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7876FE">
      <w:r w:rsidRPr="007876FE">
        <w:drawing>
          <wp:inline distT="0" distB="0" distL="0" distR="0" wp14:anchorId="147F3FFB" wp14:editId="01AF89EE">
            <wp:extent cx="4153480" cy="83831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6FE" w:rsidRDefault="007876FE">
      <w:r>
        <w:t>Se você não determinar a largura e altura ele vai colocar o próprio tamanho da imagem.</w:t>
      </w:r>
    </w:p>
    <w:p w:rsidR="007876FE" w:rsidRDefault="007876FE"/>
    <w:p w:rsidR="007876FE" w:rsidRDefault="007876FE">
      <w:r>
        <w:t>Dimensionando a imagem</w:t>
      </w:r>
    </w:p>
    <w:p w:rsidR="007876FE" w:rsidRDefault="007876FE">
      <w:r w:rsidRPr="007876FE">
        <w:drawing>
          <wp:inline distT="0" distB="0" distL="0" distR="0" wp14:anchorId="750D37B2" wp14:editId="622654AD">
            <wp:extent cx="5400040" cy="201041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6FE" w:rsidRDefault="007876FE">
      <w:r>
        <w:t>Quando colocamos somente a largura, ele automaticamente vai redimensionar a altura também.</w:t>
      </w:r>
    </w:p>
    <w:p w:rsidR="007876FE" w:rsidRDefault="007876FE"/>
    <w:p w:rsidR="007876FE" w:rsidRDefault="007876FE"/>
    <w:p w:rsidR="007876FE" w:rsidRDefault="007876FE" w:rsidP="007876FE">
      <w:pPr>
        <w:pStyle w:val="Ttulo1"/>
      </w:pPr>
      <w:r>
        <w:t>Compactando imagem</w:t>
      </w:r>
    </w:p>
    <w:p w:rsidR="007876FE" w:rsidRPr="007876FE" w:rsidRDefault="007876FE" w:rsidP="00395F7F">
      <w:pPr>
        <w:pStyle w:val="Ttulo1"/>
        <w:rPr>
          <w:rFonts w:eastAsia="Times New Roman"/>
          <w:lang w:eastAsia="pt-BR"/>
        </w:rPr>
      </w:pPr>
      <w:r w:rsidRPr="007876FE">
        <w:rPr>
          <w:rFonts w:eastAsia="Times New Roman"/>
          <w:lang w:eastAsia="pt-BR"/>
        </w:rPr>
        <w:t>JPG (ou JPEG)</w:t>
      </w:r>
    </w:p>
    <w:p w:rsidR="007876FE" w:rsidRPr="007876FE" w:rsidRDefault="007876FE" w:rsidP="007876F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76F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Compressão com perdas</w:t>
      </w:r>
      <w:r w:rsidRPr="007876FE">
        <w:rPr>
          <w:rFonts w:ascii="Times New Roman" w:eastAsia="Times New Roman" w:hAnsi="Times New Roman" w:cs="Times New Roman"/>
          <w:sz w:val="24"/>
          <w:szCs w:val="24"/>
          <w:lang w:eastAsia="pt-BR"/>
        </w:rPr>
        <w:t>: reduz o tamanho do arquivo, mas pode perder qualidade.</w:t>
      </w:r>
    </w:p>
    <w:p w:rsidR="007876FE" w:rsidRPr="007876FE" w:rsidRDefault="007876FE" w:rsidP="007876F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76F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Ideal para fotos</w:t>
      </w:r>
      <w:r w:rsidRPr="007876FE">
        <w:rPr>
          <w:rFonts w:ascii="Times New Roman" w:eastAsia="Times New Roman" w:hAnsi="Times New Roman" w:cs="Times New Roman"/>
          <w:sz w:val="24"/>
          <w:szCs w:val="24"/>
          <w:lang w:eastAsia="pt-BR"/>
        </w:rPr>
        <w:t>: especialmente imagens com muitos detalhes e cores.</w:t>
      </w:r>
    </w:p>
    <w:p w:rsidR="007876FE" w:rsidRPr="007876FE" w:rsidRDefault="007876FE" w:rsidP="007876F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76F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Tamanhos menores</w:t>
      </w:r>
      <w:r w:rsidRPr="007876FE">
        <w:rPr>
          <w:rFonts w:ascii="Times New Roman" w:eastAsia="Times New Roman" w:hAnsi="Times New Roman" w:cs="Times New Roman"/>
          <w:sz w:val="24"/>
          <w:szCs w:val="24"/>
          <w:lang w:eastAsia="pt-BR"/>
        </w:rPr>
        <w:t>: ótimo para web e redes sociais.</w:t>
      </w:r>
    </w:p>
    <w:p w:rsidR="007876FE" w:rsidRPr="007876FE" w:rsidRDefault="007876FE" w:rsidP="007876F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76F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Não suporta transparência</w:t>
      </w:r>
      <w:r w:rsidRPr="007876F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7876FE" w:rsidRPr="007876FE" w:rsidRDefault="007876FE" w:rsidP="00395F7F">
      <w:pPr>
        <w:pStyle w:val="Ttulo1"/>
        <w:rPr>
          <w:rFonts w:eastAsia="Times New Roman"/>
          <w:lang w:eastAsia="pt-BR"/>
        </w:rPr>
      </w:pPr>
      <w:r w:rsidRPr="007876FE">
        <w:rPr>
          <w:rFonts w:ascii="Calibri Light" w:eastAsia="Times New Roman" w:hAnsi="Calibri Light" w:cs="Calibri Light"/>
          <w:lang w:eastAsia="pt-BR"/>
        </w:rPr>
        <w:t>🧊</w:t>
      </w:r>
      <w:r w:rsidRPr="007876FE">
        <w:rPr>
          <w:rFonts w:eastAsia="Times New Roman"/>
          <w:lang w:eastAsia="pt-BR"/>
        </w:rPr>
        <w:t xml:space="preserve"> </w:t>
      </w:r>
      <w:r w:rsidRPr="00395F7F">
        <w:rPr>
          <w:rStyle w:val="Ttulo1Char"/>
          <w:lang w:eastAsia="pt-BR"/>
        </w:rPr>
        <w:t>PNG</w:t>
      </w:r>
    </w:p>
    <w:p w:rsidR="007876FE" w:rsidRPr="007876FE" w:rsidRDefault="007876FE" w:rsidP="007876F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76F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Compressão sem perdas</w:t>
      </w:r>
      <w:r w:rsidRPr="007876FE">
        <w:rPr>
          <w:rFonts w:ascii="Times New Roman" w:eastAsia="Times New Roman" w:hAnsi="Times New Roman" w:cs="Times New Roman"/>
          <w:sz w:val="24"/>
          <w:szCs w:val="24"/>
          <w:lang w:eastAsia="pt-BR"/>
        </w:rPr>
        <w:t>: mantém a qualidade original da imagem.</w:t>
      </w:r>
    </w:p>
    <w:p w:rsidR="007876FE" w:rsidRPr="007876FE" w:rsidRDefault="007876FE" w:rsidP="007876F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76F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Ótimo para gráficos</w:t>
      </w:r>
      <w:r w:rsidRPr="007876FE">
        <w:rPr>
          <w:rFonts w:ascii="Times New Roman" w:eastAsia="Times New Roman" w:hAnsi="Times New Roman" w:cs="Times New Roman"/>
          <w:sz w:val="24"/>
          <w:szCs w:val="24"/>
          <w:lang w:eastAsia="pt-BR"/>
        </w:rPr>
        <w:t>: como logotipos, ícones e imagens com texto.</w:t>
      </w:r>
    </w:p>
    <w:p w:rsidR="007876FE" w:rsidRPr="007876FE" w:rsidRDefault="007876FE" w:rsidP="007876F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76F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Suporta transparência</w:t>
      </w:r>
      <w:r w:rsidRPr="007876FE">
        <w:rPr>
          <w:rFonts w:ascii="Times New Roman" w:eastAsia="Times New Roman" w:hAnsi="Times New Roman" w:cs="Times New Roman"/>
          <w:sz w:val="24"/>
          <w:szCs w:val="24"/>
          <w:lang w:eastAsia="pt-BR"/>
        </w:rPr>
        <w:t>: perfeito para fundos transparentes.</w:t>
      </w:r>
    </w:p>
    <w:p w:rsidR="007876FE" w:rsidRPr="007876FE" w:rsidRDefault="007876FE" w:rsidP="007876F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76F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lastRenderedPageBreak/>
        <w:t>Arquivos maiores</w:t>
      </w:r>
      <w:r w:rsidRPr="007876FE">
        <w:rPr>
          <w:rFonts w:ascii="Times New Roman" w:eastAsia="Times New Roman" w:hAnsi="Times New Roman" w:cs="Times New Roman"/>
          <w:sz w:val="24"/>
          <w:szCs w:val="24"/>
          <w:lang w:eastAsia="pt-BR"/>
        </w:rPr>
        <w:t>: pode pesar mais, dependendo do conteúdo.</w:t>
      </w:r>
    </w:p>
    <w:p w:rsidR="007876FE" w:rsidRPr="007876FE" w:rsidRDefault="007876FE" w:rsidP="00395F7F">
      <w:pPr>
        <w:pStyle w:val="Ttulo1"/>
        <w:rPr>
          <w:rFonts w:eastAsia="Times New Roman"/>
          <w:lang w:eastAsia="pt-BR"/>
        </w:rPr>
      </w:pPr>
      <w:r w:rsidRPr="007876FE">
        <w:rPr>
          <w:rFonts w:eastAsia="Times New Roman"/>
          <w:lang w:eastAsia="pt-BR"/>
        </w:rPr>
        <w:t>SVG</w:t>
      </w:r>
    </w:p>
    <w:p w:rsidR="007876FE" w:rsidRPr="007876FE" w:rsidRDefault="007876FE" w:rsidP="007876F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76F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Baseado em vetores</w:t>
      </w:r>
      <w:r w:rsidRPr="007876FE">
        <w:rPr>
          <w:rFonts w:ascii="Times New Roman" w:eastAsia="Times New Roman" w:hAnsi="Times New Roman" w:cs="Times New Roman"/>
          <w:sz w:val="24"/>
          <w:szCs w:val="24"/>
          <w:lang w:eastAsia="pt-BR"/>
        </w:rPr>
        <w:t>: ao invés de pixels, ele usa formas geométricas (linhas, curvas, etc.).</w:t>
      </w:r>
    </w:p>
    <w:p w:rsidR="007876FE" w:rsidRPr="007876FE" w:rsidRDefault="007876FE" w:rsidP="007876F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76F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Escalável sem perda de qualidade</w:t>
      </w:r>
      <w:r w:rsidRPr="007876FE">
        <w:rPr>
          <w:rFonts w:ascii="Times New Roman" w:eastAsia="Times New Roman" w:hAnsi="Times New Roman" w:cs="Times New Roman"/>
          <w:sz w:val="24"/>
          <w:szCs w:val="24"/>
          <w:lang w:eastAsia="pt-BR"/>
        </w:rPr>
        <w:t>: pode aumentar ou diminuir indefinidamente.</w:t>
      </w:r>
    </w:p>
    <w:p w:rsidR="007876FE" w:rsidRPr="007876FE" w:rsidRDefault="007876FE" w:rsidP="007876F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76F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Editável</w:t>
      </w:r>
      <w:r w:rsidRPr="007876FE">
        <w:rPr>
          <w:rFonts w:ascii="Times New Roman" w:eastAsia="Times New Roman" w:hAnsi="Times New Roman" w:cs="Times New Roman"/>
          <w:sz w:val="24"/>
          <w:szCs w:val="24"/>
          <w:lang w:eastAsia="pt-BR"/>
        </w:rPr>
        <w:t>: você pode abrir e alterar o conteúdo em um editor de texto ou design.</w:t>
      </w:r>
    </w:p>
    <w:p w:rsidR="007876FE" w:rsidRPr="007876FE" w:rsidRDefault="007876FE" w:rsidP="007876F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76F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Leve para elementos gráficos</w:t>
      </w:r>
      <w:r w:rsidRPr="007876FE">
        <w:rPr>
          <w:rFonts w:ascii="Times New Roman" w:eastAsia="Times New Roman" w:hAnsi="Times New Roman" w:cs="Times New Roman"/>
          <w:sz w:val="24"/>
          <w:szCs w:val="24"/>
          <w:lang w:eastAsia="pt-BR"/>
        </w:rPr>
        <w:t>: como ícones, logotipos e ilustrações simples.</w:t>
      </w:r>
    </w:p>
    <w:p w:rsidR="007876FE" w:rsidRPr="007876FE" w:rsidRDefault="007876FE" w:rsidP="007876F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76F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Suporta interatividade e animações</w:t>
      </w:r>
      <w:r w:rsidRPr="007876FE">
        <w:rPr>
          <w:rFonts w:ascii="Times New Roman" w:eastAsia="Times New Roman" w:hAnsi="Times New Roman" w:cs="Times New Roman"/>
          <w:sz w:val="24"/>
          <w:szCs w:val="24"/>
          <w:lang w:eastAsia="pt-BR"/>
        </w:rPr>
        <w:t>: perfeito para web e interfaces dinâmicas.</w:t>
      </w:r>
    </w:p>
    <w:p w:rsidR="007876FE" w:rsidRDefault="007876FE" w:rsidP="007876FE"/>
    <w:p w:rsidR="007876FE" w:rsidRDefault="007876FE" w:rsidP="007876FE">
      <w:r>
        <w:t>Resumindo o SVG é como se fosse uma pessoa pintando mesmo, imagina um desenho de um quadrado</w:t>
      </w:r>
    </w:p>
    <w:p w:rsidR="007876FE" w:rsidRDefault="007876FE" w:rsidP="007876FE"/>
    <w:p w:rsidR="007876FE" w:rsidRDefault="007876FE" w:rsidP="007876FE">
      <w:r>
        <w:t>[ ]</w:t>
      </w:r>
    </w:p>
    <w:p w:rsidR="007876FE" w:rsidRDefault="007876FE" w:rsidP="007876FE">
      <w:r>
        <w:t>Como ele faz</w:t>
      </w:r>
    </w:p>
    <w:p w:rsidR="007876FE" w:rsidRDefault="007876FE" w:rsidP="007876FE">
      <w:r>
        <w:t>Ele desenha na tela assim como está em baixo</w:t>
      </w:r>
    </w:p>
    <w:p w:rsidR="007876FE" w:rsidRDefault="007876FE" w:rsidP="007876FE">
      <w:r>
        <w:t>.     .</w:t>
      </w:r>
    </w:p>
    <w:p w:rsidR="007876FE" w:rsidRDefault="007876FE" w:rsidP="007876FE">
      <w:r>
        <w:t>.     .</w:t>
      </w:r>
    </w:p>
    <w:p w:rsidR="007876FE" w:rsidRDefault="007876FE" w:rsidP="007876FE">
      <w:r>
        <w:t>E depois ele mesmo segue uma linha até o outro ponto.</w:t>
      </w:r>
    </w:p>
    <w:p w:rsidR="007876FE" w:rsidRDefault="007876FE" w:rsidP="007876FE"/>
    <w:p w:rsidR="007876FE" w:rsidRPr="007876FE" w:rsidRDefault="007876FE" w:rsidP="007876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76F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Exatamente, Alleph! </w:t>
      </w:r>
      <w:proofErr w:type="gramStart"/>
      <w:r w:rsidRPr="007876FE">
        <w:rPr>
          <w:rFonts w:ascii="Segoe UI Symbol" w:eastAsia="Times New Roman" w:hAnsi="Segoe UI Symbol" w:cs="Segoe UI Symbol"/>
          <w:sz w:val="24"/>
          <w:szCs w:val="24"/>
          <w:lang w:eastAsia="pt-BR"/>
        </w:rPr>
        <w:t>🎨</w:t>
      </w:r>
      <w:r w:rsidRPr="007876F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Você</w:t>
      </w:r>
      <w:proofErr w:type="gramEnd"/>
      <w:r w:rsidRPr="007876F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mandou </w:t>
      </w:r>
      <w:proofErr w:type="spellStart"/>
      <w:r w:rsidRPr="007876FE">
        <w:rPr>
          <w:rFonts w:ascii="Times New Roman" w:eastAsia="Times New Roman" w:hAnsi="Times New Roman" w:cs="Times New Roman"/>
          <w:sz w:val="24"/>
          <w:szCs w:val="24"/>
          <w:lang w:eastAsia="pt-BR"/>
        </w:rPr>
        <w:t>super</w:t>
      </w:r>
      <w:proofErr w:type="spellEnd"/>
      <w:r w:rsidRPr="007876F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bem na analogia — o SVG funciona como um artista que desenha formas com precisão matemática.</w:t>
      </w:r>
    </w:p>
    <w:p w:rsidR="007876FE" w:rsidRDefault="007876FE" w:rsidP="007876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76F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Em vez de jogar tinta nos pixels, ele traça caminhos: cada linha, curva ou forma tem </w:t>
      </w:r>
      <w:r w:rsidRPr="007876F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coordenadas específicas</w:t>
      </w:r>
      <w:r w:rsidRPr="007876F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7876FE" w:rsidRDefault="007876FE" w:rsidP="007876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876FE" w:rsidRDefault="007876FE" w:rsidP="007876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Exemplo de um arquivo SVG</w:t>
      </w:r>
    </w:p>
    <w:p w:rsidR="007876FE" w:rsidRDefault="007876FE" w:rsidP="007876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76FE">
        <w:rPr>
          <w:rFonts w:ascii="Times New Roman" w:eastAsia="Times New Roman" w:hAnsi="Times New Roman" w:cs="Times New Roman"/>
          <w:sz w:val="24"/>
          <w:szCs w:val="24"/>
          <w:lang w:eastAsia="pt-BR"/>
        </w:rPr>
        <w:t>&lt;</w:t>
      </w:r>
      <w:proofErr w:type="spellStart"/>
      <w:proofErr w:type="gramStart"/>
      <w:r w:rsidRPr="007876FE">
        <w:rPr>
          <w:rFonts w:ascii="Times New Roman" w:eastAsia="Times New Roman" w:hAnsi="Times New Roman" w:cs="Times New Roman"/>
          <w:sz w:val="24"/>
          <w:szCs w:val="24"/>
          <w:lang w:eastAsia="pt-BR"/>
        </w:rPr>
        <w:t>rect</w:t>
      </w:r>
      <w:proofErr w:type="spellEnd"/>
      <w:proofErr w:type="gramEnd"/>
      <w:r w:rsidRPr="007876F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x="10" y="10" </w:t>
      </w:r>
      <w:proofErr w:type="spellStart"/>
      <w:r w:rsidRPr="007876FE">
        <w:rPr>
          <w:rFonts w:ascii="Times New Roman" w:eastAsia="Times New Roman" w:hAnsi="Times New Roman" w:cs="Times New Roman"/>
          <w:sz w:val="24"/>
          <w:szCs w:val="24"/>
          <w:lang w:eastAsia="pt-BR"/>
        </w:rPr>
        <w:t>width</w:t>
      </w:r>
      <w:proofErr w:type="spellEnd"/>
      <w:r w:rsidRPr="007876F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="100" </w:t>
      </w:r>
      <w:proofErr w:type="spellStart"/>
      <w:r w:rsidRPr="007876FE">
        <w:rPr>
          <w:rFonts w:ascii="Times New Roman" w:eastAsia="Times New Roman" w:hAnsi="Times New Roman" w:cs="Times New Roman"/>
          <w:sz w:val="24"/>
          <w:szCs w:val="24"/>
          <w:lang w:eastAsia="pt-BR"/>
        </w:rPr>
        <w:t>height</w:t>
      </w:r>
      <w:proofErr w:type="spellEnd"/>
      <w:r w:rsidRPr="007876FE">
        <w:rPr>
          <w:rFonts w:ascii="Times New Roman" w:eastAsia="Times New Roman" w:hAnsi="Times New Roman" w:cs="Times New Roman"/>
          <w:sz w:val="24"/>
          <w:szCs w:val="24"/>
          <w:lang w:eastAsia="pt-BR"/>
        </w:rPr>
        <w:t>="100" /&gt;</w:t>
      </w:r>
    </w:p>
    <w:p w:rsidR="007876FE" w:rsidRDefault="007876FE" w:rsidP="007876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876FE" w:rsidRDefault="007876FE" w:rsidP="007876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Como usar?</w:t>
      </w:r>
    </w:p>
    <w:p w:rsidR="007876FE" w:rsidRDefault="007876FE" w:rsidP="007876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Melhor maneira é usar diretamente na TAG SVG e não na TAG IMG</w:t>
      </w:r>
    </w:p>
    <w:p w:rsidR="007876FE" w:rsidRDefault="007876FE" w:rsidP="007876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Porque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voce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usar na TAG IMG ele vai fazer 2 requisições, uma para pegar no servidor e a outra para fazer a imagem</w:t>
      </w:r>
    </w:p>
    <w:p w:rsidR="007876FE" w:rsidRDefault="007876FE" w:rsidP="007876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876FE" w:rsidRDefault="007876FE" w:rsidP="007876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76FE">
        <w:rPr>
          <w:rFonts w:ascii="Times New Roman" w:eastAsia="Times New Roman" w:hAnsi="Times New Roman" w:cs="Times New Roman"/>
          <w:sz w:val="24"/>
          <w:szCs w:val="24"/>
          <w:lang w:eastAsia="pt-BR"/>
        </w:rPr>
        <w:drawing>
          <wp:inline distT="0" distB="0" distL="0" distR="0" wp14:anchorId="4565FF67" wp14:editId="3698B0B0">
            <wp:extent cx="1781424" cy="1286054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6FE" w:rsidRDefault="007876FE" w:rsidP="007876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Cole a instrução aqui dentro.</w:t>
      </w:r>
    </w:p>
    <w:p w:rsidR="007876FE" w:rsidRDefault="007876FE" w:rsidP="007876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Exemplo do arquivo SVG</w:t>
      </w:r>
    </w:p>
    <w:p w:rsidR="007876FE" w:rsidRDefault="007876FE" w:rsidP="007876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76FE">
        <w:rPr>
          <w:rFonts w:ascii="Times New Roman" w:eastAsia="Times New Roman" w:hAnsi="Times New Roman" w:cs="Times New Roman"/>
          <w:sz w:val="24"/>
          <w:szCs w:val="24"/>
          <w:lang w:eastAsia="pt-BR"/>
        </w:rPr>
        <w:drawing>
          <wp:inline distT="0" distB="0" distL="0" distR="0" wp14:anchorId="3E3FC139" wp14:editId="7131D808">
            <wp:extent cx="5400040" cy="1902460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6FE" w:rsidRPr="007876FE" w:rsidRDefault="007876FE" w:rsidP="007876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Basicamente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voce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vai pegar todo esse código e vai jogar dentro do arquivo.</w:t>
      </w:r>
    </w:p>
    <w:p w:rsidR="007876FE" w:rsidRDefault="007876FE" w:rsidP="007876FE"/>
    <w:p w:rsidR="00395F7F" w:rsidRDefault="00395F7F" w:rsidP="007876FE"/>
    <w:p w:rsidR="00395F7F" w:rsidRDefault="00395F7F" w:rsidP="007876FE"/>
    <w:p w:rsidR="00670108" w:rsidRDefault="00670108" w:rsidP="00670108">
      <w:pPr>
        <w:pStyle w:val="Ttulo1"/>
      </w:pPr>
      <w:r>
        <w:t>Atributos para definir em uma imagem</w:t>
      </w:r>
    </w:p>
    <w:p w:rsidR="00670108" w:rsidRPr="00670108" w:rsidRDefault="00670108" w:rsidP="00670108">
      <w:r w:rsidRPr="00670108">
        <w:drawing>
          <wp:inline distT="0" distB="0" distL="0" distR="0" wp14:anchorId="007D958F" wp14:editId="30F15326">
            <wp:extent cx="5400040" cy="5124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108" w:rsidRDefault="00670108" w:rsidP="00670108">
      <w:proofErr w:type="spellStart"/>
      <w:r>
        <w:t>Title</w:t>
      </w:r>
      <w:proofErr w:type="spellEnd"/>
      <w:r>
        <w:t>: Quando passamos o mouse em cima ele mostra um texto</w:t>
      </w:r>
    </w:p>
    <w:p w:rsidR="00670108" w:rsidRDefault="00670108" w:rsidP="00670108">
      <w:r w:rsidRPr="00670108">
        <w:lastRenderedPageBreak/>
        <w:drawing>
          <wp:inline distT="0" distB="0" distL="0" distR="0" wp14:anchorId="5AD1CE31" wp14:editId="47034511">
            <wp:extent cx="5400040" cy="378714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108" w:rsidRPr="00670108" w:rsidRDefault="00670108" w:rsidP="00670108">
      <w:proofErr w:type="spellStart"/>
      <w:r>
        <w:t>Alt</w:t>
      </w:r>
      <w:proofErr w:type="spellEnd"/>
      <w:r>
        <w:t>: Colocamos uma descrição dessa imagem e quando ela não é carregada ela é exibida ou quando alguém quer usar o sistema de acessibilidade a descrição da imagem é lida.</w:t>
      </w:r>
      <w:bookmarkStart w:id="0" w:name="_GoBack"/>
      <w:bookmarkEnd w:id="0"/>
    </w:p>
    <w:sectPr w:rsidR="00670108" w:rsidRPr="006701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237B7C"/>
    <w:multiLevelType w:val="multilevel"/>
    <w:tmpl w:val="3D0C7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0D47A88"/>
    <w:multiLevelType w:val="multilevel"/>
    <w:tmpl w:val="2AE4B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FD50470"/>
    <w:multiLevelType w:val="multilevel"/>
    <w:tmpl w:val="C3844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23F"/>
    <w:rsid w:val="0019023F"/>
    <w:rsid w:val="00395F7F"/>
    <w:rsid w:val="00670108"/>
    <w:rsid w:val="007876FE"/>
    <w:rsid w:val="008C6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B14DA"/>
  <w15:chartTrackingRefBased/>
  <w15:docId w15:val="{B766683A-D203-49A8-B064-16582DB40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876FE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876FE"/>
    <w:rPr>
      <w:rFonts w:eastAsiaTheme="majorEastAsia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7876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7876F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964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4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354</Words>
  <Characters>1913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3</cp:revision>
  <dcterms:created xsi:type="dcterms:W3CDTF">2025-07-15T13:40:00Z</dcterms:created>
  <dcterms:modified xsi:type="dcterms:W3CDTF">2025-07-15T13:56:00Z</dcterms:modified>
</cp:coreProperties>
</file>