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0890" w14:textId="61BA5049" w:rsidR="00B42EAD" w:rsidRDefault="007C16FE">
      <w:r>
        <w:t>Primeiro vamos criar o pacote CONTROLLER</w:t>
      </w:r>
    </w:p>
    <w:p w14:paraId="72E2EF4A" w14:textId="609B56A2" w:rsidR="007C16FE" w:rsidRDefault="007C16FE">
      <w:r>
        <w:t>Depois a classe CONTROLLER</w:t>
      </w:r>
    </w:p>
    <w:p w14:paraId="52FE42B2" w14:textId="77777777" w:rsidR="007F56E4" w:rsidRDefault="007F56E4"/>
    <w:p w14:paraId="759BDC72" w14:textId="77777777" w:rsidR="007F56E4" w:rsidRDefault="007F56E4"/>
    <w:p w14:paraId="4BBD9703" w14:textId="77777777" w:rsidR="007F56E4" w:rsidRDefault="007F56E4" w:rsidP="007F56E4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@RestController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FrasesController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ServiceFrases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servico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"/frases"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obterFrases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servico</w:t>
      </w:r>
      <w:r>
        <w:rPr>
          <w:color w:val="BCBEC4"/>
        </w:rPr>
        <w:t>.obterFrases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03B75AA" w14:textId="77777777" w:rsidR="00320E6E" w:rsidRDefault="00320E6E"/>
    <w:sectPr w:rsidR="0032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AD"/>
    <w:rsid w:val="00320E6E"/>
    <w:rsid w:val="004B4DD2"/>
    <w:rsid w:val="007C16FE"/>
    <w:rsid w:val="007F56E4"/>
    <w:rsid w:val="00B4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46D1"/>
  <w15:chartTrackingRefBased/>
  <w15:docId w15:val="{E6F5C511-807D-417E-8D60-50A4169E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2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2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2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2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2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2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2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2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2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2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2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2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2E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2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2E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2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2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2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2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2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2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2E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2E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2E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2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2E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2EA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0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0E6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2024-07-05T20:00:00Z</dcterms:created>
  <dcterms:modified xsi:type="dcterms:W3CDTF">2024-07-05T20:11:00Z</dcterms:modified>
</cp:coreProperties>
</file>