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EC4E" w14:textId="7A3A1F89" w:rsidR="00F802AE" w:rsidRDefault="00A408D1" w:rsidP="00A408D1">
      <w:pPr>
        <w:pStyle w:val="Ttulo1"/>
      </w:pPr>
      <w:r>
        <w:t xml:space="preserve">Passo 1 </w:t>
      </w:r>
    </w:p>
    <w:p w14:paraId="6E1E302C" w14:textId="0E6ED630" w:rsidR="00A408D1" w:rsidRDefault="00A408D1" w:rsidP="00A408D1">
      <w:pPr>
        <w:pStyle w:val="Ttulo2"/>
      </w:pPr>
      <w:r>
        <w:t>Evitando o bloqueamento de CORS</w:t>
      </w:r>
    </w:p>
    <w:p w14:paraId="5C611145" w14:textId="1CC95A13" w:rsidR="00A408D1" w:rsidRDefault="00A408D1" w:rsidP="00A408D1">
      <w:r>
        <w:t xml:space="preserve">Esse bloqueamento geralmente é porque o site </w:t>
      </w:r>
      <w:proofErr w:type="gramStart"/>
      <w:r>
        <w:t>esta</w:t>
      </w:r>
      <w:proofErr w:type="gramEnd"/>
      <w:r>
        <w:t xml:space="preserve"> em uma porta </w:t>
      </w:r>
      <w:proofErr w:type="spellStart"/>
      <w:r>
        <w:t>ex</w:t>
      </w:r>
      <w:proofErr w:type="spellEnd"/>
      <w:r>
        <w:t xml:space="preserve">: 5501 e o servidor </w:t>
      </w:r>
      <w:proofErr w:type="spellStart"/>
      <w:r>
        <w:t>back-end</w:t>
      </w:r>
      <w:proofErr w:type="spellEnd"/>
      <w:r>
        <w:t xml:space="preserve"> esta em outra </w:t>
      </w:r>
      <w:proofErr w:type="spellStart"/>
      <w:r>
        <w:t>ex</w:t>
      </w:r>
      <w:proofErr w:type="spellEnd"/>
      <w:r>
        <w:t>: 8080</w:t>
      </w:r>
    </w:p>
    <w:p w14:paraId="29A217EA" w14:textId="40B5BE22" w:rsidR="00A408D1" w:rsidRDefault="00A408D1" w:rsidP="00A408D1">
      <w:r>
        <w:t xml:space="preserve">Então precisamos configurar no Spring qual </w:t>
      </w:r>
      <w:r w:rsidR="0002328E">
        <w:t>porta vamos deixar acessar.</w:t>
      </w:r>
    </w:p>
    <w:p w14:paraId="722C2EA5" w14:textId="330CE89E" w:rsidR="00B77A63" w:rsidRDefault="00B77A63" w:rsidP="00A408D1"/>
    <w:p w14:paraId="17452F0B" w14:textId="5400A6F1" w:rsidR="00B77A63" w:rsidRDefault="00B77A63" w:rsidP="00B77A63">
      <w:pPr>
        <w:pStyle w:val="Ttulo2"/>
      </w:pPr>
      <w:r>
        <w:t xml:space="preserve">Pacote </w:t>
      </w:r>
      <w:proofErr w:type="spellStart"/>
      <w:r>
        <w:t>Config</w:t>
      </w:r>
      <w:proofErr w:type="spellEnd"/>
    </w:p>
    <w:p w14:paraId="08B7097B" w14:textId="2BBB72A0" w:rsidR="00B77A63" w:rsidRDefault="00B77A63" w:rsidP="00B77A63">
      <w:r>
        <w:t>Então vamos criar um pacote CONFIG</w:t>
      </w:r>
    </w:p>
    <w:p w14:paraId="10118552" w14:textId="670CD9FB" w:rsidR="00DB2BD2" w:rsidRDefault="00DB2BD2" w:rsidP="00B77A63">
      <w:r w:rsidRPr="00DB2BD2">
        <w:drawing>
          <wp:inline distT="0" distB="0" distL="0" distR="0" wp14:anchorId="73136712" wp14:editId="46E0FE30">
            <wp:extent cx="2591162" cy="552527"/>
            <wp:effectExtent l="0" t="0" r="0" b="0"/>
            <wp:docPr id="1724499402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9402" name="Imagem 1" descr="Tela de celular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C7E4" w14:textId="77777777" w:rsidR="007B597B" w:rsidRDefault="007B597B" w:rsidP="00B77A63"/>
    <w:p w14:paraId="13ECBA70" w14:textId="77777777" w:rsidR="000B13A7" w:rsidRDefault="007B597B" w:rsidP="000B13A7">
      <w:pPr>
        <w:pStyle w:val="Pr-formataoHTML"/>
        <w:shd w:val="clear" w:color="auto" w:fill="272822"/>
        <w:rPr>
          <w:color w:val="FFFFFF"/>
          <w:sz w:val="27"/>
          <w:szCs w:val="27"/>
        </w:rPr>
      </w:pPr>
      <w:r w:rsidRPr="007B597B">
        <w:rPr>
          <w:color w:val="B3AE60"/>
        </w:rPr>
        <w:t xml:space="preserve">@Configuration </w:t>
      </w:r>
      <w:r w:rsidRPr="007B597B">
        <w:rPr>
          <w:color w:val="7A7E85"/>
        </w:rPr>
        <w:t xml:space="preserve">// </w:t>
      </w:r>
      <w:r w:rsidRPr="007B597B">
        <w:rPr>
          <w:b/>
          <w:bCs/>
          <w:color w:val="7A7E85"/>
        </w:rPr>
        <w:t xml:space="preserve">Para indicar </w:t>
      </w:r>
      <w:proofErr w:type="gramStart"/>
      <w:r w:rsidRPr="007B597B">
        <w:rPr>
          <w:b/>
          <w:bCs/>
          <w:color w:val="7A7E85"/>
        </w:rPr>
        <w:t>pro</w:t>
      </w:r>
      <w:proofErr w:type="gramEnd"/>
      <w:r w:rsidRPr="007B597B">
        <w:rPr>
          <w:b/>
          <w:bCs/>
          <w:color w:val="7A7E85"/>
        </w:rPr>
        <w:t xml:space="preserve"> </w:t>
      </w:r>
      <w:proofErr w:type="spellStart"/>
      <w:r w:rsidRPr="007B597B">
        <w:rPr>
          <w:b/>
          <w:bCs/>
          <w:color w:val="7A7E85"/>
        </w:rPr>
        <w:t>spring</w:t>
      </w:r>
      <w:proofErr w:type="spellEnd"/>
      <w:r w:rsidRPr="007B597B">
        <w:rPr>
          <w:b/>
          <w:bCs/>
          <w:color w:val="7A7E85"/>
        </w:rPr>
        <w:t xml:space="preserve"> que essa é uma classe de configuração.</w:t>
      </w:r>
      <w:r w:rsidRPr="007B597B">
        <w:rPr>
          <w:color w:val="7A7E85"/>
        </w:rPr>
        <w:br/>
      </w:r>
      <w:proofErr w:type="spellStart"/>
      <w:r w:rsidRPr="007B597B">
        <w:rPr>
          <w:color w:val="CF8E6D"/>
        </w:rPr>
        <w:t>public</w:t>
      </w:r>
      <w:proofErr w:type="spellEnd"/>
      <w:r w:rsidRPr="007B597B">
        <w:rPr>
          <w:color w:val="CF8E6D"/>
        </w:rPr>
        <w:t xml:space="preserve"> </w:t>
      </w:r>
      <w:proofErr w:type="spellStart"/>
      <w:r w:rsidRPr="007B597B">
        <w:rPr>
          <w:color w:val="CF8E6D"/>
        </w:rPr>
        <w:t>class</w:t>
      </w:r>
      <w:proofErr w:type="spellEnd"/>
      <w:r w:rsidRPr="007B597B">
        <w:rPr>
          <w:color w:val="CF8E6D"/>
        </w:rPr>
        <w:t xml:space="preserve"> </w:t>
      </w:r>
      <w:proofErr w:type="spellStart"/>
      <w:r w:rsidRPr="007B597B">
        <w:rPr>
          <w:color w:val="BCBEC4"/>
        </w:rPr>
        <w:t>CorsConfiguration</w:t>
      </w:r>
      <w:proofErr w:type="spellEnd"/>
      <w:r w:rsidRPr="007B597B">
        <w:rPr>
          <w:color w:val="BCBEC4"/>
        </w:rPr>
        <w:t xml:space="preserve"> </w:t>
      </w:r>
      <w:proofErr w:type="spellStart"/>
      <w:r w:rsidRPr="007B597B">
        <w:rPr>
          <w:color w:val="CF8E6D"/>
        </w:rPr>
        <w:t>implements</w:t>
      </w:r>
      <w:proofErr w:type="spellEnd"/>
      <w:r w:rsidRPr="007B597B">
        <w:rPr>
          <w:color w:val="CF8E6D"/>
        </w:rPr>
        <w:t xml:space="preserve"> </w:t>
      </w:r>
      <w:proofErr w:type="spellStart"/>
      <w:r w:rsidRPr="007B597B">
        <w:rPr>
          <w:color w:val="BCBEC4"/>
        </w:rPr>
        <w:t>WebMvcConfigurer</w:t>
      </w:r>
      <w:proofErr w:type="spellEnd"/>
      <w:r w:rsidRPr="007B597B">
        <w:rPr>
          <w:color w:val="BCBEC4"/>
        </w:rPr>
        <w:t xml:space="preserve"> {</w:t>
      </w:r>
      <w:r w:rsidRPr="007B597B">
        <w:rPr>
          <w:color w:val="BCBEC4"/>
        </w:rPr>
        <w:br/>
      </w:r>
      <w:r w:rsidRPr="007B597B">
        <w:rPr>
          <w:color w:val="7A7E85"/>
        </w:rPr>
        <w:t xml:space="preserve">// Implementa o </w:t>
      </w:r>
      <w:proofErr w:type="spellStart"/>
      <w:r w:rsidRPr="007B597B">
        <w:rPr>
          <w:color w:val="7A7E85"/>
        </w:rPr>
        <w:t>WebMVCConfigurer</w:t>
      </w:r>
      <w:proofErr w:type="spellEnd"/>
      <w:r w:rsidRPr="007B597B">
        <w:rPr>
          <w:color w:val="7A7E85"/>
        </w:rPr>
        <w:br/>
      </w:r>
      <w:r w:rsidRPr="007B597B">
        <w:rPr>
          <w:color w:val="7A7E85"/>
        </w:rPr>
        <w:br/>
        <w:t xml:space="preserve">    </w:t>
      </w:r>
      <w:r w:rsidRPr="007B597B">
        <w:rPr>
          <w:color w:val="B3AE60"/>
        </w:rPr>
        <w:t>@Override</w:t>
      </w:r>
      <w:r w:rsidRPr="007B597B">
        <w:rPr>
          <w:color w:val="B3AE60"/>
        </w:rPr>
        <w:br/>
        <w:t xml:space="preserve">    </w:t>
      </w:r>
      <w:proofErr w:type="spellStart"/>
      <w:r w:rsidRPr="007B597B">
        <w:rPr>
          <w:color w:val="CF8E6D"/>
        </w:rPr>
        <w:t>public</w:t>
      </w:r>
      <w:proofErr w:type="spellEnd"/>
      <w:r w:rsidRPr="007B597B">
        <w:rPr>
          <w:color w:val="CF8E6D"/>
        </w:rPr>
        <w:t xml:space="preserve"> </w:t>
      </w:r>
      <w:proofErr w:type="spellStart"/>
      <w:r w:rsidRPr="007B597B">
        <w:rPr>
          <w:color w:val="CF8E6D"/>
        </w:rPr>
        <w:t>void</w:t>
      </w:r>
      <w:proofErr w:type="spellEnd"/>
      <w:r w:rsidRPr="007B597B">
        <w:rPr>
          <w:color w:val="CF8E6D"/>
        </w:rPr>
        <w:t xml:space="preserve"> </w:t>
      </w:r>
      <w:proofErr w:type="spellStart"/>
      <w:r w:rsidRPr="007B597B">
        <w:rPr>
          <w:color w:val="56A8F5"/>
        </w:rPr>
        <w:t>addCorsMappings</w:t>
      </w:r>
      <w:proofErr w:type="spellEnd"/>
      <w:r w:rsidRPr="007B597B">
        <w:rPr>
          <w:color w:val="BCBEC4"/>
        </w:rPr>
        <w:t>(</w:t>
      </w:r>
      <w:proofErr w:type="spellStart"/>
      <w:r w:rsidRPr="007B597B">
        <w:rPr>
          <w:color w:val="BCBEC4"/>
        </w:rPr>
        <w:t>CorsRegistry</w:t>
      </w:r>
      <w:proofErr w:type="spellEnd"/>
      <w:r w:rsidRPr="007B597B">
        <w:rPr>
          <w:color w:val="BCBEC4"/>
        </w:rPr>
        <w:t xml:space="preserve"> registry) {</w:t>
      </w:r>
      <w:r w:rsidRPr="007B597B">
        <w:rPr>
          <w:color w:val="BCBEC4"/>
        </w:rPr>
        <w:br/>
        <w:t xml:space="preserve">        </w:t>
      </w:r>
      <w:proofErr w:type="spellStart"/>
      <w:r w:rsidRPr="007B597B">
        <w:rPr>
          <w:color w:val="BCBEC4"/>
        </w:rPr>
        <w:t>registry.addMapping</w:t>
      </w:r>
      <w:proofErr w:type="spellEnd"/>
      <w:r w:rsidRPr="007B597B">
        <w:rPr>
          <w:color w:val="BCBEC4"/>
        </w:rPr>
        <w:t>(</w:t>
      </w:r>
      <w:r w:rsidRPr="007B597B">
        <w:rPr>
          <w:color w:val="6AAB73"/>
        </w:rPr>
        <w:t>"/**"</w:t>
      </w:r>
      <w:r w:rsidRPr="007B597B">
        <w:rPr>
          <w:color w:val="BCBEC4"/>
        </w:rPr>
        <w:t>)</w:t>
      </w:r>
      <w:r w:rsidRPr="007B597B">
        <w:rPr>
          <w:color w:val="BCBEC4"/>
        </w:rPr>
        <w:br/>
        <w:t xml:space="preserve">                .</w:t>
      </w:r>
      <w:proofErr w:type="spellStart"/>
      <w:r w:rsidRPr="007B597B">
        <w:rPr>
          <w:color w:val="BCBEC4"/>
        </w:rPr>
        <w:t>allowedOrigins</w:t>
      </w:r>
      <w:proofErr w:type="spellEnd"/>
      <w:r w:rsidRPr="007B597B">
        <w:rPr>
          <w:color w:val="BCBEC4"/>
        </w:rPr>
        <w:t>(</w:t>
      </w:r>
      <w:r w:rsidRPr="007B597B">
        <w:rPr>
          <w:color w:val="6AAB73"/>
        </w:rPr>
        <w:t>"http://127.0.0.1:5500/"</w:t>
      </w:r>
      <w:r w:rsidRPr="007B597B">
        <w:rPr>
          <w:color w:val="BCBEC4"/>
        </w:rPr>
        <w:t>)</w:t>
      </w:r>
      <w:r w:rsidRPr="007B597B">
        <w:rPr>
          <w:color w:val="BCBEC4"/>
        </w:rPr>
        <w:br/>
        <w:t xml:space="preserve">                .</w:t>
      </w:r>
      <w:proofErr w:type="spellStart"/>
      <w:r w:rsidRPr="007B597B">
        <w:rPr>
          <w:color w:val="BCBEC4"/>
        </w:rPr>
        <w:t>allowedMethods</w:t>
      </w:r>
      <w:proofErr w:type="spellEnd"/>
      <w:r w:rsidRPr="007B597B">
        <w:rPr>
          <w:color w:val="BCBEC4"/>
        </w:rPr>
        <w:t>(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"GET"</w:t>
      </w:r>
      <w:r w:rsidR="000B13A7"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"POST"</w:t>
      </w:r>
      <w:r w:rsidR="000B13A7"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"PUT"</w:t>
      </w:r>
      <w:r w:rsidR="000B13A7"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"DELETE"</w:t>
      </w:r>
      <w:r w:rsidR="000B13A7"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"OPTIONS"</w:t>
      </w:r>
      <w:r w:rsidR="000B13A7"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"HEAD"</w:t>
      </w:r>
      <w:r w:rsidR="000B13A7"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"TRACE"</w:t>
      </w:r>
      <w:r w:rsidR="000B13A7"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 w:rsidR="000B13A7">
        <w:rPr>
          <w:rStyle w:val="hljs-string"/>
          <w:rFonts w:eastAsiaTheme="majorEastAsia"/>
          <w:color w:val="A6E22E"/>
          <w:shd w:val="clear" w:color="auto" w:fill="272822"/>
        </w:rPr>
        <w:t>"CONNECT"</w:t>
      </w:r>
    </w:p>
    <w:p w14:paraId="320FA0FA" w14:textId="7BB91281" w:rsidR="007B597B" w:rsidRPr="007B597B" w:rsidRDefault="007B597B" w:rsidP="007B59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7B597B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7B597B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Oque</w:t>
      </w:r>
      <w:proofErr w:type="spellEnd"/>
      <w:r w:rsidRPr="007B597B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 vai poder fazer.</w:t>
      </w:r>
      <w:r w:rsidRPr="007B597B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Tipo de </w:t>
      </w:r>
      <w:proofErr w:type="spellStart"/>
      <w:r w:rsidRPr="007B597B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7B597B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 que vai poder acessar nosso </w:t>
      </w:r>
      <w:proofErr w:type="spellStart"/>
      <w:r w:rsidRPr="007B597B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back-end</w:t>
      </w:r>
      <w:proofErr w:type="spellEnd"/>
      <w:r w:rsidRPr="007B597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B597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B59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  <w:r w:rsidRPr="007B59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B59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B59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3A3B3AA2" w14:textId="77777777" w:rsidR="007B597B" w:rsidRPr="00B77A63" w:rsidRDefault="007B597B" w:rsidP="00B77A63"/>
    <w:sectPr w:rsidR="007B597B" w:rsidRPr="00B77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E"/>
    <w:rsid w:val="0002328E"/>
    <w:rsid w:val="000B13A7"/>
    <w:rsid w:val="007B597B"/>
    <w:rsid w:val="009B5721"/>
    <w:rsid w:val="00A408D1"/>
    <w:rsid w:val="00B77A63"/>
    <w:rsid w:val="00DB2BD2"/>
    <w:rsid w:val="00F8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DDBB"/>
  <w15:chartTrackingRefBased/>
  <w15:docId w15:val="{AF5D64C3-F08F-4D0E-84CC-7DEF14ED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8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2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2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2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2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2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2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2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2A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597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B13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0B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2024-07-03T19:07:00Z</dcterms:created>
  <dcterms:modified xsi:type="dcterms:W3CDTF">2024-07-03T19:17:00Z</dcterms:modified>
</cp:coreProperties>
</file>