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0946D" w14:textId="77777777" w:rsidR="006C3878" w:rsidRPr="006C3878" w:rsidRDefault="006C3878" w:rsidP="006C387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093366"/>
          <w:kern w:val="0"/>
          <w:sz w:val="36"/>
          <w:szCs w:val="36"/>
          <w:lang w:eastAsia="pt-BR"/>
          <w14:ligatures w14:val="none"/>
        </w:rPr>
      </w:pPr>
      <w:r w:rsidRPr="006C3878">
        <w:rPr>
          <w:rFonts w:ascii="Arial" w:eastAsia="Times New Roman" w:hAnsi="Arial" w:cs="Times New Roman"/>
          <w:b/>
          <w:bCs/>
          <w:color w:val="093366"/>
          <w:kern w:val="0"/>
          <w:sz w:val="36"/>
          <w:szCs w:val="36"/>
          <w:lang w:eastAsia="pt-BR"/>
          <w14:ligatures w14:val="none"/>
        </w:rPr>
        <w:t>Introdução: o problema de CORS</w:t>
      </w:r>
    </w:p>
    <w:p w14:paraId="0E2AEE58" w14:textId="77777777" w:rsidR="006C3878" w:rsidRPr="006C3878" w:rsidRDefault="006C3878" w:rsidP="006C3878">
      <w:pPr>
        <w:spacing w:after="0" w:line="240" w:lineRule="auto"/>
        <w:rPr>
          <w:rFonts w:ascii="Arial" w:eastAsia="Times New Roman" w:hAnsi="Arial" w:cs="Times New Roman"/>
          <w:color w:val="093366"/>
          <w:kern w:val="0"/>
          <w:lang w:eastAsia="pt-BR"/>
          <w14:ligatures w14:val="none"/>
        </w:rPr>
      </w:pPr>
      <w:r w:rsidRPr="006C3878">
        <w:rPr>
          <w:rFonts w:ascii="Arial" w:eastAsia="Times New Roman" w:hAnsi="Arial" w:cs="Times New Roman"/>
          <w:color w:val="093366"/>
          <w:kern w:val="0"/>
          <w:lang w:eastAsia="pt-BR"/>
          <w14:ligatures w14:val="none"/>
        </w:rPr>
        <w:t xml:space="preserve">Você já deve ter passado pela situação de estar tentando </w:t>
      </w:r>
      <w:proofErr w:type="spellStart"/>
      <w:r w:rsidRPr="006C3878">
        <w:rPr>
          <w:rFonts w:ascii="Arial" w:eastAsia="Times New Roman" w:hAnsi="Arial" w:cs="Times New Roman"/>
          <w:color w:val="093366"/>
          <w:kern w:val="0"/>
          <w:lang w:eastAsia="pt-BR"/>
          <w14:ligatures w14:val="none"/>
        </w:rPr>
        <w:t>logar</w:t>
      </w:r>
      <w:proofErr w:type="spellEnd"/>
      <w:r w:rsidRPr="006C3878">
        <w:rPr>
          <w:rFonts w:ascii="Arial" w:eastAsia="Times New Roman" w:hAnsi="Arial" w:cs="Times New Roman"/>
          <w:color w:val="093366"/>
          <w:kern w:val="0"/>
          <w:lang w:eastAsia="pt-BR"/>
          <w14:ligatures w14:val="none"/>
        </w:rPr>
        <w:t xml:space="preserve"> em alguma aplicação, digita seus dados, clica no enviar e não acontece nada na página. A primeira coisa que uma </w:t>
      </w:r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>pessoa desenvolvedora</w:t>
      </w:r>
      <w:r w:rsidRPr="006C3878">
        <w:rPr>
          <w:rFonts w:ascii="Arial" w:eastAsia="Times New Roman" w:hAnsi="Arial" w:cs="Times New Roman"/>
          <w:color w:val="093366"/>
          <w:kern w:val="0"/>
          <w:lang w:eastAsia="pt-BR"/>
          <w14:ligatures w14:val="none"/>
        </w:rPr>
        <w:t> faz é inspecionar a página e seguidamente abre o console do navegador (clicando no botão F12 ou apertando com o botão direito do mouse, e na sequência em Inspecionar).</w:t>
      </w:r>
    </w:p>
    <w:p w14:paraId="20066A28" w14:textId="77777777" w:rsidR="006C3878" w:rsidRPr="006C3878" w:rsidRDefault="006C3878" w:rsidP="006C3878">
      <w:pPr>
        <w:spacing w:after="0" w:line="240" w:lineRule="auto"/>
        <w:rPr>
          <w:rFonts w:ascii="Arial" w:eastAsia="Times New Roman" w:hAnsi="Arial" w:cs="Times New Roman"/>
          <w:color w:val="093366"/>
          <w:kern w:val="0"/>
          <w:lang w:eastAsia="pt-BR"/>
          <w14:ligatures w14:val="none"/>
        </w:rPr>
      </w:pPr>
      <w:r w:rsidRPr="006C3878">
        <w:rPr>
          <w:rFonts w:ascii="Arial" w:eastAsia="Times New Roman" w:hAnsi="Arial" w:cs="Times New Roman"/>
          <w:color w:val="093366"/>
          <w:kern w:val="0"/>
          <w:lang w:eastAsia="pt-BR"/>
          <w14:ligatures w14:val="none"/>
        </w:rPr>
        <w:t>Você se depara com o </w:t>
      </w:r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>erro "</w:t>
      </w:r>
      <w:proofErr w:type="spellStart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>blocked</w:t>
      </w:r>
      <w:proofErr w:type="spellEnd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 xml:space="preserve"> </w:t>
      </w:r>
      <w:proofErr w:type="spellStart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>by</w:t>
      </w:r>
      <w:proofErr w:type="spellEnd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 xml:space="preserve"> CORS </w:t>
      </w:r>
      <w:proofErr w:type="spellStart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>policy</w:t>
      </w:r>
      <w:proofErr w:type="spellEnd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 xml:space="preserve">: Cross </w:t>
      </w:r>
      <w:proofErr w:type="spellStart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>origin</w:t>
      </w:r>
      <w:proofErr w:type="spellEnd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 xml:space="preserve"> </w:t>
      </w:r>
      <w:proofErr w:type="spellStart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>requests</w:t>
      </w:r>
      <w:proofErr w:type="spellEnd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 xml:space="preserve"> are </w:t>
      </w:r>
      <w:proofErr w:type="spellStart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>only</w:t>
      </w:r>
      <w:proofErr w:type="spellEnd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 xml:space="preserve"> </w:t>
      </w:r>
      <w:proofErr w:type="spellStart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>supported</w:t>
      </w:r>
      <w:proofErr w:type="spellEnd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 xml:space="preserve"> for </w:t>
      </w:r>
      <w:proofErr w:type="spellStart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>protocol</w:t>
      </w:r>
      <w:proofErr w:type="spellEnd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 xml:space="preserve"> </w:t>
      </w:r>
      <w:proofErr w:type="spellStart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>schemes</w:t>
      </w:r>
      <w:proofErr w:type="spellEnd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 xml:space="preserve">: http, data, </w:t>
      </w:r>
      <w:proofErr w:type="spellStart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>chrome-extension</w:t>
      </w:r>
      <w:proofErr w:type="spellEnd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 xml:space="preserve">, </w:t>
      </w:r>
      <w:proofErr w:type="spellStart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>edge</w:t>
      </w:r>
      <w:proofErr w:type="spellEnd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 xml:space="preserve">, https, </w:t>
      </w:r>
      <w:proofErr w:type="spellStart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>chrome-untrusted</w:t>
      </w:r>
      <w:proofErr w:type="spellEnd"/>
      <w:r w:rsidRPr="006C3878">
        <w:rPr>
          <w:rFonts w:ascii="Arial" w:eastAsia="Times New Roman" w:hAnsi="Arial" w:cs="Times New Roman"/>
          <w:b/>
          <w:bCs/>
          <w:color w:val="093366"/>
          <w:kern w:val="0"/>
          <w:lang w:eastAsia="pt-BR"/>
          <w14:ligatures w14:val="none"/>
        </w:rPr>
        <w:t>."</w:t>
      </w:r>
      <w:r w:rsidRPr="006C3878">
        <w:rPr>
          <w:rFonts w:ascii="Arial" w:eastAsia="Times New Roman" w:hAnsi="Arial" w:cs="Times New Roman"/>
          <w:color w:val="093366"/>
          <w:kern w:val="0"/>
          <w:lang w:eastAsia="pt-BR"/>
          <w14:ligatures w14:val="none"/>
        </w:rPr>
        <w:t> ou semelhante.</w:t>
      </w:r>
    </w:p>
    <w:p w14:paraId="0FDB558A" w14:textId="77777777" w:rsidR="00677790" w:rsidRDefault="00677790"/>
    <w:p w14:paraId="33D622DB" w14:textId="1CEFDE1A" w:rsidR="006C3878" w:rsidRDefault="006C3878">
      <w:r>
        <w:rPr>
          <w:noProof/>
        </w:rPr>
        <w:drawing>
          <wp:inline distT="0" distB="0" distL="0" distR="0" wp14:anchorId="4D461D72" wp14:editId="5ABC563F">
            <wp:extent cx="5400040" cy="2623185"/>
            <wp:effectExtent l="0" t="0" r="0" b="5715"/>
            <wp:docPr id="18722872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87210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D0B5" w14:textId="61BFF00E" w:rsidR="006C3878" w:rsidRDefault="006C3878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Mas você sabe o que causa isso?</w:t>
      </w:r>
    </w:p>
    <w:p w14:paraId="1BD4FB02" w14:textId="77777777" w:rsidR="000B02B0" w:rsidRDefault="000B02B0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</w:p>
    <w:p w14:paraId="7A87E101" w14:textId="77777777" w:rsidR="000B02B0" w:rsidRPr="000B02B0" w:rsidRDefault="000B02B0" w:rsidP="000B02B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</w:pPr>
      <w:r w:rsidRPr="000B02B0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 xml:space="preserve">Política de mesma origem: </w:t>
      </w:r>
      <w:proofErr w:type="spellStart"/>
      <w:r w:rsidRPr="000B02B0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>Same-origin</w:t>
      </w:r>
      <w:proofErr w:type="spellEnd"/>
      <w:r w:rsidRPr="000B02B0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0B02B0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>policy</w:t>
      </w:r>
      <w:proofErr w:type="spellEnd"/>
    </w:p>
    <w:p w14:paraId="49CFD7E0" w14:textId="77777777" w:rsidR="000B02B0" w:rsidRPr="000B02B0" w:rsidRDefault="000B02B0" w:rsidP="000B02B0">
      <w:pPr>
        <w:spacing w:after="240" w:line="240" w:lineRule="auto"/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</w:pPr>
      <w:r w:rsidRPr="000B02B0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A política de mesma origem (</w:t>
      </w:r>
      <w:proofErr w:type="spellStart"/>
      <w:r w:rsidRPr="000B02B0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same-origin</w:t>
      </w:r>
      <w:proofErr w:type="spellEnd"/>
      <w:r w:rsidRPr="000B02B0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 xml:space="preserve"> </w:t>
      </w:r>
      <w:proofErr w:type="spellStart"/>
      <w:r w:rsidRPr="000B02B0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policy</w:t>
      </w:r>
      <w:proofErr w:type="spellEnd"/>
      <w:r w:rsidRPr="000B02B0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) é um mecanismo de segurança que restringe a maneira de um documento ou script de uma origem interagir com o recurso de outra origem. E para que isso serve? Ajuda a evitar ataques maliciosos.</w:t>
      </w:r>
    </w:p>
    <w:p w14:paraId="45999799" w14:textId="77777777" w:rsidR="000B02B0" w:rsidRPr="000B02B0" w:rsidRDefault="000B02B0" w:rsidP="000B02B0">
      <w:pPr>
        <w:spacing w:after="0" w:line="240" w:lineRule="auto"/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</w:pPr>
      <w:r w:rsidRPr="000B02B0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Duas URLs compartilham a mesma origem se o protocolo, porta (caso especificado) e host são os mesmos. Considere a URL </w:t>
      </w:r>
      <w:r w:rsidRPr="000B02B0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https://cursos.alura.com.br/</w:t>
      </w:r>
      <w:proofErr w:type="spellStart"/>
      <w:r w:rsidRPr="000B02B0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category</w:t>
      </w:r>
      <w:proofErr w:type="spellEnd"/>
      <w:r w:rsidRPr="000B02B0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/front-</w:t>
      </w:r>
      <w:proofErr w:type="spellStart"/>
      <w:r w:rsidRPr="000B02B0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end</w:t>
      </w:r>
      <w:proofErr w:type="spellEnd"/>
      <w:r w:rsidRPr="000B02B0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, vamos comparar possíveis variações:</w:t>
      </w:r>
    </w:p>
    <w:p w14:paraId="3AD3FE5D" w14:textId="77777777" w:rsidR="000B02B0" w:rsidRDefault="000B02B0"/>
    <w:p w14:paraId="4832BABA" w14:textId="77777777" w:rsidR="0047146B" w:rsidRDefault="0047146B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7"/>
        <w:gridCol w:w="1217"/>
        <w:gridCol w:w="1414"/>
      </w:tblGrid>
      <w:tr w:rsidR="0047146B" w:rsidRPr="0047146B" w14:paraId="1A7BC69B" w14:textId="77777777" w:rsidTr="0047146B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040BE" w14:textId="77777777" w:rsidR="0047146B" w:rsidRPr="0047146B" w:rsidRDefault="0047146B" w:rsidP="004714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93366"/>
                <w:kern w:val="0"/>
                <w:lang w:eastAsia="pt-BR"/>
                <w14:ligatures w14:val="none"/>
              </w:rPr>
            </w:pPr>
            <w:r w:rsidRPr="0047146B">
              <w:rPr>
                <w:rFonts w:ascii="Arial" w:eastAsia="Times New Roman" w:hAnsi="Arial" w:cs="Arial"/>
                <w:b/>
                <w:bCs/>
                <w:color w:val="093366"/>
                <w:kern w:val="0"/>
                <w:lang w:eastAsia="pt-BR"/>
                <w14:ligatures w14:val="none"/>
              </w:rPr>
              <w:lastRenderedPageBreak/>
              <w:t>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08453" w14:textId="77777777" w:rsidR="0047146B" w:rsidRPr="0047146B" w:rsidRDefault="0047146B" w:rsidP="004714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93366"/>
                <w:kern w:val="0"/>
                <w:lang w:eastAsia="pt-BR"/>
                <w14:ligatures w14:val="none"/>
              </w:rPr>
            </w:pPr>
            <w:r w:rsidRPr="0047146B">
              <w:rPr>
                <w:rFonts w:ascii="Arial" w:eastAsia="Times New Roman" w:hAnsi="Arial" w:cs="Arial"/>
                <w:b/>
                <w:bCs/>
                <w:color w:val="093366"/>
                <w:kern w:val="0"/>
                <w:lang w:eastAsia="pt-BR"/>
                <w14:ligatures w14:val="none"/>
              </w:rPr>
              <w:t>Resultado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1530B" w14:textId="77777777" w:rsidR="0047146B" w:rsidRPr="0047146B" w:rsidRDefault="0047146B" w:rsidP="004714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93366"/>
                <w:kern w:val="0"/>
                <w:lang w:eastAsia="pt-BR"/>
                <w14:ligatures w14:val="none"/>
              </w:rPr>
            </w:pPr>
            <w:r w:rsidRPr="0047146B">
              <w:rPr>
                <w:rFonts w:ascii="Arial" w:eastAsia="Times New Roman" w:hAnsi="Arial" w:cs="Arial"/>
                <w:b/>
                <w:bCs/>
                <w:color w:val="093366"/>
                <w:kern w:val="0"/>
                <w:lang w:eastAsia="pt-BR"/>
                <w14:ligatures w14:val="none"/>
              </w:rPr>
              <w:t>Motivo</w:t>
            </w:r>
          </w:p>
        </w:tc>
      </w:tr>
      <w:tr w:rsidR="0047146B" w:rsidRPr="0047146B" w14:paraId="52D8A211" w14:textId="77777777" w:rsidTr="004714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EFAA8" w14:textId="77777777" w:rsidR="0047146B" w:rsidRPr="0047146B" w:rsidRDefault="0047146B" w:rsidP="0047146B">
            <w:pPr>
              <w:spacing w:after="0" w:line="240" w:lineRule="auto"/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</w:pPr>
            <w:r w:rsidRPr="0047146B">
              <w:rPr>
                <w:rFonts w:ascii="Courier New" w:eastAsia="Times New Roman" w:hAnsi="Courier New" w:cs="Courier New"/>
                <w:color w:val="093366"/>
                <w:kern w:val="0"/>
                <w:sz w:val="20"/>
                <w:szCs w:val="20"/>
                <w:lang w:eastAsia="pt-BR"/>
                <w14:ligatures w14:val="none"/>
              </w:rPr>
              <w:t>https://cursos.alura.com.br/category/programacao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2CA69" w14:textId="77777777" w:rsidR="0047146B" w:rsidRPr="0047146B" w:rsidRDefault="0047146B" w:rsidP="0047146B">
            <w:pPr>
              <w:spacing w:after="0" w:line="240" w:lineRule="auto"/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</w:pPr>
            <w:r w:rsidRPr="0047146B"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  <w:t>Mesma origem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BEDA4" w14:textId="77777777" w:rsidR="0047146B" w:rsidRPr="0047146B" w:rsidRDefault="0047146B" w:rsidP="0047146B">
            <w:pPr>
              <w:spacing w:after="0" w:line="240" w:lineRule="auto"/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</w:pPr>
            <w:r w:rsidRPr="0047146B"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  <w:t>Só o caminho difere</w:t>
            </w:r>
          </w:p>
        </w:tc>
      </w:tr>
      <w:tr w:rsidR="0047146B" w:rsidRPr="0047146B" w14:paraId="79E58836" w14:textId="77777777" w:rsidTr="004714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E38D2" w14:textId="77777777" w:rsidR="0047146B" w:rsidRPr="0047146B" w:rsidRDefault="0047146B" w:rsidP="0047146B">
            <w:pPr>
              <w:spacing w:after="0" w:line="240" w:lineRule="auto"/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</w:pPr>
            <w:r w:rsidRPr="0047146B">
              <w:rPr>
                <w:rFonts w:ascii="Courier New" w:eastAsia="Times New Roman" w:hAnsi="Courier New" w:cs="Courier New"/>
                <w:color w:val="093366"/>
                <w:kern w:val="0"/>
                <w:sz w:val="20"/>
                <w:szCs w:val="20"/>
                <w:lang w:eastAsia="pt-BR"/>
                <w14:ligatures w14:val="none"/>
              </w:rPr>
              <w:t>https://cursos.alura.com.br/category/front-end/html-css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6B78B" w14:textId="77777777" w:rsidR="0047146B" w:rsidRPr="0047146B" w:rsidRDefault="0047146B" w:rsidP="0047146B">
            <w:pPr>
              <w:spacing w:after="0" w:line="240" w:lineRule="auto"/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</w:pPr>
            <w:r w:rsidRPr="0047146B"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  <w:t>Mesma origem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C0E83" w14:textId="77777777" w:rsidR="0047146B" w:rsidRPr="0047146B" w:rsidRDefault="0047146B" w:rsidP="0047146B">
            <w:pPr>
              <w:spacing w:after="0" w:line="240" w:lineRule="auto"/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</w:pPr>
            <w:r w:rsidRPr="0047146B"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  <w:t>Só o caminho difere</w:t>
            </w:r>
          </w:p>
        </w:tc>
      </w:tr>
      <w:tr w:rsidR="0047146B" w:rsidRPr="0047146B" w14:paraId="76051AE0" w14:textId="77777777" w:rsidTr="004714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76A89" w14:textId="77777777" w:rsidR="0047146B" w:rsidRPr="0047146B" w:rsidRDefault="0047146B" w:rsidP="0047146B">
            <w:pPr>
              <w:spacing w:after="0" w:line="240" w:lineRule="auto"/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</w:pPr>
            <w:r w:rsidRPr="0047146B">
              <w:rPr>
                <w:rFonts w:ascii="Courier New" w:eastAsia="Times New Roman" w:hAnsi="Courier New" w:cs="Courier New"/>
                <w:color w:val="093366"/>
                <w:kern w:val="0"/>
                <w:sz w:val="20"/>
                <w:szCs w:val="20"/>
                <w:lang w:eastAsia="pt-BR"/>
                <w14:ligatures w14:val="none"/>
              </w:rPr>
              <w:t>http://cursos.alura.com.br/category/front-end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F11C4" w14:textId="77777777" w:rsidR="0047146B" w:rsidRPr="0047146B" w:rsidRDefault="0047146B" w:rsidP="0047146B">
            <w:pPr>
              <w:spacing w:after="0" w:line="240" w:lineRule="auto"/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</w:pPr>
            <w:r w:rsidRPr="0047146B"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  <w:t>Erro de CORS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959C2" w14:textId="77777777" w:rsidR="0047146B" w:rsidRPr="0047146B" w:rsidRDefault="0047146B" w:rsidP="0047146B">
            <w:pPr>
              <w:spacing w:after="0" w:line="240" w:lineRule="auto"/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</w:pPr>
            <w:r w:rsidRPr="0047146B"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  <w:t>Protocolo diferente (http)</w:t>
            </w:r>
          </w:p>
        </w:tc>
      </w:tr>
      <w:tr w:rsidR="0047146B" w:rsidRPr="0047146B" w14:paraId="7ED8C195" w14:textId="77777777" w:rsidTr="004714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4F472" w14:textId="77777777" w:rsidR="0047146B" w:rsidRPr="0047146B" w:rsidRDefault="0047146B" w:rsidP="0047146B">
            <w:pPr>
              <w:spacing w:after="0" w:line="240" w:lineRule="auto"/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</w:pPr>
            <w:r w:rsidRPr="0047146B">
              <w:rPr>
                <w:rFonts w:ascii="Courier New" w:eastAsia="Times New Roman" w:hAnsi="Courier New" w:cs="Courier New"/>
                <w:color w:val="093366"/>
                <w:kern w:val="0"/>
                <w:sz w:val="20"/>
                <w:szCs w:val="20"/>
                <w:lang w:eastAsia="pt-BR"/>
                <w14:ligatures w14:val="none"/>
              </w:rPr>
              <w:t>https://cursos.alura.com.br:80/category/front-end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27C2D" w14:textId="77777777" w:rsidR="0047146B" w:rsidRPr="0047146B" w:rsidRDefault="0047146B" w:rsidP="0047146B">
            <w:pPr>
              <w:spacing w:after="0" w:line="240" w:lineRule="auto"/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</w:pPr>
            <w:r w:rsidRPr="0047146B"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  <w:t>Erro de CORS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29E1E" w14:textId="77777777" w:rsidR="0047146B" w:rsidRPr="0047146B" w:rsidRDefault="0047146B" w:rsidP="0047146B">
            <w:pPr>
              <w:spacing w:after="0" w:line="240" w:lineRule="auto"/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</w:pPr>
            <w:r w:rsidRPr="0047146B"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  <w:t>Porta diferente (https:// é porta 443 por padrão)</w:t>
            </w:r>
          </w:p>
        </w:tc>
      </w:tr>
      <w:tr w:rsidR="0047146B" w:rsidRPr="0047146B" w14:paraId="4E060A05" w14:textId="77777777" w:rsidTr="004714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7656B" w14:textId="77777777" w:rsidR="0047146B" w:rsidRPr="0047146B" w:rsidRDefault="0047146B" w:rsidP="0047146B">
            <w:pPr>
              <w:spacing w:after="0" w:line="240" w:lineRule="auto"/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</w:pPr>
            <w:r w:rsidRPr="0047146B">
              <w:rPr>
                <w:rFonts w:ascii="Courier New" w:eastAsia="Times New Roman" w:hAnsi="Courier New" w:cs="Courier New"/>
                <w:color w:val="093366"/>
                <w:kern w:val="0"/>
                <w:sz w:val="20"/>
                <w:szCs w:val="20"/>
                <w:lang w:eastAsia="pt-BR"/>
                <w14:ligatures w14:val="none"/>
              </w:rPr>
              <w:t>https://store.alura.com.br:80/category/front-end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A901D" w14:textId="77777777" w:rsidR="0047146B" w:rsidRPr="0047146B" w:rsidRDefault="0047146B" w:rsidP="0047146B">
            <w:pPr>
              <w:spacing w:after="0" w:line="240" w:lineRule="auto"/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</w:pPr>
            <w:r w:rsidRPr="0047146B"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  <w:t>Erro de CORS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784FF" w14:textId="77777777" w:rsidR="0047146B" w:rsidRPr="0047146B" w:rsidRDefault="0047146B" w:rsidP="0047146B">
            <w:pPr>
              <w:spacing w:after="0" w:line="240" w:lineRule="auto"/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</w:pPr>
            <w:r w:rsidRPr="0047146B">
              <w:rPr>
                <w:rFonts w:ascii="Arial" w:eastAsia="Times New Roman" w:hAnsi="Arial" w:cs="Arial"/>
                <w:color w:val="093366"/>
                <w:kern w:val="0"/>
                <w:lang w:eastAsia="pt-BR"/>
                <w14:ligatures w14:val="none"/>
              </w:rPr>
              <w:t>Host diferente</w:t>
            </w:r>
          </w:p>
        </w:tc>
      </w:tr>
    </w:tbl>
    <w:p w14:paraId="70582C39" w14:textId="77777777" w:rsidR="0047146B" w:rsidRDefault="0047146B"/>
    <w:p w14:paraId="37534A75" w14:textId="77777777" w:rsidR="0070039E" w:rsidRPr="0070039E" w:rsidRDefault="0070039E" w:rsidP="0070039E">
      <w:pPr>
        <w:spacing w:after="0" w:line="240" w:lineRule="auto"/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</w:pPr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Mas, analisando essas variações, como lidamos com situações em que nosso </w:t>
      </w:r>
      <w:hyperlink r:id="rId6" w:history="1">
        <w:r w:rsidRPr="0070039E">
          <w:rPr>
            <w:rFonts w:ascii="Arial" w:eastAsia="Times New Roman" w:hAnsi="Arial" w:cs="Arial"/>
            <w:b/>
            <w:bCs/>
            <w:color w:val="0493D4"/>
            <w:kern w:val="0"/>
            <w:u w:val="single"/>
            <w:lang w:eastAsia="pt-BR"/>
            <w14:ligatures w14:val="none"/>
          </w:rPr>
          <w:t>front-</w:t>
        </w:r>
        <w:proofErr w:type="spellStart"/>
        <w:r w:rsidRPr="0070039E">
          <w:rPr>
            <w:rFonts w:ascii="Arial" w:eastAsia="Times New Roman" w:hAnsi="Arial" w:cs="Arial"/>
            <w:b/>
            <w:bCs/>
            <w:color w:val="0493D4"/>
            <w:kern w:val="0"/>
            <w:u w:val="single"/>
            <w:lang w:eastAsia="pt-BR"/>
            <w14:ligatures w14:val="none"/>
          </w:rPr>
          <w:t>end</w:t>
        </w:r>
        <w:proofErr w:type="spellEnd"/>
      </w:hyperlink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 precisa consumir uma </w:t>
      </w:r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 xml:space="preserve">API com </w:t>
      </w:r>
      <w:proofErr w:type="spellStart"/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>url</w:t>
      </w:r>
      <w:proofErr w:type="spellEnd"/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 xml:space="preserve"> diferente</w:t>
      </w:r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 sem termos problemas com o </w:t>
      </w:r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>CORS?</w:t>
      </w:r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 Como no caso de querermos conectar uma API que roda na </w:t>
      </w:r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>porta 8000</w:t>
      </w:r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 com uma </w:t>
      </w:r>
      <w:hyperlink r:id="rId7" w:history="1">
        <w:r w:rsidRPr="0070039E">
          <w:rPr>
            <w:rFonts w:ascii="Arial" w:eastAsia="Times New Roman" w:hAnsi="Arial" w:cs="Arial"/>
            <w:b/>
            <w:bCs/>
            <w:color w:val="0493D4"/>
            <w:kern w:val="0"/>
            <w:u w:val="single"/>
            <w:lang w:eastAsia="pt-BR"/>
            <w14:ligatures w14:val="none"/>
          </w:rPr>
          <w:t xml:space="preserve">aplicação </w:t>
        </w:r>
        <w:proofErr w:type="spellStart"/>
        <w:r w:rsidRPr="0070039E">
          <w:rPr>
            <w:rFonts w:ascii="Arial" w:eastAsia="Times New Roman" w:hAnsi="Arial" w:cs="Arial"/>
            <w:b/>
            <w:bCs/>
            <w:color w:val="0493D4"/>
            <w:kern w:val="0"/>
            <w:u w:val="single"/>
            <w:lang w:eastAsia="pt-BR"/>
            <w14:ligatures w14:val="none"/>
          </w:rPr>
          <w:t>React</w:t>
        </w:r>
        <w:proofErr w:type="spellEnd"/>
      </w:hyperlink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 rodando na </w:t>
      </w:r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>porta 3000</w:t>
      </w:r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?</w:t>
      </w:r>
    </w:p>
    <w:p w14:paraId="115C4BD7" w14:textId="77777777" w:rsidR="0070039E" w:rsidRPr="0070039E" w:rsidRDefault="0070039E" w:rsidP="0070039E">
      <w:pPr>
        <w:spacing w:after="0" w:line="240" w:lineRule="auto"/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</w:pPr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Ao enviar uma requisição para uma API de origem diferente, o servidor precisa retornar um header chamado </w:t>
      </w:r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>Access-</w:t>
      </w:r>
      <w:proofErr w:type="spellStart"/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>Control</w:t>
      </w:r>
      <w:proofErr w:type="spellEnd"/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>-</w:t>
      </w:r>
      <w:proofErr w:type="spellStart"/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>Allow</w:t>
      </w:r>
      <w:proofErr w:type="spellEnd"/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>-Origin</w:t>
      </w:r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. Dentro dele, é necessário informar as diferentes origens que serão permitidas, por exemplo:</w:t>
      </w:r>
    </w:p>
    <w:p w14:paraId="1CD628B6" w14:textId="77777777" w:rsidR="0070039E" w:rsidRPr="0070039E" w:rsidRDefault="0070039E" w:rsidP="0070039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</w:pPr>
      <w:r w:rsidRPr="0070039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Access-</w:t>
      </w:r>
      <w:proofErr w:type="spellStart"/>
      <w:r w:rsidRPr="0070039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Control</w:t>
      </w:r>
      <w:proofErr w:type="spellEnd"/>
      <w:r w:rsidRPr="0070039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70039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Allow-Origin</w:t>
      </w:r>
      <w:proofErr w:type="spellEnd"/>
      <w:r w:rsidRPr="0070039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: http://localhost:3000/</w:t>
      </w:r>
    </w:p>
    <w:p w14:paraId="5EE48B08" w14:textId="77777777" w:rsidR="0070039E" w:rsidRPr="0070039E" w:rsidRDefault="0070039E" w:rsidP="0070039E">
      <w:pPr>
        <w:spacing w:after="0" w:line="240" w:lineRule="auto"/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</w:pPr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É possível permitir o acesso de qualquer origem utilizando do símbolo </w:t>
      </w:r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>asterisco</w:t>
      </w:r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, veja a seguir:</w:t>
      </w:r>
    </w:p>
    <w:p w14:paraId="00B6A59A" w14:textId="77777777" w:rsidR="0070039E" w:rsidRPr="0070039E" w:rsidRDefault="0070039E" w:rsidP="0070039E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</w:pPr>
      <w:r w:rsidRPr="0070039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Access-</w:t>
      </w:r>
      <w:proofErr w:type="spellStart"/>
      <w:r w:rsidRPr="0070039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Control</w:t>
      </w:r>
      <w:proofErr w:type="spellEnd"/>
      <w:r w:rsidRPr="0070039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70039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Allow-Origin</w:t>
      </w:r>
      <w:proofErr w:type="spellEnd"/>
      <w:r w:rsidRPr="0070039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: *</w:t>
      </w:r>
    </w:p>
    <w:p w14:paraId="79FBA370" w14:textId="77777777" w:rsidR="0070039E" w:rsidRPr="0070039E" w:rsidRDefault="0070039E" w:rsidP="0070039E">
      <w:pPr>
        <w:spacing w:after="240" w:line="240" w:lineRule="auto"/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</w:pPr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Isso não é uma medida recomendada pois permite que origens desconhecidas acessem o servidor, a não ser que seja intencional como no caso de uma API pública.</w:t>
      </w:r>
    </w:p>
    <w:p w14:paraId="45B9FD1E" w14:textId="77777777" w:rsidR="0070039E" w:rsidRPr="0070039E" w:rsidRDefault="0070039E" w:rsidP="0070039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</w:pPr>
      <w:r w:rsidRPr="0070039E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>O que é o CORS?</w:t>
      </w:r>
    </w:p>
    <w:p w14:paraId="0B304FD4" w14:textId="77777777" w:rsidR="0070039E" w:rsidRPr="0070039E" w:rsidRDefault="0070039E" w:rsidP="0070039E">
      <w:pPr>
        <w:spacing w:after="0" w:line="240" w:lineRule="auto"/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</w:pPr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O CORS (Cross-</w:t>
      </w:r>
      <w:proofErr w:type="spellStart"/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origin</w:t>
      </w:r>
      <w:proofErr w:type="spellEnd"/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 xml:space="preserve"> </w:t>
      </w:r>
      <w:proofErr w:type="spellStart"/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Resource</w:t>
      </w:r>
      <w:proofErr w:type="spellEnd"/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 xml:space="preserve"> </w:t>
      </w:r>
      <w:proofErr w:type="spellStart"/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Sharing</w:t>
      </w:r>
      <w:proofErr w:type="spellEnd"/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) é um </w:t>
      </w:r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>mecanismo usado para adicionar cabeçalhos HTTP</w:t>
      </w:r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 xml:space="preserve"> que informam aos navegadores para permitir que uma aplicação Web seja executada em uma origem e acesse recursos de outra origem diferente. Esse tipo de ação é </w:t>
      </w:r>
      <w:proofErr w:type="gramStart"/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chamada</w:t>
      </w:r>
      <w:proofErr w:type="gramEnd"/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 xml:space="preserve"> de </w:t>
      </w:r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 xml:space="preserve">requisição </w:t>
      </w:r>
      <w:proofErr w:type="spellStart"/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>cross-origin</w:t>
      </w:r>
      <w:proofErr w:type="spellEnd"/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 xml:space="preserve"> HTTP</w:t>
      </w:r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.</w:t>
      </w:r>
    </w:p>
    <w:p w14:paraId="57732905" w14:textId="77777777" w:rsidR="0070039E" w:rsidRPr="0070039E" w:rsidRDefault="0070039E" w:rsidP="0070039E">
      <w:pPr>
        <w:spacing w:after="0" w:line="240" w:lineRule="auto"/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</w:pPr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É usado para habilitar solicitações entre sites para chamadas </w:t>
      </w:r>
      <w:proofErr w:type="spellStart"/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>XMLHttpRequest</w:t>
      </w:r>
      <w:proofErr w:type="spellEnd"/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 ou </w:t>
      </w:r>
      <w:proofErr w:type="spellStart"/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fldChar w:fldCharType="begin"/>
      </w:r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instrText>HYPERLINK "https://www.alura.com.br/artigos/comecando-com-fetch-no-javascript"</w:instrText>
      </w:r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</w:r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fldChar w:fldCharType="separate"/>
      </w:r>
      <w:r w:rsidRPr="0070039E">
        <w:rPr>
          <w:rFonts w:ascii="Arial" w:eastAsia="Times New Roman" w:hAnsi="Arial" w:cs="Arial"/>
          <w:b/>
          <w:bCs/>
          <w:color w:val="0493D4"/>
          <w:kern w:val="0"/>
          <w:u w:val="single"/>
          <w:lang w:eastAsia="pt-BR"/>
          <w14:ligatures w14:val="none"/>
        </w:rPr>
        <w:t>FetchAPI</w:t>
      </w:r>
      <w:proofErr w:type="spellEnd"/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fldChar w:fldCharType="end"/>
      </w:r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 (entre origens diferentes), </w:t>
      </w:r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 xml:space="preserve">web </w:t>
      </w:r>
      <w:proofErr w:type="spellStart"/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>fonts</w:t>
      </w:r>
      <w:proofErr w:type="spellEnd"/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 (@font do CSS), </w:t>
      </w:r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 xml:space="preserve">texturas </w:t>
      </w:r>
      <w:proofErr w:type="spellStart"/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>WebGL</w:t>
      </w:r>
      <w:proofErr w:type="spellEnd"/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 e frames de desenhos usando o </w:t>
      </w:r>
      <w:proofErr w:type="spellStart"/>
      <w:r w:rsidRPr="0070039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drawImage</w:t>
      </w:r>
      <w:proofErr w:type="spellEnd"/>
      <w:r w:rsidRPr="0070039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()</w:t>
      </w:r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.</w:t>
      </w:r>
    </w:p>
    <w:p w14:paraId="77F976B6" w14:textId="77777777" w:rsidR="0070039E" w:rsidRPr="0070039E" w:rsidRDefault="0070039E" w:rsidP="0070039E">
      <w:pPr>
        <w:spacing w:after="0" w:line="240" w:lineRule="auto"/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</w:pPr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lastRenderedPageBreak/>
        <w:t>Para saber mais sobre o </w:t>
      </w:r>
      <w:hyperlink r:id="rId8" w:history="1">
        <w:r w:rsidRPr="0070039E">
          <w:rPr>
            <w:rFonts w:ascii="Arial" w:eastAsia="Times New Roman" w:hAnsi="Arial" w:cs="Arial"/>
            <w:color w:val="0493D4"/>
            <w:kern w:val="0"/>
            <w:u w:val="single"/>
            <w:lang w:eastAsia="pt-BR"/>
            <w14:ligatures w14:val="none"/>
          </w:rPr>
          <w:t>protocolo HTTP</w:t>
        </w:r>
      </w:hyperlink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 e entender mais sobre o </w:t>
      </w:r>
      <w:r w:rsidRPr="0070039E">
        <w:rPr>
          <w:rFonts w:ascii="Arial" w:eastAsia="Times New Roman" w:hAnsi="Arial" w:cs="Arial"/>
          <w:b/>
          <w:bCs/>
          <w:color w:val="093366"/>
          <w:kern w:val="0"/>
          <w:lang w:eastAsia="pt-BR"/>
          <w14:ligatures w14:val="none"/>
        </w:rPr>
        <w:t>funcionamento do CORS</w:t>
      </w:r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 xml:space="preserve">, temos diversos </w:t>
      </w:r>
      <w:proofErr w:type="spellStart"/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>conteúdos</w:t>
      </w:r>
      <w:proofErr w:type="spellEnd"/>
      <w:r w:rsidRPr="0070039E"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  <w:t xml:space="preserve"> para você:</w:t>
      </w:r>
    </w:p>
    <w:p w14:paraId="384C126A" w14:textId="77777777" w:rsidR="0070039E" w:rsidRPr="0070039E" w:rsidRDefault="0070039E" w:rsidP="0070039E">
      <w:pPr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</w:pPr>
      <w:hyperlink r:id="rId9" w:history="1">
        <w:r w:rsidRPr="0070039E">
          <w:rPr>
            <w:rFonts w:ascii="Arial" w:eastAsia="Times New Roman" w:hAnsi="Arial" w:cs="Arial"/>
            <w:color w:val="0493D4"/>
            <w:kern w:val="0"/>
            <w:u w:val="single"/>
            <w:lang w:eastAsia="pt-BR"/>
            <w14:ligatures w14:val="none"/>
          </w:rPr>
          <w:t>HTTP: Desmistificando o protocolo da Web</w:t>
        </w:r>
      </w:hyperlink>
    </w:p>
    <w:p w14:paraId="596B2E5E" w14:textId="77777777" w:rsidR="0070039E" w:rsidRPr="0070039E" w:rsidRDefault="0070039E" w:rsidP="0070039E">
      <w:pPr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</w:pPr>
      <w:hyperlink r:id="rId10" w:history="1">
        <w:r w:rsidRPr="0070039E">
          <w:rPr>
            <w:rFonts w:ascii="Arial" w:eastAsia="Times New Roman" w:hAnsi="Arial" w:cs="Arial"/>
            <w:color w:val="0493D4"/>
            <w:kern w:val="0"/>
            <w:u w:val="single"/>
            <w:lang w:eastAsia="pt-BR"/>
            <w14:ligatures w14:val="none"/>
          </w:rPr>
          <w:t>HTTP: Entendendo a web por baixo dos panos</w:t>
        </w:r>
      </w:hyperlink>
    </w:p>
    <w:p w14:paraId="7FDEBF62" w14:textId="77777777" w:rsidR="0070039E" w:rsidRPr="0070039E" w:rsidRDefault="0070039E" w:rsidP="0070039E">
      <w:pPr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</w:pPr>
      <w:hyperlink r:id="rId11" w:history="1">
        <w:r w:rsidRPr="0070039E">
          <w:rPr>
            <w:rFonts w:ascii="Arial" w:eastAsia="Times New Roman" w:hAnsi="Arial" w:cs="Arial"/>
            <w:color w:val="0493D4"/>
            <w:kern w:val="0"/>
            <w:u w:val="single"/>
            <w:lang w:eastAsia="pt-BR"/>
            <w14:ligatures w14:val="none"/>
          </w:rPr>
          <w:t>HTTP: GET e POST - Conheça as diferenças entre os métodos</w:t>
        </w:r>
      </w:hyperlink>
    </w:p>
    <w:p w14:paraId="1F6120BE" w14:textId="77777777" w:rsidR="0070039E" w:rsidRPr="0070039E" w:rsidRDefault="0070039E" w:rsidP="0070039E">
      <w:pPr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lang w:eastAsia="pt-BR"/>
          <w14:ligatures w14:val="none"/>
        </w:rPr>
      </w:pPr>
      <w:hyperlink r:id="rId12" w:history="1">
        <w:r w:rsidRPr="0070039E">
          <w:rPr>
            <w:rFonts w:ascii="Arial" w:eastAsia="Times New Roman" w:hAnsi="Arial" w:cs="Arial"/>
            <w:color w:val="0493D4"/>
            <w:kern w:val="0"/>
            <w:u w:val="single"/>
            <w:lang w:eastAsia="pt-BR"/>
            <w14:ligatures w14:val="none"/>
          </w:rPr>
          <w:t>Qual é a diferença entre HTTP e HTTPS?</w:t>
        </w:r>
      </w:hyperlink>
    </w:p>
    <w:p w14:paraId="749EE6CB" w14:textId="77777777" w:rsidR="0070039E" w:rsidRDefault="0070039E"/>
    <w:sectPr w:rsidR="00700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921EE"/>
    <w:multiLevelType w:val="multilevel"/>
    <w:tmpl w:val="A016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342B2"/>
    <w:multiLevelType w:val="multilevel"/>
    <w:tmpl w:val="DE6A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00844"/>
    <w:multiLevelType w:val="multilevel"/>
    <w:tmpl w:val="8740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554045">
    <w:abstractNumId w:val="0"/>
  </w:num>
  <w:num w:numId="2" w16cid:durableId="1007371237">
    <w:abstractNumId w:val="1"/>
  </w:num>
  <w:num w:numId="3" w16cid:durableId="1366835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90"/>
    <w:rsid w:val="000B02B0"/>
    <w:rsid w:val="0047146B"/>
    <w:rsid w:val="00677790"/>
    <w:rsid w:val="006C3878"/>
    <w:rsid w:val="0070039E"/>
    <w:rsid w:val="00D4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DB95"/>
  <w15:chartTrackingRefBased/>
  <w15:docId w15:val="{7DCD3F53-6884-497C-9805-949F817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7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7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7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7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7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7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7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7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7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77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7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77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77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77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77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77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77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7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7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7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7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7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77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77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77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77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77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C387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B02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700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desmistificando-o-protocolo-http-parte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ura.com.br/artigos/react-js" TargetMode="External"/><Relationship Id="rId12" Type="http://schemas.openxmlformats.org/officeDocument/2006/relationships/hyperlink" Target="https://www.alura.com.br/artigos/qual-e-diferenca-entre-http-e-htt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o-que-e-front-end-e-back-end" TargetMode="External"/><Relationship Id="rId11" Type="http://schemas.openxmlformats.org/officeDocument/2006/relationships/hyperlink" Target="https://www.alura.com.br/artigos/diferencas-entre-get-e-pos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alura.com.br/curso-online-fundamentos-ht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artigos/desmistificando-o-protocolo-http-parte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602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5</cp:revision>
  <dcterms:created xsi:type="dcterms:W3CDTF">2024-07-03T19:18:00Z</dcterms:created>
  <dcterms:modified xsi:type="dcterms:W3CDTF">2024-07-03T19:21:00Z</dcterms:modified>
</cp:coreProperties>
</file>