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9080A" w14:textId="47BE32AE" w:rsidR="009F21DC" w:rsidRDefault="00D52916">
      <w:r>
        <w:t xml:space="preserve">Imagina que na nossa classe </w:t>
      </w:r>
      <w:proofErr w:type="spellStart"/>
      <w:r>
        <w:t>teriamos</w:t>
      </w:r>
      <w:proofErr w:type="spellEnd"/>
      <w:r>
        <w:t xml:space="preserve"> que usar o </w:t>
      </w:r>
      <w:proofErr w:type="spellStart"/>
      <w:r>
        <w:t>Get</w:t>
      </w:r>
      <w:proofErr w:type="spellEnd"/>
      <w:r>
        <w:t xml:space="preserve">, Set, </w:t>
      </w:r>
      <w:proofErr w:type="spellStart"/>
      <w:r>
        <w:t>ToString</w:t>
      </w:r>
      <w:proofErr w:type="spellEnd"/>
      <w:r>
        <w:t xml:space="preserve">... com o </w:t>
      </w:r>
      <w:proofErr w:type="spellStart"/>
      <w:r>
        <w:t>Lombok</w:t>
      </w:r>
      <w:proofErr w:type="spellEnd"/>
      <w:r>
        <w:t xml:space="preserve"> fica mais </w:t>
      </w:r>
      <w:proofErr w:type="spellStart"/>
      <w:r>
        <w:t>facil</w:t>
      </w:r>
      <w:proofErr w:type="spellEnd"/>
      <w:r>
        <w:t>.</w:t>
      </w:r>
    </w:p>
    <w:p w14:paraId="4A2D7B96" w14:textId="77777777" w:rsidR="00D52916" w:rsidRDefault="00D52916"/>
    <w:p w14:paraId="50BFDFCB" w14:textId="77777777" w:rsidR="006A4511" w:rsidRPr="006A4511" w:rsidRDefault="006A4511" w:rsidP="006A45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package</w:t>
      </w:r>
      <w:proofErr w:type="spellEnd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com.allephnogueira.api.medico</w:t>
      </w:r>
      <w:proofErr w:type="spellEnd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com.allephnogueira.api.endereco.Endereco</w:t>
      </w:r>
      <w:proofErr w:type="spellEnd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jakarta.persistence</w:t>
      </w:r>
      <w:proofErr w:type="spellEnd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.*;</w:t>
      </w:r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lombok.</w:t>
      </w:r>
      <w:r w:rsidRPr="006A45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AllArgsConstructor</w:t>
      </w:r>
      <w:proofErr w:type="spellEnd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lombok.</w:t>
      </w:r>
      <w:r w:rsidRPr="006A45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EqualsAndHashCode</w:t>
      </w:r>
      <w:proofErr w:type="spellEnd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lombok.</w:t>
      </w:r>
      <w:r w:rsidRPr="006A45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Getter</w:t>
      </w:r>
      <w:proofErr w:type="spellEnd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lombok.</w:t>
      </w:r>
      <w:r w:rsidRPr="006A45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NoArgsConstructor</w:t>
      </w:r>
      <w:proofErr w:type="spellEnd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6A45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@Table </w:t>
      </w:r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r w:rsidRPr="006A45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6A45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medicos</w:t>
      </w:r>
      <w:proofErr w:type="spellEnd"/>
      <w:r w:rsidRPr="006A45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 </w:t>
      </w:r>
      <w:r w:rsidRPr="006A45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Alterando o nome da tabela</w:t>
      </w:r>
      <w:r w:rsidRPr="006A45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6A45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@Entity </w:t>
      </w:r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r w:rsidRPr="006A45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"Medico"</w:t>
      </w:r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 </w:t>
      </w:r>
      <w:r w:rsidRPr="006A45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Alterando nome do banco</w:t>
      </w:r>
      <w:r w:rsidRPr="006A45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6A4511">
        <w:rPr>
          <w:rFonts w:ascii="Courier New" w:eastAsia="Times New Roman" w:hAnsi="Courier New" w:cs="Courier New"/>
          <w:b/>
          <w:bCs/>
          <w:color w:val="B3AE60"/>
          <w:kern w:val="0"/>
          <w:sz w:val="20"/>
          <w:szCs w:val="20"/>
          <w:highlight w:val="darkBlue"/>
          <w:lang w:eastAsia="pt-BR"/>
          <w14:ligatures w14:val="none"/>
        </w:rPr>
        <w:t xml:space="preserve">@Getter </w:t>
      </w:r>
      <w:r w:rsidRPr="006A4511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highlight w:val="darkBlue"/>
          <w:lang w:eastAsia="pt-BR"/>
          <w14:ligatures w14:val="none"/>
        </w:rPr>
        <w:t xml:space="preserve">// Aqui vai gerar os </w:t>
      </w:r>
      <w:proofErr w:type="spellStart"/>
      <w:r w:rsidRPr="006A4511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highlight w:val="darkBlue"/>
          <w:lang w:eastAsia="pt-BR"/>
          <w14:ligatures w14:val="none"/>
        </w:rPr>
        <w:t>metodos</w:t>
      </w:r>
      <w:proofErr w:type="spellEnd"/>
      <w:r w:rsidRPr="006A4511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highlight w:val="darkBlue"/>
          <w:lang w:eastAsia="pt-BR"/>
          <w14:ligatures w14:val="none"/>
        </w:rPr>
        <w:t xml:space="preserve"> </w:t>
      </w:r>
      <w:proofErr w:type="spellStart"/>
      <w:r w:rsidRPr="006A4511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highlight w:val="darkBlue"/>
          <w:lang w:eastAsia="pt-BR"/>
          <w14:ligatures w14:val="none"/>
        </w:rPr>
        <w:t>getter</w:t>
      </w:r>
      <w:proofErr w:type="spellEnd"/>
      <w:r w:rsidRPr="006A4511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highlight w:val="darkBlue"/>
          <w:lang w:eastAsia="pt-BR"/>
          <w14:ligatures w14:val="none"/>
        </w:rPr>
        <w:br/>
      </w:r>
      <w:r w:rsidRPr="006A4511">
        <w:rPr>
          <w:rFonts w:ascii="Courier New" w:eastAsia="Times New Roman" w:hAnsi="Courier New" w:cs="Courier New"/>
          <w:b/>
          <w:bCs/>
          <w:color w:val="B3AE60"/>
          <w:kern w:val="0"/>
          <w:sz w:val="20"/>
          <w:szCs w:val="20"/>
          <w:highlight w:val="darkBlue"/>
          <w:lang w:eastAsia="pt-BR"/>
          <w14:ligatures w14:val="none"/>
        </w:rPr>
        <w:t xml:space="preserve">@NoArgsConstructor </w:t>
      </w:r>
      <w:r w:rsidRPr="006A4511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highlight w:val="darkBlue"/>
          <w:lang w:eastAsia="pt-BR"/>
          <w14:ligatures w14:val="none"/>
        </w:rPr>
        <w:t>// Aqui vamos gerar o construtor sem argumentos</w:t>
      </w:r>
      <w:r w:rsidRPr="006A4511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highlight w:val="darkBlue"/>
          <w:lang w:eastAsia="pt-BR"/>
          <w14:ligatures w14:val="none"/>
        </w:rPr>
        <w:br/>
      </w:r>
      <w:r w:rsidRPr="006A4511">
        <w:rPr>
          <w:rFonts w:ascii="Courier New" w:eastAsia="Times New Roman" w:hAnsi="Courier New" w:cs="Courier New"/>
          <w:b/>
          <w:bCs/>
          <w:color w:val="B3AE60"/>
          <w:kern w:val="0"/>
          <w:sz w:val="20"/>
          <w:szCs w:val="20"/>
          <w:highlight w:val="darkBlue"/>
          <w:lang w:eastAsia="pt-BR"/>
          <w14:ligatures w14:val="none"/>
        </w:rPr>
        <w:t xml:space="preserve">@AllArgsConstructor </w:t>
      </w:r>
      <w:r w:rsidRPr="006A4511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highlight w:val="darkBlue"/>
          <w:lang w:eastAsia="pt-BR"/>
          <w14:ligatures w14:val="none"/>
        </w:rPr>
        <w:t>// Vai ter um construtor que recebe todos os campos</w:t>
      </w:r>
      <w:r w:rsidRPr="006A4511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highlight w:val="darkBlue"/>
          <w:lang w:eastAsia="pt-BR"/>
          <w14:ligatures w14:val="none"/>
        </w:rPr>
        <w:br/>
      </w:r>
      <w:r w:rsidRPr="006A4511">
        <w:rPr>
          <w:rFonts w:ascii="Courier New" w:eastAsia="Times New Roman" w:hAnsi="Courier New" w:cs="Courier New"/>
          <w:b/>
          <w:bCs/>
          <w:color w:val="B3AE60"/>
          <w:kern w:val="0"/>
          <w:sz w:val="20"/>
          <w:szCs w:val="20"/>
          <w:highlight w:val="darkBlue"/>
          <w:lang w:eastAsia="pt-BR"/>
          <w14:ligatures w14:val="none"/>
        </w:rPr>
        <w:t>@EqualsAndHashCode</w:t>
      </w:r>
      <w:r w:rsidRPr="006A4511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highlight w:val="darkBlue"/>
          <w:lang w:eastAsia="pt-BR"/>
          <w14:ligatures w14:val="none"/>
        </w:rPr>
        <w:t xml:space="preserve">(of = </w:t>
      </w:r>
      <w:r w:rsidRPr="006A4511">
        <w:rPr>
          <w:rFonts w:ascii="Courier New" w:eastAsia="Times New Roman" w:hAnsi="Courier New" w:cs="Courier New"/>
          <w:b/>
          <w:bCs/>
          <w:color w:val="6AAB73"/>
          <w:kern w:val="0"/>
          <w:sz w:val="20"/>
          <w:szCs w:val="20"/>
          <w:highlight w:val="darkBlue"/>
          <w:lang w:eastAsia="pt-BR"/>
          <w14:ligatures w14:val="none"/>
        </w:rPr>
        <w:t>"id"</w:t>
      </w:r>
      <w:r w:rsidRPr="006A4511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highlight w:val="darkBlue"/>
          <w:lang w:eastAsia="pt-BR"/>
          <w14:ligatures w14:val="none"/>
        </w:rPr>
        <w:t xml:space="preserve">) </w:t>
      </w:r>
      <w:r w:rsidRPr="006A4511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highlight w:val="darkBlue"/>
          <w:lang w:eastAsia="pt-BR"/>
          <w14:ligatures w14:val="none"/>
        </w:rPr>
        <w:t>// Pesquisar mais</w:t>
      </w:r>
      <w:r w:rsidRPr="006A45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Medico {</w:t>
      </w:r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6A45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@Id</w:t>
      </w:r>
      <w:r w:rsidRPr="006A45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  <w:t xml:space="preserve">    @GeneratedValue </w:t>
      </w:r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strategy</w:t>
      </w:r>
      <w:proofErr w:type="spellEnd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GenerationType.</w:t>
      </w:r>
      <w:r w:rsidRPr="006A451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IDENTITY</w:t>
      </w:r>
      <w:proofErr w:type="spellEnd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r w:rsidRPr="006A451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id</w:t>
      </w:r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r w:rsidRPr="006A451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nome</w:t>
      </w:r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A451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A451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crm</w:t>
      </w:r>
      <w:proofErr w:type="spellEnd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6A45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@Enumerated </w:t>
      </w:r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EnumType.</w:t>
      </w:r>
      <w:r w:rsidRPr="006A451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Especialidade </w:t>
      </w:r>
      <w:proofErr w:type="spellStart"/>
      <w:r w:rsidRPr="006A451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especialidade</w:t>
      </w:r>
      <w:proofErr w:type="spellEnd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6A45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@Embedded </w:t>
      </w:r>
      <w:r w:rsidRPr="006A45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Aqui estamos dizendo para ele ficar em uma classe separada, mas ele vai ficar no mesmo banco de dados, fazendo parte da tabela </w:t>
      </w:r>
      <w:proofErr w:type="spellStart"/>
      <w:r w:rsidRPr="006A45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medicos</w:t>
      </w:r>
      <w:proofErr w:type="spellEnd"/>
      <w:r w:rsidRPr="006A45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.</w:t>
      </w:r>
      <w:r w:rsidRPr="006A45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// Isso é somente para </w:t>
      </w:r>
      <w:proofErr w:type="spellStart"/>
      <w:r w:rsidRPr="006A45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por</w:t>
      </w:r>
      <w:proofErr w:type="spellEnd"/>
      <w:r w:rsidRPr="006A45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o </w:t>
      </w:r>
      <w:proofErr w:type="spellStart"/>
      <w:r w:rsidRPr="006A45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codigo</w:t>
      </w:r>
      <w:proofErr w:type="spellEnd"/>
      <w:r w:rsidRPr="006A45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mais organizado.</w:t>
      </w:r>
      <w:r w:rsidRPr="006A45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// Para isso funcionar também devemos por essa anotação na classe que vamos usar no caso ENDERECO</w:t>
      </w:r>
      <w:r w:rsidRPr="006A451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6A45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Endereco</w:t>
      </w:r>
      <w:proofErr w:type="spellEnd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A451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endereco</w:t>
      </w:r>
      <w:proofErr w:type="spellEnd"/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6A45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3D7F277C" w14:textId="77777777" w:rsidR="0006227C" w:rsidRDefault="0006227C"/>
    <w:p w14:paraId="5E91CD89" w14:textId="77777777" w:rsidR="0006227C" w:rsidRDefault="0006227C">
      <w:pPr>
        <w:pBdr>
          <w:bottom w:val="double" w:sz="6" w:space="1" w:color="auto"/>
        </w:pBdr>
      </w:pPr>
    </w:p>
    <w:p w14:paraId="07BEF2CC" w14:textId="77777777" w:rsidR="0006227C" w:rsidRDefault="0006227C" w:rsidP="0006227C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com.allephnogueira.api.endereco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jakarta.persistence.</w:t>
      </w:r>
      <w:r>
        <w:rPr>
          <w:color w:val="B3AE60"/>
        </w:rPr>
        <w:t>Embeddable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lombok.</w:t>
      </w:r>
      <w:r>
        <w:rPr>
          <w:color w:val="B3AE60"/>
        </w:rPr>
        <w:t>AllArgsConstructor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lombok.</w:t>
      </w:r>
      <w:r>
        <w:rPr>
          <w:color w:val="B3AE60"/>
        </w:rPr>
        <w:t>Getter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lombok.</w:t>
      </w:r>
      <w:r>
        <w:rPr>
          <w:color w:val="B3AE60"/>
        </w:rPr>
        <w:t>NoArgsConstructor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 xml:space="preserve">@Embeddable </w:t>
      </w:r>
      <w:r>
        <w:rPr>
          <w:color w:val="7A7E85"/>
        </w:rPr>
        <w:t>// Agora precisamos declarar aqui também para ele reconhecer.</w:t>
      </w:r>
      <w:r>
        <w:rPr>
          <w:color w:val="7A7E85"/>
        </w:rPr>
        <w:br/>
      </w:r>
      <w:r>
        <w:rPr>
          <w:color w:val="7A7E85"/>
        </w:rPr>
        <w:br/>
      </w:r>
      <w:r w:rsidRPr="0006227C">
        <w:rPr>
          <w:b/>
          <w:bCs/>
          <w:color w:val="B3AE60"/>
          <w:highlight w:val="darkBlue"/>
        </w:rPr>
        <w:t xml:space="preserve">@Getter </w:t>
      </w:r>
      <w:r w:rsidRPr="0006227C">
        <w:rPr>
          <w:b/>
          <w:bCs/>
          <w:color w:val="7A7E85"/>
          <w:highlight w:val="darkBlue"/>
        </w:rPr>
        <w:t xml:space="preserve">// Aqui vai gerar os </w:t>
      </w:r>
      <w:proofErr w:type="spellStart"/>
      <w:r w:rsidRPr="0006227C">
        <w:rPr>
          <w:b/>
          <w:bCs/>
          <w:color w:val="7A7E85"/>
          <w:highlight w:val="darkBlue"/>
        </w:rPr>
        <w:t>metodos</w:t>
      </w:r>
      <w:proofErr w:type="spellEnd"/>
      <w:r w:rsidRPr="0006227C">
        <w:rPr>
          <w:b/>
          <w:bCs/>
          <w:color w:val="7A7E85"/>
          <w:highlight w:val="darkBlue"/>
        </w:rPr>
        <w:t xml:space="preserve"> </w:t>
      </w:r>
      <w:proofErr w:type="spellStart"/>
      <w:r w:rsidRPr="0006227C">
        <w:rPr>
          <w:b/>
          <w:bCs/>
          <w:color w:val="7A7E85"/>
          <w:highlight w:val="darkBlue"/>
        </w:rPr>
        <w:t>getter</w:t>
      </w:r>
      <w:proofErr w:type="spellEnd"/>
      <w:r w:rsidRPr="0006227C">
        <w:rPr>
          <w:b/>
          <w:bCs/>
          <w:color w:val="7A7E85"/>
          <w:highlight w:val="darkBlue"/>
        </w:rPr>
        <w:br/>
      </w:r>
      <w:r w:rsidRPr="0006227C">
        <w:rPr>
          <w:b/>
          <w:bCs/>
          <w:color w:val="B3AE60"/>
          <w:highlight w:val="darkBlue"/>
        </w:rPr>
        <w:t xml:space="preserve">@NoArgsConstructor </w:t>
      </w:r>
      <w:r w:rsidRPr="0006227C">
        <w:rPr>
          <w:b/>
          <w:bCs/>
          <w:color w:val="7A7E85"/>
          <w:highlight w:val="darkBlue"/>
        </w:rPr>
        <w:t>// Aqui vamos gerar o construtor sem argumentos</w:t>
      </w:r>
      <w:r w:rsidRPr="0006227C">
        <w:rPr>
          <w:b/>
          <w:bCs/>
          <w:color w:val="7A7E85"/>
          <w:highlight w:val="darkBlue"/>
        </w:rPr>
        <w:br/>
      </w:r>
      <w:r w:rsidRPr="0006227C">
        <w:rPr>
          <w:b/>
          <w:bCs/>
          <w:color w:val="B3AE60"/>
          <w:highlight w:val="darkBlue"/>
        </w:rPr>
        <w:t xml:space="preserve">@AllArgsConstructor </w:t>
      </w:r>
      <w:r w:rsidRPr="0006227C">
        <w:rPr>
          <w:b/>
          <w:bCs/>
          <w:color w:val="7A7E85"/>
          <w:highlight w:val="darkBlue"/>
        </w:rPr>
        <w:t>// Vai ter um construtor que recebe todos os campos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lastRenderedPageBreak/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Endereco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logradouro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bairro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cep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numero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complemento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cidade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uf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0588D18C" w14:textId="77777777" w:rsidR="0006227C" w:rsidRDefault="0006227C"/>
    <w:sectPr w:rsidR="00062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DC"/>
    <w:rsid w:val="0006227C"/>
    <w:rsid w:val="006A4511"/>
    <w:rsid w:val="009F21DC"/>
    <w:rsid w:val="00D52916"/>
    <w:rsid w:val="00F9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901D4"/>
  <w15:chartTrackingRefBased/>
  <w15:docId w15:val="{463C79AA-441E-48D2-8FC4-87E6C3B7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2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2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2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2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2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2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2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2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2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2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2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2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21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21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21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21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21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21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2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2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2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2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2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21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21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21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2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21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21DC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4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A451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8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302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4</cp:revision>
  <dcterms:created xsi:type="dcterms:W3CDTF">2024-07-10T13:55:00Z</dcterms:created>
  <dcterms:modified xsi:type="dcterms:W3CDTF">2024-07-10T14:07:00Z</dcterms:modified>
</cp:coreProperties>
</file>