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ele  chama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>(Chamada SEGURA &gt; ?)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esse ?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(IN)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r>
        <w:t>esta</w:t>
      </w:r>
      <w:proofErr w:type="spell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ai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>For 1 = postagem[0]</w:t>
      </w:r>
    </w:p>
    <w:p w14:paraId="75BE2EC5" w14:textId="6446DEB5" w:rsidR="005E3284" w:rsidRDefault="005E3284" w:rsidP="008B335E">
      <w:r>
        <w:t>For 2 = postagem[1]</w:t>
      </w:r>
    </w:p>
    <w:p w14:paraId="0DDAB03B" w14:textId="48E83570" w:rsidR="005E3284" w:rsidRDefault="005E3284" w:rsidP="008B335E">
      <w:r>
        <w:t>For 3 = postagem[2]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r>
        <w:t>a</w:t>
      </w:r>
      <w:proofErr w:type="spell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r>
        <w:t>Soma()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>O Unit ele não e</w:t>
      </w:r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()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Jogador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>Outra atenção; se você utilizar var jogador1 = Jogador()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Jogador(), você vai perde todos os atributos que você tinha colocado, tudo vai embora para da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( </w:t>
      </w:r>
      <w:proofErr w:type="spellStart"/>
      <w:r>
        <w:t>totalDefesa</w:t>
      </w:r>
      <w:proofErr w:type="spell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761189">
      <w:pPr>
        <w:pStyle w:val="Ttulo1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384E8B66" w:rsidR="00FE040E" w:rsidRPr="00761189" w:rsidRDefault="00FE040E" w:rsidP="00761189">
      <w:r>
        <w:t>Então devemos sempre quando for usar a sobrecarga criar métodos com assinatura diferentes (nomes e parâmetros)</w:t>
      </w:r>
    </w:p>
    <w:sectPr w:rsidR="00FE040E" w:rsidRPr="00761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26777C"/>
    <w:rsid w:val="002D793C"/>
    <w:rsid w:val="004D526A"/>
    <w:rsid w:val="004E213B"/>
    <w:rsid w:val="005031E3"/>
    <w:rsid w:val="005469E6"/>
    <w:rsid w:val="00595019"/>
    <w:rsid w:val="005E3284"/>
    <w:rsid w:val="00686357"/>
    <w:rsid w:val="006E2E0C"/>
    <w:rsid w:val="00700E14"/>
    <w:rsid w:val="00731616"/>
    <w:rsid w:val="00761189"/>
    <w:rsid w:val="00856525"/>
    <w:rsid w:val="00861323"/>
    <w:rsid w:val="008976B2"/>
    <w:rsid w:val="008B335E"/>
    <w:rsid w:val="008B4828"/>
    <w:rsid w:val="009D75E1"/>
    <w:rsid w:val="00A04668"/>
    <w:rsid w:val="00A231BE"/>
    <w:rsid w:val="00B136CB"/>
    <w:rsid w:val="00B425ED"/>
    <w:rsid w:val="00B514A5"/>
    <w:rsid w:val="00B84182"/>
    <w:rsid w:val="00C81D14"/>
    <w:rsid w:val="00EA6D8F"/>
    <w:rsid w:val="00F96191"/>
    <w:rsid w:val="00FD12F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20</Pages>
  <Words>2694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19</cp:revision>
  <dcterms:created xsi:type="dcterms:W3CDTF">2024-10-14T22:10:00Z</dcterms:created>
  <dcterms:modified xsi:type="dcterms:W3CDTF">2024-10-18T12:45:00Z</dcterms:modified>
</cp:coreProperties>
</file>