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43F0D">
      <w:r w:rsidRPr="00A43F0D">
        <w:rPr>
          <w:noProof/>
          <w:lang w:eastAsia="pt-BR"/>
        </w:rPr>
        <w:drawing>
          <wp:inline distT="0" distB="0" distL="0" distR="0" wp14:anchorId="774C7EFD" wp14:editId="0AC45AA0">
            <wp:extent cx="5400040" cy="1379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C3" w:rsidRDefault="00D57AC3"/>
    <w:p w:rsidR="00D57AC3" w:rsidRDefault="00D57AC3">
      <w:r>
        <w:t>Vamos usar a material toolbar porque ela tem mais recursos</w:t>
      </w:r>
    </w:p>
    <w:p w:rsidR="00D57AC3" w:rsidRDefault="00D57AC3">
      <w:r w:rsidRPr="00D57AC3">
        <w:rPr>
          <w:noProof/>
          <w:lang w:eastAsia="pt-BR"/>
        </w:rPr>
        <w:drawing>
          <wp:inline distT="0" distB="0" distL="0" distR="0" wp14:anchorId="4AF05C63" wp14:editId="7B8A15D0">
            <wp:extent cx="1895740" cy="54300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C3" w:rsidRDefault="00D57AC3"/>
    <w:p w:rsidR="000D3B35" w:rsidRDefault="00D57AC3" w:rsidP="000D3B35">
      <w:pPr>
        <w:pStyle w:val="Ttulo1"/>
        <w:rPr>
          <w:rStyle w:val="Ttulo1Char"/>
        </w:rPr>
      </w:pPr>
      <w:r w:rsidRPr="000D3B35">
        <w:rPr>
          <w:rStyle w:val="Ttulo1Char"/>
        </w:rPr>
        <w:t>Criando a toolbar</w:t>
      </w:r>
    </w:p>
    <w:p w:rsidR="00D57AC3" w:rsidRDefault="00D57AC3">
      <w:proofErr w:type="gramStart"/>
      <w:r>
        <w:t>lembrar</w:t>
      </w:r>
      <w:proofErr w:type="gramEnd"/>
      <w:r>
        <w:t xml:space="preserve"> que ela é um método que você deve fazer igual a </w:t>
      </w:r>
      <w:proofErr w:type="spellStart"/>
      <w:r>
        <w:t>actionBar</w:t>
      </w:r>
      <w:proofErr w:type="spellEnd"/>
    </w:p>
    <w:p w:rsidR="00D57AC3" w:rsidRDefault="00D57AC3"/>
    <w:p w:rsidR="00D57AC3" w:rsidRDefault="00D57AC3">
      <w:r>
        <w:t xml:space="preserve">Vamos adicionar ela na nossa tela, colocar um ID para ela e </w:t>
      </w:r>
      <w:r w:rsidR="00F1717E">
        <w:t xml:space="preserve">passar os dados e depois chamar ela no método </w:t>
      </w:r>
      <w:proofErr w:type="spellStart"/>
      <w:proofErr w:type="gramStart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setSupportActionBar</w:t>
      </w:r>
      <w:proofErr w:type="spellEnd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proofErr w:type="gramEnd"/>
      <w:r w:rsidR="00F1717E"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="00F1717E"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proofErr w:type="spellEnd"/>
      <w:r w:rsidR="00F1717E"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</w:p>
    <w:p w:rsidR="00D57AC3" w:rsidRDefault="00D57AC3"/>
    <w:p w:rsidR="00D57AC3" w:rsidRPr="00D57AC3" w:rsidRDefault="00D57AC3" w:rsidP="00D57A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inicializarToolBar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D57AC3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inicializarToolBar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Esse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serve para configurar nossa barra para diferentes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versoes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A baixo vamos configurar os dados como nome,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subtitulo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apos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vamos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inicialiazar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a toolbar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.setTitleTextColor(ContextCompat.getColor(</w:t>
      </w:r>
      <w:r w:rsidRPr="00D57AC3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R.color.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white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)) </w:t>
      </w:r>
      <w:r w:rsidRPr="00D57AC3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/* Configuração da cor */</w:t>
      </w:r>
      <w:r w:rsidRPr="00D57AC3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title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Youtube</w:t>
      </w:r>
      <w:proofErr w:type="spellEnd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subtitle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 xml:space="preserve"> 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Videos</w:t>
      </w:r>
      <w:proofErr w:type="spellEnd"/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 a todo momento"</w:t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Nesse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vamos passar nossa toolbar e vamos configurar ela como se fosse uma </w:t>
      </w:r>
      <w:proofErr w:type="spellStart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ActionBar</w:t>
      </w:r>
      <w:proofErr w:type="spellEnd"/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D57AC3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setSupportActionBar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D57AC3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tbPrincipal</w:t>
      </w:r>
      <w:proofErr w:type="spellEnd"/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57AC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D57AC3" w:rsidRDefault="00D57AC3"/>
    <w:p w:rsidR="00666CE0" w:rsidRDefault="00666CE0"/>
    <w:p w:rsidR="00666CE0" w:rsidRDefault="00666CE0" w:rsidP="00666CE0">
      <w:pPr>
        <w:pStyle w:val="Ttulo1"/>
      </w:pPr>
      <w:r>
        <w:t xml:space="preserve">Customizando uma </w:t>
      </w:r>
      <w:proofErr w:type="spellStart"/>
      <w:r>
        <w:t>ToolBar</w:t>
      </w:r>
      <w:proofErr w:type="spellEnd"/>
    </w:p>
    <w:p w:rsidR="00666CE0" w:rsidRDefault="00666CE0" w:rsidP="00666CE0">
      <w:r w:rsidRPr="00666CE0">
        <w:drawing>
          <wp:inline distT="0" distB="0" distL="0" distR="0" wp14:anchorId="2FD51336" wp14:editId="439D73D3">
            <wp:extent cx="5400040" cy="1104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7A" w:rsidRDefault="0071347A" w:rsidP="0071347A">
      <w:pPr>
        <w:pStyle w:val="Ttulo1"/>
      </w:pPr>
      <w:r>
        <w:t xml:space="preserve">Configurando um tema para o </w:t>
      </w:r>
      <w:r w:rsidRPr="0071347A">
        <w:drawing>
          <wp:inline distT="0" distB="0" distL="0" distR="0" wp14:anchorId="4822BF0C" wp14:editId="4EEA80BB">
            <wp:extent cx="314369" cy="35247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3:</w:t>
      </w:r>
    </w:p>
    <w:p w:rsidR="0071347A" w:rsidRDefault="0071347A" w:rsidP="0071347A">
      <w:pP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t>Abrir o themas.xml</w:t>
      </w:r>
    </w:p>
    <w:p w:rsidR="0071347A" w:rsidRDefault="0071347A" w:rsidP="0071347A">
      <w:pP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Aqui estamos criando um </w:t>
      </w:r>
      <w:proofErr w:type="spellStart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stylo</w:t>
      </w:r>
      <w:proofErr w:type="spellEnd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que </w:t>
      </w:r>
      <w:proofErr w:type="gramStart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herda(</w:t>
      </w:r>
      <w:proofErr w:type="gramEnd"/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parente) e após isso adiciona uma cor</w:t>
      </w:r>
    </w:p>
    <w:p w:rsidR="0071347A" w:rsidRDefault="0071347A" w:rsidP="0071347A">
      <w:pP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71347A" w:rsidRPr="0071347A" w:rsidRDefault="0071347A" w:rsidP="007134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&lt;</w:t>
      </w:r>
      <w:proofErr w:type="spellStart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style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name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actionOverflowButton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"</w:t>
      </w:r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Widget.AppCompat.ActionButton.Overflow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&lt;item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tint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@color/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white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&lt;/item&gt;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>&lt;/</w:t>
      </w:r>
      <w:proofErr w:type="spellStart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style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</w:p>
    <w:p w:rsidR="0071347A" w:rsidRPr="0071347A" w:rsidRDefault="0071347A" w:rsidP="0071347A">
      <w:pP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71347A" w:rsidRDefault="0071347A" w:rsidP="00666CE0">
      <w:r>
        <w:t xml:space="preserve">Agora sim podemos chamar nosso novo </w:t>
      </w:r>
      <w:proofErr w:type="spellStart"/>
      <w:r>
        <w:t>Stylo</w:t>
      </w:r>
      <w:proofErr w:type="spellEnd"/>
      <w:r>
        <w:t xml:space="preserve"> que fizemos</w:t>
      </w:r>
    </w:p>
    <w:p w:rsidR="0071347A" w:rsidRPr="0071347A" w:rsidRDefault="0071347A" w:rsidP="007134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</w:t>
      </w:r>
      <w:proofErr w:type="spellStart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resources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xmlns:</w:t>
      </w:r>
      <w:r w:rsidRPr="0071347A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tools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="http://schemas.android.com/tools"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&lt;!-- Base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application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theme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 --&gt;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</w:t>
      </w:r>
      <w:proofErr w:type="spellStart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style</w:t>
      </w:r>
      <w:proofErr w:type="spellEnd"/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Base.Theme.Toolbar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proofErr w:type="spellStart"/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</w:t>
      </w:r>
      <w:proofErr w:type="spellEnd"/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="Theme.Material3.DayNight.NoActionBar"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    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&lt;!-- Customize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your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light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theme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here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 --&gt;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&lt;!-- &lt;item 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name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="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colorPrimary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"&gt;@color/</w:t>
      </w:r>
      <w:proofErr w:type="spellStart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my_light_primary</w:t>
      </w:r>
      <w:proofErr w:type="spellEnd"/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&lt;/item&gt; --&gt;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71347A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 xml:space="preserve">&lt;item </w:t>
      </w:r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name</w:t>
      </w:r>
      <w:r w:rsidRPr="0071347A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="actionOverflowButtonStyle"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&gt;</w:t>
      </w:r>
      <w:r w:rsidRPr="0071347A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@style/actionOverflowButton</w:t>
      </w:r>
      <w:r w:rsidRPr="0071347A">
        <w:rPr>
          <w:rFonts w:ascii="JetBrains Mono" w:eastAsia="Times New Roman" w:hAnsi="JetBrains Mono" w:cs="JetBrains Mono"/>
          <w:color w:val="D5B778"/>
          <w:sz w:val="20"/>
          <w:szCs w:val="20"/>
          <w:highlight w:val="darkBlue"/>
          <w:lang w:eastAsia="pt-BR"/>
        </w:rPr>
        <w:t>&lt;/item&gt;</w:t>
      </w:r>
    </w:p>
    <w:p w:rsidR="0071347A" w:rsidRDefault="0071347A" w:rsidP="00666CE0"/>
    <w:p w:rsidR="0071347A" w:rsidRDefault="0071347A" w:rsidP="00666CE0">
      <w:r>
        <w:t xml:space="preserve">Outra maneira de fazer é utilizando a </w:t>
      </w:r>
      <w:proofErr w:type="spellStart"/>
      <w:r>
        <w:t>ToolBar</w:t>
      </w:r>
      <w:proofErr w:type="spellEnd"/>
      <w:r>
        <w:t xml:space="preserve"> como </w:t>
      </w:r>
      <w:proofErr w:type="spellStart"/>
      <w:r>
        <w:t>actionBar</w:t>
      </w:r>
      <w:proofErr w:type="spellEnd"/>
      <w:r>
        <w:t xml:space="preserve">, </w:t>
      </w:r>
      <w:proofErr w:type="gramStart"/>
      <w:r>
        <w:t>ai</w:t>
      </w:r>
      <w:proofErr w:type="gramEnd"/>
      <w:r>
        <w:t xml:space="preserve"> vamos chamar o método e passar ela, como pode ver no código marcado, e ai podemos fazer todo passo a passo da aula anterior, que é customizando uma </w:t>
      </w:r>
      <w:proofErr w:type="spellStart"/>
      <w:r>
        <w:t>actionBar</w:t>
      </w:r>
      <w:proofErr w:type="spellEnd"/>
    </w:p>
    <w:p w:rsidR="0071347A" w:rsidRDefault="0071347A" w:rsidP="00666CE0"/>
    <w:p w:rsidR="0071347A" w:rsidRDefault="0071347A" w:rsidP="0096347C">
      <w:pPr>
        <w:pStyle w:val="SemEspaamento"/>
      </w:pPr>
    </w:p>
    <w:p w:rsidR="0071347A" w:rsidRDefault="0096347C" w:rsidP="0096347C">
      <w:pPr>
        <w:pStyle w:val="Ttulo1"/>
      </w:pPr>
      <w:r>
        <w:t xml:space="preserve">Customizando a </w:t>
      </w:r>
      <w:proofErr w:type="spellStart"/>
      <w:r>
        <w:t>ToolBar</w:t>
      </w:r>
      <w:proofErr w:type="spellEnd"/>
    </w:p>
    <w:p w:rsidR="0096347C" w:rsidRDefault="0096347C" w:rsidP="0096347C">
      <w:r>
        <w:t xml:space="preserve">Primeiro vamos colocar um </w:t>
      </w:r>
      <w:proofErr w:type="spellStart"/>
      <w:r>
        <w:t>constraint</w:t>
      </w:r>
      <w:proofErr w:type="spellEnd"/>
      <w:r>
        <w:t xml:space="preserve"> layout dentro da </w:t>
      </w:r>
      <w:proofErr w:type="gramStart"/>
      <w:r>
        <w:t>nossa toolbar</w:t>
      </w:r>
      <w:proofErr w:type="gramEnd"/>
      <w:r>
        <w:t>, para poder personalizar ele.</w:t>
      </w:r>
    </w:p>
    <w:p w:rsidR="0096347C" w:rsidRDefault="0096347C" w:rsidP="0096347C">
      <w:r w:rsidRPr="0096347C">
        <w:drawing>
          <wp:inline distT="0" distB="0" distL="0" distR="0" wp14:anchorId="5331D06E" wp14:editId="1A04F544">
            <wp:extent cx="2419688" cy="10669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7C" w:rsidRDefault="0096347C" w:rsidP="0096347C">
      <w:proofErr w:type="spellStart"/>
      <w:r>
        <w:t>Atençao</w:t>
      </w:r>
      <w:proofErr w:type="spellEnd"/>
      <w:r>
        <w:t xml:space="preserve">: Devemos ir em </w:t>
      </w:r>
      <w:proofErr w:type="spellStart"/>
      <w:r>
        <w:t>code</w:t>
      </w:r>
      <w:proofErr w:type="spellEnd"/>
      <w:r>
        <w:t xml:space="preserve"> e fazer manualmente ficando dessa forma</w:t>
      </w:r>
    </w:p>
    <w:p w:rsidR="0096347C" w:rsidRDefault="0096347C" w:rsidP="0096347C"/>
    <w:p w:rsidR="0096347C" w:rsidRPr="0096347C" w:rsidRDefault="0096347C" w:rsidP="009634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lastRenderedPageBreak/>
        <w:t>&lt;</w:t>
      </w:r>
      <w:proofErr w:type="spellStart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com.google.android.material.appbar.MaterialToolbar</w:t>
      </w:r>
      <w:proofErr w:type="spellEnd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:id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="@+id/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tbPrincipal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:layout_width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="0dp"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:layout_height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wrap_content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:background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="?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attr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/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colorPrimary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:elevation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="4dp"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:minHeight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="?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attr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/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actionBarSize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:theme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="?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attr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/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actionBarTheme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app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:layout_constraintEnd_toEndOf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app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:layout_constraintStart_toStartOf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app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:layout_constraintTop_toTopOf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 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&gt;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 xml:space="preserve">    &lt;</w:t>
      </w:r>
      <w:proofErr w:type="spellStart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androidx.constraintlayout.widget.ConstraintLayout</w:t>
      </w:r>
      <w:proofErr w:type="spellEnd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:layout_width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match_parent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96347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android</w:t>
      </w:r>
      <w:r w:rsidRPr="0096347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:layout_height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="</w:t>
      </w:r>
      <w:proofErr w:type="spellStart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match_parent</w:t>
      </w:r>
      <w:proofErr w:type="spellEnd"/>
      <w:r w:rsidRPr="0096347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&gt;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 xml:space="preserve">    &lt;/</w:t>
      </w:r>
      <w:proofErr w:type="spellStart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androidx.constraintlayout.widget.ConstraintLayout</w:t>
      </w:r>
      <w:proofErr w:type="spellEnd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&gt;</w:t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</w:r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br/>
        <w:t>&lt;/</w:t>
      </w:r>
      <w:proofErr w:type="spellStart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com.google.android.material.appbar.MaterialToolbar</w:t>
      </w:r>
      <w:proofErr w:type="spellEnd"/>
      <w:r w:rsidRPr="0096347C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&gt;</w:t>
      </w:r>
    </w:p>
    <w:p w:rsidR="0096347C" w:rsidRDefault="0096347C" w:rsidP="0096347C">
      <w:r>
        <w:t xml:space="preserve">Observa que o </w:t>
      </w:r>
      <w:proofErr w:type="spellStart"/>
      <w:r>
        <w:t>constraint</w:t>
      </w:r>
      <w:proofErr w:type="spellEnd"/>
      <w:r>
        <w:t xml:space="preserve"> layout </w:t>
      </w:r>
      <w:proofErr w:type="spellStart"/>
      <w:r>
        <w:t>esta</w:t>
      </w:r>
      <w:proofErr w:type="spellEnd"/>
      <w:r>
        <w:t xml:space="preserve"> dentro da </w:t>
      </w:r>
      <w:proofErr w:type="gramStart"/>
      <w:r>
        <w:t>nossa toolbar</w:t>
      </w:r>
      <w:proofErr w:type="gramEnd"/>
    </w:p>
    <w:p w:rsidR="0096347C" w:rsidRDefault="0096347C" w:rsidP="0096347C">
      <w:r>
        <w:t>Repara como ficou</w:t>
      </w:r>
    </w:p>
    <w:p w:rsidR="0096347C" w:rsidRDefault="0096347C" w:rsidP="0096347C">
      <w:r w:rsidRPr="0096347C">
        <w:drawing>
          <wp:inline distT="0" distB="0" distL="0" distR="0" wp14:anchorId="61513EB8" wp14:editId="5D4A73ED">
            <wp:extent cx="2772162" cy="181952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7C" w:rsidRDefault="0096347C" w:rsidP="0096347C">
      <w:r w:rsidRPr="0096347C">
        <w:drawing>
          <wp:inline distT="0" distB="0" distL="0" distR="0" wp14:anchorId="4783DA72" wp14:editId="04C02CE9">
            <wp:extent cx="4305901" cy="242921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7C" w:rsidRDefault="0096347C" w:rsidP="0096347C">
      <w:r>
        <w:lastRenderedPageBreak/>
        <w:t xml:space="preserve">Aqui poderíamos adicionar mais botões, e fazer infinitas coisas, </w:t>
      </w:r>
      <w:proofErr w:type="spellStart"/>
      <w:r>
        <w:t>ate</w:t>
      </w:r>
      <w:proofErr w:type="spellEnd"/>
      <w:r>
        <w:t xml:space="preserve"> um </w:t>
      </w:r>
      <w:proofErr w:type="spellStart"/>
      <w:r>
        <w:t>linearlayout</w:t>
      </w:r>
      <w:proofErr w:type="spellEnd"/>
      <w:r>
        <w:t xml:space="preserve"> também.</w:t>
      </w:r>
    </w:p>
    <w:p w:rsidR="0096347C" w:rsidRPr="0096347C" w:rsidRDefault="0096347C" w:rsidP="0096347C">
      <w:r>
        <w:t>Atenção, colocamos tudo dentro do nosso ConstraintLayout.</w:t>
      </w:r>
      <w:bookmarkStart w:id="0" w:name="_GoBack"/>
      <w:bookmarkEnd w:id="0"/>
    </w:p>
    <w:sectPr w:rsidR="0096347C" w:rsidRPr="00963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92"/>
    <w:rsid w:val="000D3B35"/>
    <w:rsid w:val="003A2692"/>
    <w:rsid w:val="00666CE0"/>
    <w:rsid w:val="0071347A"/>
    <w:rsid w:val="008C6A59"/>
    <w:rsid w:val="0096347C"/>
    <w:rsid w:val="00A43F0D"/>
    <w:rsid w:val="00D57AC3"/>
    <w:rsid w:val="00F1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43B4"/>
  <w15:chartTrackingRefBased/>
  <w15:docId w15:val="{BCACC0D8-A65E-4A25-860C-392728E1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B3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B3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A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D3B35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0D3B35"/>
    <w:rPr>
      <w:rFonts w:eastAsiaTheme="majorEastAsia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63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2025-01-13T17:44:00Z</dcterms:created>
  <dcterms:modified xsi:type="dcterms:W3CDTF">2025-01-13T19:51:00Z</dcterms:modified>
</cp:coreProperties>
</file>