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933967">
      <w:proofErr w:type="spellStart"/>
      <w:r>
        <w:t>RadioButton</w:t>
      </w:r>
      <w:proofErr w:type="spellEnd"/>
      <w:r>
        <w:t xml:space="preserve"> vai ser isso aqui.</w:t>
      </w:r>
    </w:p>
    <w:p w:rsidR="00933967" w:rsidRDefault="00933967">
      <w:r w:rsidRPr="00933967">
        <w:drawing>
          <wp:inline distT="0" distB="0" distL="0" distR="0" wp14:anchorId="09E8D2DC" wp14:editId="19093175">
            <wp:extent cx="4439270" cy="13908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67" w:rsidRDefault="00933967"/>
    <w:p w:rsidR="00933967" w:rsidRDefault="00933967">
      <w:r>
        <w:t xml:space="preserve">Para criar devemos adicionar um </w:t>
      </w:r>
      <w:proofErr w:type="spellStart"/>
      <w:r>
        <w:t>RadioGroup</w:t>
      </w:r>
      <w:proofErr w:type="spellEnd"/>
    </w:p>
    <w:p w:rsidR="00933967" w:rsidRDefault="00933967">
      <w:r>
        <w:t xml:space="preserve">Depois disso devemos adicionar </w:t>
      </w:r>
      <w:proofErr w:type="spellStart"/>
      <w:r>
        <w:t>radioButton</w:t>
      </w:r>
      <w:proofErr w:type="spellEnd"/>
      <w:r>
        <w:t xml:space="preserve"> dentro.</w:t>
      </w:r>
    </w:p>
    <w:p w:rsidR="00933967" w:rsidRDefault="00933967">
      <w:r w:rsidRPr="00933967">
        <w:drawing>
          <wp:inline distT="0" distB="0" distL="0" distR="0" wp14:anchorId="2F17243B" wp14:editId="102CB796">
            <wp:extent cx="2829320" cy="857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67" w:rsidRDefault="00933967"/>
    <w:p w:rsidR="00933967" w:rsidRDefault="00933967">
      <w:r>
        <w:t>Podemos mudar a orientação dele</w:t>
      </w:r>
    </w:p>
    <w:p w:rsidR="00933967" w:rsidRDefault="00933967">
      <w:r>
        <w:t>Nesse caso vou mudar para HORIZONTAL</w:t>
      </w:r>
    </w:p>
    <w:p w:rsidR="00933967" w:rsidRDefault="00933967" w:rsidP="009339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</w:pPr>
      <w:proofErr w:type="spellStart"/>
      <w:proofErr w:type="gramStart"/>
      <w:r w:rsidRPr="0093396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93396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:orientation</w:t>
      </w:r>
      <w:proofErr w:type="spellEnd"/>
      <w:proofErr w:type="gramEnd"/>
      <w:r w:rsidRPr="0093396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="horizontal"</w:t>
      </w:r>
    </w:p>
    <w:p w:rsidR="00933967" w:rsidRPr="00933967" w:rsidRDefault="00933967" w:rsidP="009339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</w:p>
    <w:p w:rsidR="00933967" w:rsidRDefault="00933967">
      <w:r w:rsidRPr="00933967">
        <w:drawing>
          <wp:inline distT="0" distB="0" distL="0" distR="0" wp14:anchorId="511A37A1" wp14:editId="6A3A4299">
            <wp:extent cx="3858163" cy="120984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67" w:rsidRDefault="00933967"/>
    <w:p w:rsidR="00933967" w:rsidRDefault="00933967">
      <w:r>
        <w:t xml:space="preserve">Agora vamos da ID para cada </w:t>
      </w:r>
      <w:proofErr w:type="spellStart"/>
      <w:r>
        <w:t>radioButton</w:t>
      </w:r>
      <w:proofErr w:type="spellEnd"/>
    </w:p>
    <w:p w:rsidR="001973DD" w:rsidRDefault="001973DD"/>
    <w:p w:rsidR="001973DD" w:rsidRDefault="001973DD">
      <w:r>
        <w:t xml:space="preserve">E assim </w:t>
      </w:r>
      <w:proofErr w:type="spellStart"/>
      <w:proofErr w:type="gramStart"/>
      <w:r>
        <w:t>esta</w:t>
      </w:r>
      <w:proofErr w:type="spellEnd"/>
      <w:r>
        <w:t xml:space="preserve"> pronto</w:t>
      </w:r>
      <w:proofErr w:type="gramEnd"/>
      <w:r>
        <w:t>, ai podemos ver o próximo tutorial para capturar o clique do usuário.</w:t>
      </w:r>
      <w:bookmarkStart w:id="0" w:name="_GoBack"/>
      <w:bookmarkEnd w:id="0"/>
    </w:p>
    <w:sectPr w:rsidR="00197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B0"/>
    <w:rsid w:val="001973DD"/>
    <w:rsid w:val="004503B0"/>
    <w:rsid w:val="008C6A59"/>
    <w:rsid w:val="0093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CF48C"/>
  <w15:chartTrackingRefBased/>
  <w15:docId w15:val="{0D658BFA-3CEE-4640-A357-61D54C1A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33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3396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2025-06-24T22:12:00Z</dcterms:created>
  <dcterms:modified xsi:type="dcterms:W3CDTF">2025-06-24T22:27:00Z</dcterms:modified>
</cp:coreProperties>
</file>