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2420FE">
      <w:r>
        <w:t xml:space="preserve">1 tela de </w:t>
      </w:r>
      <w:proofErr w:type="spellStart"/>
      <w:r>
        <w:t>login</w:t>
      </w:r>
      <w:proofErr w:type="spellEnd"/>
      <w:r>
        <w:t xml:space="preserve"> do aplicativo.</w:t>
      </w:r>
      <w:bookmarkStart w:id="0" w:name="_GoBack"/>
      <w:bookmarkEnd w:id="0"/>
    </w:p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A8"/>
    <w:rsid w:val="002420FE"/>
    <w:rsid w:val="00630FA8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40B26"/>
  <w15:chartTrackingRefBased/>
  <w15:docId w15:val="{586D983B-32DC-424C-B798-AE8A0A59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2025-02-27T20:43:00Z</dcterms:created>
  <dcterms:modified xsi:type="dcterms:W3CDTF">2025-02-27T20:43:00Z</dcterms:modified>
</cp:coreProperties>
</file>