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181B62">
      <w:r w:rsidRPr="00181B62">
        <w:drawing>
          <wp:inline distT="0" distB="0" distL="0" distR="0" wp14:anchorId="09925ECD" wp14:editId="45A170F5">
            <wp:extent cx="5400040" cy="21202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62" w:rsidRDefault="00181B62">
      <w:r>
        <w:t>Lembrar que não podemos ter o align item definido</w:t>
      </w:r>
    </w:p>
    <w:p w:rsidR="00181B62" w:rsidRDefault="00181B62">
      <w:r w:rsidRPr="00181B62">
        <w:drawing>
          <wp:inline distT="0" distB="0" distL="0" distR="0" wp14:anchorId="4C734592" wp14:editId="7E3EF310">
            <wp:extent cx="5400040" cy="25615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62" w:rsidRDefault="00181B62">
      <w:r>
        <w:t>Podemos usar o align self para alinhar um elemento dentro do container..</w:t>
      </w:r>
    </w:p>
    <w:p w:rsidR="00181B62" w:rsidRDefault="00181B62">
      <w:r>
        <w:t>Codigos e fotos</w:t>
      </w:r>
    </w:p>
    <w:p w:rsidR="00181B62" w:rsidRDefault="00181B62">
      <w:r w:rsidRPr="00181B62">
        <w:lastRenderedPageBreak/>
        <w:drawing>
          <wp:inline distT="0" distB="0" distL="0" distR="0" wp14:anchorId="661D12D6" wp14:editId="73B01F57">
            <wp:extent cx="5400040" cy="49091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62" w:rsidRDefault="00181B62"/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"en"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initial-scale=1.0"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Fundamentos - Align self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81B6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.flex-container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81B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350px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81B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81B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81B6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.flex-direction-column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81B6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.align-container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81B6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81B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24px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81B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81B6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.center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align-self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81B6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.start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align-self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flex-start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81B6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.end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align-self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flex-end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81B6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.baseline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align-self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baseline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81B6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.stretch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align-self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stretch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81B6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.auto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81B6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valor padrao */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align-self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Auto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"flex-container align-container"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auto"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AAA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auto"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123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auto"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Lorem hasdhuahusko1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auto"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4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Todos os comportamentos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"flex-container"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center"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AAA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start"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123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stretch"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Lorem hasdhuahuskdsadasdasdo1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end"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444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Agora vamos usar esse mesmo comportamento em colunas.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Todos os comportamentos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"flex-container flex-direction-column"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center"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AAA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start"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123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stretch"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Lorem hasdhuahuskdsadasdasdo1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81B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81B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end"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444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Pr="00181B62" w:rsidRDefault="00181B62" w:rsidP="00181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81B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181B6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81B62" w:rsidRDefault="00181B62">
      <w:bookmarkStart w:id="0" w:name="_GoBack"/>
      <w:bookmarkEnd w:id="0"/>
    </w:p>
    <w:sectPr w:rsidR="00181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42"/>
    <w:rsid w:val="00181B62"/>
    <w:rsid w:val="00456542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3228"/>
  <w15:chartTrackingRefBased/>
  <w15:docId w15:val="{75525E55-4468-46A4-8D92-E51A6396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345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2025-05-14T14:42:00Z</dcterms:created>
  <dcterms:modified xsi:type="dcterms:W3CDTF">2025-05-14T15:02:00Z</dcterms:modified>
</cp:coreProperties>
</file>