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Brás Cascaes:</w:t>
      </w:r>
    </w:p>
    <w:p>
      <w:pPr>
        <w:jc w:val="both"/>
      </w:pPr>
      <w:r>
        <w:t>Notificamos que na data 10/09/2021, tentamos entregar seu produto Computador NTC Dual Core Intel Pentium G5400, 4GB, SSD 240GB, Linux - 2133 com o número de referência 260630164 no endereço 115 Quitzon Crossroad Apt. 687 de CEP 66491-859.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