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F070" w14:textId="77777777" w:rsidR="006867BF" w:rsidRDefault="006867BF" w:rsidP="006867BF">
      <w:pPr>
        <w:pStyle w:val="a3"/>
        <w:spacing w:before="100" w:beforeAutospacing="1" w:after="100" w:afterAutospacing="1"/>
        <w:rPr>
          <w:szCs w:val="24"/>
        </w:rPr>
      </w:pPr>
      <w:r>
        <w:rPr>
          <w:szCs w:val="24"/>
        </w:rPr>
        <w:t>Техническая спецификация на услуги связи</w:t>
      </w:r>
    </w:p>
    <w:p w14:paraId="46D7CF74" w14:textId="77777777" w:rsidR="006867BF" w:rsidRDefault="006867BF" w:rsidP="006867BF">
      <w:pPr>
        <w:pStyle w:val="a3"/>
        <w:spacing w:before="100" w:beforeAutospacing="1" w:after="100" w:afterAutospacing="1"/>
        <w:rPr>
          <w:szCs w:val="24"/>
        </w:rPr>
      </w:pPr>
    </w:p>
    <w:p w14:paraId="603E7C04" w14:textId="77777777" w:rsidR="006867BF" w:rsidRDefault="006867BF" w:rsidP="006867BF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Цель </w:t>
      </w:r>
    </w:p>
    <w:p w14:paraId="58288E5A" w14:textId="77777777" w:rsidR="006867BF" w:rsidRDefault="006867BF" w:rsidP="006867BF">
      <w:pPr>
        <w:jc w:val="both"/>
        <w:rPr>
          <w:rFonts w:ascii="Times New Roman" w:hAnsi="Times New Roman"/>
          <w:b/>
          <w:sz w:val="24"/>
          <w:szCs w:val="24"/>
        </w:rPr>
      </w:pPr>
    </w:p>
    <w:p w14:paraId="26E9F7ED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Потенциальный поставщик – АО «Кселл» предоставляет услуги доступа автоматической телефонной станции (АТС) корпоративной сети связи </w:t>
      </w:r>
      <w:r>
        <w:rPr>
          <w:color w:val="000000"/>
          <w:szCs w:val="24"/>
          <w:highlight w:val="yellow"/>
          <w:u w:val="single"/>
        </w:rPr>
        <w:t>название компании</w:t>
      </w:r>
      <w:r>
        <w:rPr>
          <w:szCs w:val="24"/>
        </w:rPr>
        <w:t xml:space="preserve"> (далее - Заказчик) к сети оператора сотовой телефонной связи.</w:t>
      </w:r>
    </w:p>
    <w:p w14:paraId="78D901C8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</w:p>
    <w:p w14:paraId="382648D2" w14:textId="77777777" w:rsidR="006867BF" w:rsidRDefault="006867BF" w:rsidP="006867BF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Описание услуги:</w:t>
      </w:r>
    </w:p>
    <w:p w14:paraId="2FC4812C" w14:textId="77777777" w:rsidR="006867BF" w:rsidRDefault="006867BF" w:rsidP="006867BF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09C4981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2.1. Поставщик осуществляет подключение к своей сети автоматическую телефонную станцию (АТС) Заказчика, предоставляет Заказчику дополнительные услуги связи, осуществляемые через подключенную АТС по протоколу SIP. Используемый кодек G.711alaw/G.729. </w:t>
      </w:r>
    </w:p>
    <w:p w14:paraId="26BCAF82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 2.2.  Подключение должно быть организованно путем прямого подключения по выделенному каналу. Подключение осуществляется при наличии технической возможности прямого подключения. </w:t>
      </w:r>
    </w:p>
    <w:p w14:paraId="2FA5D94E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2.3.  Все каналы в SIP-транке дуплексного использования. </w:t>
      </w:r>
    </w:p>
    <w:p w14:paraId="088E5F54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2.4. Количество предоставляемых сессий не менее </w:t>
      </w:r>
      <w:r>
        <w:rPr>
          <w:szCs w:val="24"/>
          <w:highlight w:val="yellow"/>
        </w:rPr>
        <w:t>количество желаемых сессий</w:t>
      </w:r>
      <w:r>
        <w:rPr>
          <w:szCs w:val="24"/>
        </w:rPr>
        <w:t>, с возможностью расширения.</w:t>
      </w:r>
    </w:p>
    <w:p w14:paraId="58EBD2C2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 xml:space="preserve">2.5. Для обеспечения сервиса Поставщик предоставляет Заказчику виртуальные номера в количестве не менее </w:t>
      </w:r>
      <w:r>
        <w:rPr>
          <w:szCs w:val="24"/>
          <w:highlight w:val="yellow"/>
        </w:rPr>
        <w:t>___</w:t>
      </w:r>
      <w:r>
        <w:rPr>
          <w:szCs w:val="24"/>
        </w:rPr>
        <w:t xml:space="preserve"> шт. </w:t>
      </w:r>
    </w:p>
    <w:p w14:paraId="6A0153FC" w14:textId="77777777" w:rsidR="006867BF" w:rsidRDefault="006867BF" w:rsidP="006867BF">
      <w:pPr>
        <w:pStyle w:val="a5"/>
        <w:ind w:firstLine="720"/>
        <w:rPr>
          <w:szCs w:val="24"/>
        </w:rPr>
      </w:pPr>
      <w:r>
        <w:rPr>
          <w:szCs w:val="24"/>
        </w:rPr>
        <w:t>2.6.   План набора:</w:t>
      </w:r>
    </w:p>
    <w:p w14:paraId="4FFFDFE2" w14:textId="77777777" w:rsidR="006867BF" w:rsidRDefault="006867BF" w:rsidP="006867BF">
      <w:pPr>
        <w:pStyle w:val="a5"/>
        <w:ind w:firstLine="720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8"/>
        <w:gridCol w:w="3312"/>
        <w:gridCol w:w="3735"/>
      </w:tblGrid>
      <w:tr w:rsidR="006867BF" w14:paraId="5E9C38F1" w14:textId="77777777" w:rsidTr="006867B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C2D" w14:textId="77777777" w:rsidR="006867BF" w:rsidRDefault="006867B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Направление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A37B" w14:textId="77777777" w:rsidR="006867BF" w:rsidRDefault="006867B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Исходящие звонки с виртуальных номеров</w:t>
            </w:r>
          </w:p>
        </w:tc>
        <w:tc>
          <w:tcPr>
            <w:tcW w:w="4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63F2" w14:textId="77777777" w:rsidR="006867BF" w:rsidRDefault="006867B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Входящие звонки на виртуальные номера</w:t>
            </w:r>
          </w:p>
        </w:tc>
      </w:tr>
      <w:tr w:rsidR="006867BF" w14:paraId="42C9DEE5" w14:textId="77777777" w:rsidTr="006867B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6379" w14:textId="77777777" w:rsidR="006867BF" w:rsidRDefault="0068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Операторы сотовой связи РК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DE58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+7(DEF) (номер телефона)/либо закрыт</w:t>
            </w:r>
          </w:p>
        </w:tc>
        <w:tc>
          <w:tcPr>
            <w:tcW w:w="4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9116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+7(DEF) (номер телефона)/либо закрыт</w:t>
            </w:r>
          </w:p>
        </w:tc>
      </w:tr>
      <w:tr w:rsidR="006867BF" w14:paraId="43349400" w14:textId="77777777" w:rsidTr="006867B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D23A" w14:textId="77777777" w:rsidR="006867BF" w:rsidRDefault="0068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Операторы сети фиксированной связи РК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EF83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+7(ABC) (номер телефона)/либо закрыт</w:t>
            </w:r>
          </w:p>
        </w:tc>
        <w:tc>
          <w:tcPr>
            <w:tcW w:w="4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3268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+7(ABC) (номер телефона)/либо закрыт</w:t>
            </w:r>
          </w:p>
        </w:tc>
      </w:tr>
      <w:tr w:rsidR="006867BF" w14:paraId="225599D5" w14:textId="77777777" w:rsidTr="006867B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EA422" w14:textId="77777777" w:rsidR="006867BF" w:rsidRDefault="0068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Международная связь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B87EA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 (код страны) (код оператора/города) (номер телефона) / либо закрыт</w:t>
            </w:r>
          </w:p>
        </w:tc>
        <w:tc>
          <w:tcPr>
            <w:tcW w:w="4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F47F" w14:textId="77777777" w:rsidR="006867BF" w:rsidRDefault="006867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 (код страны) (код оператора/города) (номер телефона)/либо закрыт</w:t>
            </w:r>
          </w:p>
        </w:tc>
      </w:tr>
    </w:tbl>
    <w:p w14:paraId="48FB5738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</w:p>
    <w:p w14:paraId="6D4DED30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2.7.   Предоставление услуги осуществляется по адресу: адрес клиента</w:t>
      </w:r>
    </w:p>
    <w:p w14:paraId="61912F37" w14:textId="77777777" w:rsidR="006867BF" w:rsidRDefault="006867BF" w:rsidP="006867BF">
      <w:pPr>
        <w:pStyle w:val="21"/>
        <w:spacing w:line="240" w:lineRule="auto"/>
        <w:ind w:firstLine="0"/>
        <w:rPr>
          <w:szCs w:val="24"/>
        </w:rPr>
      </w:pPr>
      <w:r>
        <w:rPr>
          <w:szCs w:val="24"/>
        </w:rPr>
        <w:t xml:space="preserve">         2.8. Исчисление продолжительности соединения должно начинаться с момента поступления сигнала «ответ абонента» вызываемого номера телефона или другого подключенного терминирующего устройства (автоответчик, факсимильный аппарат, сервер и т.д) и заканчиваться после получения сигнала «отбой» от любого из двух абонентов.</w:t>
      </w:r>
    </w:p>
    <w:p w14:paraId="19CD36A9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 xml:space="preserve">2.9.  Шаг тарификации – 1секунда. </w:t>
      </w:r>
    </w:p>
    <w:p w14:paraId="70B6B786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 xml:space="preserve">2.10. Оплата производится согласно предоставленной счет-фактуры за фактический объем трафика (проговоренные минуты). </w:t>
      </w:r>
    </w:p>
    <w:p w14:paraId="2CAB907C" w14:textId="77777777" w:rsidR="006867BF" w:rsidRDefault="006867BF" w:rsidP="006867BF">
      <w:pPr>
        <w:pStyle w:val="21"/>
        <w:spacing w:line="240" w:lineRule="auto"/>
        <w:ind w:firstLine="0"/>
        <w:rPr>
          <w:b/>
          <w:szCs w:val="24"/>
        </w:rPr>
      </w:pPr>
    </w:p>
    <w:p w14:paraId="4CD2A1D0" w14:textId="77777777" w:rsidR="006867BF" w:rsidRDefault="006867BF" w:rsidP="006867BF">
      <w:pPr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Требования к Заказчику:</w:t>
      </w:r>
    </w:p>
    <w:p w14:paraId="47968E51" w14:textId="77777777" w:rsidR="006867BF" w:rsidRDefault="006867BF" w:rsidP="006867BF">
      <w:pPr>
        <w:pStyle w:val="21"/>
        <w:spacing w:line="240" w:lineRule="auto"/>
        <w:ind w:left="720" w:firstLine="0"/>
        <w:rPr>
          <w:b/>
          <w:szCs w:val="24"/>
        </w:rPr>
      </w:pPr>
    </w:p>
    <w:p w14:paraId="75DE8686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3.1 Заказчик обязуется обеспечить безопасность порта своего Оборудования и Интернет-канала, используемых для присоединения к сети Оператора во избежание вмешательства в соединение третьих лиц.</w:t>
      </w:r>
    </w:p>
    <w:p w14:paraId="74DBBF5C" w14:textId="77777777" w:rsidR="006867BF" w:rsidRDefault="006867BF" w:rsidP="006867BF">
      <w:pPr>
        <w:pStyle w:val="21"/>
        <w:spacing w:line="240" w:lineRule="auto"/>
        <w:ind w:firstLine="0"/>
        <w:rPr>
          <w:szCs w:val="24"/>
        </w:rPr>
      </w:pPr>
      <w:r>
        <w:rPr>
          <w:szCs w:val="24"/>
        </w:rPr>
        <w:lastRenderedPageBreak/>
        <w:t xml:space="preserve">         3.2  В случае возникновения каких-либо сбоев в работе соединительной линии между Оборудованием Абонента и сетью Оператора, в том числе из-за несоответствия технических параметров Оборудования и сети, принимать все необходимые меры по устранению причин сбоев путем внесения необходимых изменений в работу Оборудования.   </w:t>
      </w:r>
    </w:p>
    <w:p w14:paraId="2D490FDA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66F1F988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6BFEC05A" w14:textId="77777777" w:rsidR="006867BF" w:rsidRDefault="006867BF" w:rsidP="006867BF">
      <w:pPr>
        <w:ind w:left="720"/>
        <w:jc w:val="both"/>
        <w:rPr>
          <w:szCs w:val="24"/>
        </w:rPr>
      </w:pPr>
      <w:r>
        <w:rPr>
          <w:szCs w:val="24"/>
        </w:rPr>
        <w:t xml:space="preserve">      </w:t>
      </w:r>
    </w:p>
    <w:p w14:paraId="272636C1" w14:textId="77777777" w:rsidR="006867BF" w:rsidRDefault="006867BF" w:rsidP="006867B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szCs w:val="24"/>
        </w:rPr>
        <w:t xml:space="preserve">      </w:t>
      </w:r>
      <w:r>
        <w:rPr>
          <w:rFonts w:ascii="Times New Roman" w:hAnsi="Times New Roman"/>
          <w:b/>
          <w:sz w:val="24"/>
          <w:szCs w:val="24"/>
        </w:rPr>
        <w:t xml:space="preserve">4. </w:t>
      </w:r>
      <w:r w:rsidRPr="006867BF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Права Сторон </w:t>
      </w:r>
    </w:p>
    <w:p w14:paraId="000F5FE9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68DF204B" w14:textId="77777777" w:rsidR="006867BF" w:rsidRDefault="006867BF" w:rsidP="006867BF">
      <w:pPr>
        <w:pStyle w:val="21"/>
        <w:spacing w:line="240" w:lineRule="auto"/>
        <w:rPr>
          <w:szCs w:val="24"/>
        </w:rPr>
      </w:pPr>
      <w:r w:rsidRPr="006867BF">
        <w:rPr>
          <w:szCs w:val="24"/>
        </w:rPr>
        <w:t xml:space="preserve"> </w:t>
      </w:r>
      <w:r>
        <w:rPr>
          <w:szCs w:val="24"/>
        </w:rPr>
        <w:t>4.1.  Оператор имеет право:</w:t>
      </w:r>
    </w:p>
    <w:p w14:paraId="52E6D55B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 xml:space="preserve"> 4.2 При возникновении помех в работе сети, связанных со сбоями в работе подключенного Оборудования, а также, в случае незаконного использования Услуги и/или Оборудования для оказания Услуги,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Абонентом или третьими лицами, немедленно отключать Оборудование от своей сети с одновременным извещением об отключении Абонента.</w:t>
      </w:r>
    </w:p>
    <w:p w14:paraId="7C93F20D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52B9CF70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4.3 Приостановить или прекратить предоставление Услуг с отключением Абонента от сети либо без такового без предварительного уведомления Абонента в следующих случаях когда:</w:t>
      </w:r>
    </w:p>
    <w:p w14:paraId="3D57D920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преступных действий;</w:t>
      </w:r>
    </w:p>
    <w:p w14:paraId="6E316781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Абонент нарушает условия Договора или производит злонамеренные/ложные вызовы экстренных оперативных служб, злонамеренно производит телефонные звонки по другим телефонным номерам с целью осуществления противоправных действий;</w:t>
      </w:r>
    </w:p>
    <w:p w14:paraId="785CB99E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 Абонент осуществляет действия, которые, по мнению Оператора, могут нанести вред работе сети связи Оператора;</w:t>
      </w:r>
    </w:p>
    <w:p w14:paraId="1849E90C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Абонент совершает пропуск несанкционированного трафика, включая пропуск и генерацию международного трафика под видом внутрисетевого, в том числе на премиум направления;</w:t>
      </w:r>
    </w:p>
    <w:p w14:paraId="667E3491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  В случае неоплаты или несвоевременной оплаты Абонентом Услуг Оператора;</w:t>
      </w:r>
    </w:p>
    <w:p w14:paraId="12B39C42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В случае выявления факта предоставления возмездных услуг без надлежащего оформления;</w:t>
      </w:r>
    </w:p>
    <w:p w14:paraId="0F7E53F1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- По иным причинам, которые находятся вне компетенции Оператора, однако, действие которых определяется условиями законодательства Республики Казахстан или обстоятельствами непреодолимой силы.</w:t>
      </w:r>
    </w:p>
    <w:p w14:paraId="7C66EE5B" w14:textId="77777777" w:rsidR="006867BF" w:rsidRDefault="006867BF" w:rsidP="006867BF">
      <w:pPr>
        <w:pStyle w:val="21"/>
        <w:spacing w:line="240" w:lineRule="auto"/>
        <w:ind w:firstLine="0"/>
      </w:pPr>
    </w:p>
    <w:p w14:paraId="13D326E7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</w:p>
    <w:p w14:paraId="2688198D" w14:textId="77777777" w:rsidR="006867BF" w:rsidRDefault="006867BF" w:rsidP="006867B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4.4  В случае совершения противоправных виновных действий Заказчиком, предусмотренных п.4.3. и повлекших приостановление или прекращения Поставщиком предоставления услуг связи с отключением Заказчика от сети Поставщика, обязанность по оплате Заказчика платежей, в том числе Абонентской платы, предусмотренных Договором сохраняет свою силу до прекращения действия Договора</w:t>
      </w:r>
    </w:p>
    <w:p w14:paraId="4E490173" w14:textId="77777777" w:rsidR="006867BF" w:rsidRDefault="006867BF" w:rsidP="006867BF">
      <w:pPr>
        <w:pStyle w:val="21"/>
        <w:spacing w:line="240" w:lineRule="auto"/>
        <w:ind w:firstLine="0"/>
      </w:pPr>
      <w:r>
        <w:rPr>
          <w:szCs w:val="24"/>
        </w:rPr>
        <w:t xml:space="preserve">          4.5</w:t>
      </w:r>
      <w:r>
        <w:t xml:space="preserve"> Для выявления случаев пропуска несанкционированного трафика, включая пропуск международного трафика под видом внутрисетевых звонков Оператора, Оператор использует сертифицированную систему отслеживания несанкционированного трафика SIGOS (далее – Система).</w:t>
      </w:r>
    </w:p>
    <w:p w14:paraId="61C980B3" w14:textId="77777777" w:rsidR="006867BF" w:rsidRPr="006867BF" w:rsidRDefault="006867BF" w:rsidP="006867BF">
      <w:pPr>
        <w:pStyle w:val="a5"/>
      </w:pPr>
      <w:r>
        <w:t xml:space="preserve">Стороны настоящим согласовали, что в рамках настоящей технической спецификации отчет Системы по выявлению несанкционированного трафика, содержащий следующую </w:t>
      </w:r>
      <w:r>
        <w:lastRenderedPageBreak/>
        <w:t>информацию: информация о тестовом звонке Системы,  включающая номер вызывающего Абонента (А-номер), номер вызываемого Абонента (В-номер), подменённый номер (выделенный Абоненту виртуальный номер согласно Приложению №1), дату и время звонка и дополнительную сигнальную информацию, будет бесспорно признан Сторонами как факт пропуска несанкционированного трафика Абонентом в нарушение условий настоящего Договора и основание для выплаты Абонентом убытков Оператора.</w:t>
      </w:r>
    </w:p>
    <w:p w14:paraId="0A5B50C3" w14:textId="77777777" w:rsid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6C35F45F" w14:textId="77777777" w:rsidR="006867BF" w:rsidRDefault="006867BF" w:rsidP="006867BF">
      <w:pPr>
        <w:pStyle w:val="21"/>
        <w:spacing w:line="240" w:lineRule="auto"/>
      </w:pPr>
      <w:r>
        <w:rPr>
          <w:szCs w:val="24"/>
        </w:rPr>
        <w:t>4</w:t>
      </w:r>
      <w:r>
        <w:t>.6  После выявления фродового трафика разблокировка клиента возможна:</w:t>
      </w:r>
    </w:p>
    <w:p w14:paraId="6CECCECE" w14:textId="77777777" w:rsidR="006867BF" w:rsidRDefault="006867BF" w:rsidP="006867BF">
      <w:pPr>
        <w:pStyle w:val="21"/>
        <w:spacing w:line="240" w:lineRule="auto"/>
        <w:ind w:firstLine="0"/>
      </w:pPr>
      <w:r>
        <w:t xml:space="preserve">              - После полного погашения Клиентом задолженности  </w:t>
      </w:r>
    </w:p>
    <w:p w14:paraId="53C69D0F" w14:textId="77777777" w:rsidR="006867BF" w:rsidRDefault="006867BF" w:rsidP="006867BF">
      <w:pPr>
        <w:pStyle w:val="21"/>
        <w:spacing w:line="240" w:lineRule="auto"/>
      </w:pPr>
      <w:r>
        <w:t xml:space="preserve">     - Расторжение Договора при выявлении повторного нарушения.</w:t>
      </w:r>
    </w:p>
    <w:p w14:paraId="05843BC5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</w:p>
    <w:p w14:paraId="3CF59696" w14:textId="77777777" w:rsidR="006867BF" w:rsidRDefault="006867BF" w:rsidP="006867BF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5.Требования к поставщику: </w:t>
      </w:r>
    </w:p>
    <w:p w14:paraId="349EBDCD" w14:textId="77777777" w:rsidR="006867BF" w:rsidRDefault="006867BF" w:rsidP="006867BF">
      <w:pPr>
        <w:pStyle w:val="21"/>
        <w:spacing w:line="240" w:lineRule="auto"/>
        <w:rPr>
          <w:b/>
          <w:szCs w:val="24"/>
        </w:rPr>
      </w:pPr>
    </w:p>
    <w:p w14:paraId="48E43BFC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5.1. Поставщик должен иметь сертифицированную, в соответствии с законом Республики Казахстан, систему биллинга.</w:t>
      </w:r>
    </w:p>
    <w:p w14:paraId="76DE1C91" w14:textId="77777777" w:rsidR="006867BF" w:rsidRDefault="006867BF" w:rsidP="006867BF">
      <w:pPr>
        <w:pStyle w:val="21"/>
        <w:spacing w:line="240" w:lineRule="auto"/>
        <w:rPr>
          <w:szCs w:val="24"/>
        </w:rPr>
      </w:pPr>
      <w:r w:rsidRPr="006867BF">
        <w:rPr>
          <w:szCs w:val="24"/>
        </w:rPr>
        <w:t>5</w:t>
      </w:r>
      <w:r>
        <w:rPr>
          <w:szCs w:val="24"/>
        </w:rPr>
        <w:t>.2.   Поставщик должен обеспечить корректную работу предоставляемого сервиса.</w:t>
      </w:r>
    </w:p>
    <w:p w14:paraId="41FAE7B4" w14:textId="77777777" w:rsidR="006867BF" w:rsidRDefault="006867BF" w:rsidP="006867BF">
      <w:pPr>
        <w:pStyle w:val="21"/>
        <w:spacing w:line="240" w:lineRule="auto"/>
        <w:rPr>
          <w:szCs w:val="24"/>
        </w:rPr>
      </w:pPr>
      <w:r w:rsidRPr="006867BF">
        <w:rPr>
          <w:szCs w:val="24"/>
        </w:rPr>
        <w:t>5</w:t>
      </w:r>
      <w:r>
        <w:rPr>
          <w:szCs w:val="24"/>
        </w:rPr>
        <w:t>.3.   Поставщик должен иметь лицензию на предоставление услуг сотовой связи на территории РК.</w:t>
      </w:r>
    </w:p>
    <w:p w14:paraId="5197B623" w14:textId="77777777" w:rsidR="006867BF" w:rsidRDefault="006867BF" w:rsidP="006867BF">
      <w:pPr>
        <w:pStyle w:val="21"/>
        <w:spacing w:line="240" w:lineRule="auto"/>
        <w:rPr>
          <w:szCs w:val="24"/>
        </w:rPr>
      </w:pPr>
      <w:r w:rsidRPr="006867BF">
        <w:rPr>
          <w:szCs w:val="24"/>
        </w:rPr>
        <w:t>5</w:t>
      </w:r>
      <w:r>
        <w:rPr>
          <w:szCs w:val="24"/>
        </w:rPr>
        <w:t>.4.   Поставщик должен организовать соединение с АТС клиента бесплатно.</w:t>
      </w:r>
    </w:p>
    <w:p w14:paraId="44333D13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  <w:r w:rsidRPr="006867BF">
        <w:rPr>
          <w:szCs w:val="24"/>
        </w:rPr>
        <w:t xml:space="preserve">                                                                                                                                   </w:t>
      </w:r>
    </w:p>
    <w:p w14:paraId="7CBACC01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253134DB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6BC57E03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12802BBC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5A1A7B79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44FFC94B" w14:textId="77777777" w:rsidR="006867BF" w:rsidRDefault="006867BF" w:rsidP="006867BF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lastRenderedPageBreak/>
        <w:t>Приложение№</w:t>
      </w:r>
    </w:p>
    <w:p w14:paraId="23DA1126" w14:textId="77777777" w:rsidR="006867BF" w:rsidRDefault="006867BF" w:rsidP="006867BF">
      <w:pPr>
        <w:ind w:right="13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7FD09C8B" w14:textId="77777777" w:rsidR="006867BF" w:rsidRDefault="006867BF" w:rsidP="006867BF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0112741D" w14:textId="77777777" w:rsidR="006867BF" w:rsidRDefault="006867BF" w:rsidP="006867B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ТЕХНИЧЕСКИЕ УСЛОВИЯ №___</w:t>
      </w:r>
    </w:p>
    <w:p w14:paraId="3BFD3A80" w14:textId="77777777" w:rsidR="006867BF" w:rsidRDefault="006867BF" w:rsidP="006867BF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</w:p>
    <w:p w14:paraId="7CBA22A7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Оператор АО «Кселл» произведет присоединение оборудования Абонента ТОО/АО/ИП ХХХХХ к сети связи в г.ХХХХ на следующих технических условиях:</w:t>
      </w:r>
    </w:p>
    <w:p w14:paraId="0BD06A64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Уровень подключения – Внутрисетевой, SIP /</w:t>
      </w:r>
      <w:r>
        <w:rPr>
          <w:rFonts w:ascii="Times New Roman" w:hAnsi="Times New Roman"/>
          <w:sz w:val="24"/>
          <w:szCs w:val="24"/>
          <w:lang w:val="en-US"/>
        </w:rPr>
        <w:t>PRI</w:t>
      </w:r>
      <w:r w:rsidRPr="006867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Kcell г. Алматы.</w:t>
      </w:r>
    </w:p>
    <w:p w14:paraId="558E2C68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Виртуальные номера – +7-ХХХ-ХХХ-ХХ-ХХ</w:t>
      </w:r>
    </w:p>
    <w:p w14:paraId="4A4A86D2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Емкость подключаемой сети – Х номеров</w:t>
      </w:r>
    </w:p>
    <w:p w14:paraId="2822F57D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Тип присоединяемого оборудования </w:t>
      </w:r>
      <w:r w:rsidRPr="006867B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X</w:t>
      </w:r>
    </w:p>
    <w:p w14:paraId="60309606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План набора</w:t>
      </w:r>
    </w:p>
    <w:p w14:paraId="42F8474F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Порядок выхода абонентов Оператора АО «Кселл» к Абоненту +7-ХХХ-ХХХ-ХХ-ХХ</w:t>
      </w:r>
    </w:p>
    <w:p w14:paraId="49D48774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Порядок выхода Абонента ТОО/АО/ИП ХХХХХ к абонентам Оператора АО «Кселл» - +7-701-ХХХХХХХ, +7-702-ХХХХХХХ, +7-775-ХХХХХХХ, +7-778-ХХХХХХХ, где ХХХХХХХ - номер абонентов внутри сети Оператора АО «Кселл».</w:t>
      </w:r>
    </w:p>
    <w:p w14:paraId="795D3A3D" w14:textId="77777777" w:rsidR="006867BF" w:rsidRDefault="006867BF" w:rsidP="006867BF">
      <w:p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Протокол сигнализации – SIP</w:t>
      </w:r>
    </w:p>
    <w:p w14:paraId="089032D8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IP адреса – </w:t>
      </w:r>
      <w:r>
        <w:rPr>
          <w:rFonts w:ascii="Times New Roman" w:hAnsi="Times New Roman"/>
          <w:sz w:val="24"/>
          <w:szCs w:val="24"/>
          <w:lang w:val="en-US"/>
        </w:rPr>
        <w:t>X</w:t>
      </w:r>
    </w:p>
    <w:p w14:paraId="1EFB458A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7. Кодек компрессии голоса – g729/</w:t>
      </w:r>
      <w:r>
        <w:rPr>
          <w:szCs w:val="24"/>
          <w:u w:val="none"/>
          <w:lang w:val="en-US"/>
        </w:rPr>
        <w:t>g</w:t>
      </w:r>
      <w:r>
        <w:rPr>
          <w:szCs w:val="24"/>
          <w:u w:val="none"/>
        </w:rPr>
        <w:t>711</w:t>
      </w:r>
    </w:p>
    <w:p w14:paraId="28A77409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8. Порт сигнализации UDP – 5060, 5090</w:t>
      </w:r>
    </w:p>
    <w:p w14:paraId="3B1B39E3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9. Порты медиа RTP – 10000 - 20000</w:t>
      </w:r>
    </w:p>
    <w:p w14:paraId="1E889148" w14:textId="77777777" w:rsidR="006867BF" w:rsidRDefault="006867BF" w:rsidP="006867BF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Тип трафика – голосовой.</w:t>
      </w:r>
    </w:p>
    <w:p w14:paraId="783A4C7F" w14:textId="77777777" w:rsidR="006867BF" w:rsidRDefault="006867BF" w:rsidP="006867BF">
      <w:pPr>
        <w:shd w:val="clear" w:color="auto" w:fill="FFFFFF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Количество сессий – Х</w:t>
      </w:r>
    </w:p>
    <w:p w14:paraId="6F95A011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 Тарификация</w:t>
      </w:r>
    </w:p>
    <w:p w14:paraId="5A2A96CC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Учет трафика должен производиться на основе данных аппаратуры повременного учета соединений MSS Оператора АО «Кселл».</w:t>
      </w:r>
    </w:p>
    <w:p w14:paraId="2EE7FC3B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13. Пропуск телефонного трафика</w:t>
      </w:r>
    </w:p>
    <w:p w14:paraId="14C44166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Через SIP/</w:t>
      </w:r>
      <w:r>
        <w:rPr>
          <w:szCs w:val="24"/>
          <w:u w:val="none"/>
          <w:lang w:val="en-US"/>
        </w:rPr>
        <w:t>PRI</w:t>
      </w:r>
      <w:r>
        <w:rPr>
          <w:szCs w:val="24"/>
          <w:u w:val="none"/>
        </w:rPr>
        <w:t xml:space="preserve"> Kcell г. Алматы осуществляется пропуск трафика от/на Абонента ТОО/АО/ИП ХХХХХ на/от сеть(-и) связи Оператора АО «Кселл».</w:t>
      </w:r>
    </w:p>
    <w:p w14:paraId="480D90FD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14. Доступ для исходящих звонков на международные направления.</w:t>
      </w:r>
    </w:p>
    <w:p w14:paraId="4B8016D2" w14:textId="77777777" w:rsidR="006867BF" w:rsidRDefault="006867BF" w:rsidP="006867BF">
      <w:pPr>
        <w:pStyle w:val="2"/>
        <w:rPr>
          <w:szCs w:val="24"/>
          <w:u w:val="none"/>
        </w:rPr>
      </w:pPr>
      <w:r>
        <w:rPr>
          <w:szCs w:val="24"/>
          <w:u w:val="none"/>
        </w:rPr>
        <w:t>Доступ Абонента ТОО/АО/ИП ХХХХХ к исходящим звонкам на международные направления закрыт/открыт</w:t>
      </w:r>
    </w:p>
    <w:p w14:paraId="0BF8591F" w14:textId="77777777" w:rsidR="006867BF" w:rsidRDefault="006867BF" w:rsidP="006867BF">
      <w:pPr>
        <w:pStyle w:val="a5"/>
        <w:rPr>
          <w:szCs w:val="24"/>
        </w:rPr>
      </w:pPr>
      <w:r>
        <w:rPr>
          <w:szCs w:val="24"/>
        </w:rPr>
        <w:t xml:space="preserve">15. Схема организации связи между </w:t>
      </w:r>
    </w:p>
    <w:p w14:paraId="517FC424" w14:textId="77777777" w:rsidR="006867BF" w:rsidRDefault="006867BF" w:rsidP="006867BF">
      <w:pPr>
        <w:pStyle w:val="a5"/>
        <w:rPr>
          <w:szCs w:val="24"/>
        </w:rPr>
      </w:pPr>
      <w:r>
        <w:rPr>
          <w:szCs w:val="24"/>
        </w:rPr>
        <w:t>Оператором АО «Кселл» и Абонентом ТОО/АО/ИП ХХХХХ г. Алматы.</w:t>
      </w:r>
    </w:p>
    <w:p w14:paraId="2D9476AA" w14:textId="77777777" w:rsidR="006867BF" w:rsidRDefault="006867BF" w:rsidP="006867BF">
      <w:pPr>
        <w:pStyle w:val="a5"/>
        <w:rPr>
          <w:szCs w:val="24"/>
        </w:rPr>
      </w:pPr>
      <w:r>
        <w:rPr>
          <w:szCs w:val="24"/>
        </w:rPr>
        <w:t>Организация соединительной линии от MSS Оператора АО «Кселл» до оборудования Абонента ТОО/АО/ИП ХХХХХ должна осуществляться по следующей схеме:</w:t>
      </w:r>
    </w:p>
    <w:p w14:paraId="33992C94" w14:textId="5565321D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28C308" wp14:editId="3BF23197">
                <wp:simplePos x="0" y="0"/>
                <wp:positionH relativeFrom="column">
                  <wp:posOffset>2129790</wp:posOffset>
                </wp:positionH>
                <wp:positionV relativeFrom="paragraph">
                  <wp:posOffset>169545</wp:posOffset>
                </wp:positionV>
                <wp:extent cx="1493520" cy="998220"/>
                <wp:effectExtent l="0" t="0" r="11430" b="1143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3520" cy="998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6E010" w14:textId="77777777" w:rsidR="006867BF" w:rsidRDefault="006867BF" w:rsidP="006867BF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966604861" w:edGrp="everyone"/>
                            <w:r>
                              <w:rPr>
                                <w:rFonts w:cs="Arial"/>
                                <w:lang w:val="en-US"/>
                              </w:rPr>
                              <w:t xml:space="preserve">SIP </w:t>
                            </w:r>
                            <w:r>
                              <w:rPr>
                                <w:rFonts w:cs="Arial"/>
                              </w:rPr>
                              <w:t>/</w:t>
                            </w:r>
                            <w:r>
                              <w:rPr>
                                <w:rFonts w:cs="Arial"/>
                                <w:lang w:val="en-US"/>
                              </w:rPr>
                              <w:t>PRI Kcell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г. Алматы</w:t>
                            </w:r>
                            <w:permEnd w:id="96660486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8C30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67.7pt;margin-top:13.35pt;width:117.6pt;height:7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x9SwIAAKgEAAAOAAAAZHJzL2Uyb0RvYy54bWysVN9v2jAQfp+0/8Hy+xqg0JWIUDEqpkmo&#10;rUSnPhvHgaiOzzsbEvbX7+yEH233NI0HY/vO3919910md02l2V6hK8FkvH/V40wZCXlpNhn/+bz4&#10;csuZ88LkQoNRGT8ox++mnz9NapuqAWxB5woZgRiX1jbjW+9tmiROblUl3BVYZchYAFbC0xE3SY6i&#10;JvRKJ4Ne7yapAXOLIJVzdHvfGvk04heFkv6xKJzyTGeccvNxxbiuw5pMJyLdoLDbUnZpiH/IohKl&#10;oaAnqHvhBdth+QGqKiWCg8JfSagSKIpSqlgDVdPvvatmtRVWxVqIHGdPNLn/Bysf9iv7hMw336Ch&#10;BsYinF2CfHXETVJbl3Y+gVOXOvIOhTYFVuGfSmD0kLg9nPhUjWcyoA3H16MBmSTZxuPbAe0D6Pm1&#10;Ree/K6hY2GQcqV8xA7FfOt+6Hl1CMAe6zBel1vFwcHONbC+otaSIHGrOtHCeLjO+iL8u2ptn2rA6&#10;4zfXo15b6yVkiHXCXGshXz8iUPbadMy0ZARafLNuKN+wXUN+IEYRWrE5Kxcl4S4ptSeBpC4ihCbG&#10;P9JSaKBkoNtxtgX8/bf74E9NJytnNak14+7XTqCiin8YksO4PxwGecfDcPQ1kI6XlvWlxeyqORBr&#10;fZpNK+M2+Ht93BYI1QsN1ixEJZMwkmJnXHo8Hua+nSIaTalms+hGkrbCL83KyqOUAqPPzYtA27XY&#10;kzge4Khskb7rdOsb2mtgtvNQlFEGZ1475mkcopC60Q3zdnmOXucPzPQPAAAA//8DAFBLAwQUAAYA&#10;CAAAACEAN15EduEAAAAKAQAADwAAAGRycy9kb3ducmV2LnhtbEyPQU+DQBCF7yb+h82YeLNLi9AW&#10;WRpjoiZ6sdik1ymMgLKzuLu06K93Pelx8r68902+mXQvjmRdZ1jBfBaBIK5M3XGjYPd6f7UC4Txy&#10;jb1hUvBFDjbF+VmOWW1OvKVj6RsRSthlqKD1fsikdFVLGt3MDMQhezNWow+nbWRt8RTKdS8XUZRK&#10;jR2HhRYHumup+ihHreDl8X1dPg2fzzzuzTb+nqc2eUClLi+m2xsQnib/B8OvflCHIjgdzMi1E72C&#10;OE6uA6pgkS5BBCBZRimIQyBX8Rpkkcv/LxQ/AAAA//8DAFBLAQItABQABgAIAAAAIQC2gziS/gAA&#10;AOEBAAATAAAAAAAAAAAAAAAAAAAAAABbQ29udGVudF9UeXBlc10ueG1sUEsBAi0AFAAGAAgAAAAh&#10;ADj9If/WAAAAlAEAAAsAAAAAAAAAAAAAAAAALwEAAF9yZWxzLy5yZWxzUEsBAi0AFAAGAAgAAAAh&#10;AJSIzH1LAgAAqAQAAA4AAAAAAAAAAAAAAAAALgIAAGRycy9lMm9Eb2MueG1sUEsBAi0AFAAGAAgA&#10;AAAhADdeRHbhAAAACgEAAA8AAAAAAAAAAAAAAAAApQQAAGRycy9kb3ducmV2LnhtbFBLBQYAAAAA&#10;BAAEAPMAAACzBQAAAAA=&#10;" fillcolor="window" strokeweight=".5pt">
                <v:path arrowok="t"/>
                <v:textbox>
                  <w:txbxContent>
                    <w:p w14:paraId="0406E010" w14:textId="77777777" w:rsidR="006867BF" w:rsidRDefault="006867BF" w:rsidP="006867BF">
                      <w:pPr>
                        <w:jc w:val="center"/>
                        <w:rPr>
                          <w:rFonts w:cs="Arial"/>
                        </w:rPr>
                      </w:pPr>
                      <w:permStart w:id="966604861" w:edGrp="everyone"/>
                      <w:r>
                        <w:rPr>
                          <w:rFonts w:cs="Arial"/>
                          <w:lang w:val="en-US"/>
                        </w:rPr>
                        <w:t xml:space="preserve">SIP </w:t>
                      </w:r>
                      <w:r>
                        <w:rPr>
                          <w:rFonts w:cs="Arial"/>
                        </w:rPr>
                        <w:t>/</w:t>
                      </w:r>
                      <w:r>
                        <w:rPr>
                          <w:rFonts w:cs="Arial"/>
                          <w:lang w:val="en-US"/>
                        </w:rPr>
                        <w:t>PRI Kcell</w:t>
                      </w:r>
                      <w:r>
                        <w:rPr>
                          <w:rFonts w:cs="Arial"/>
                        </w:rPr>
                        <w:br/>
                        <w:t>г. Алматы</w:t>
                      </w:r>
                      <w:permEnd w:id="966604861"/>
                    </w:p>
                  </w:txbxContent>
                </v:textbox>
              </v:shape>
            </w:pict>
          </mc:Fallback>
        </mc:AlternateContent>
      </w:r>
    </w:p>
    <w:p w14:paraId="164FF4EC" w14:textId="49F9637D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CEC254" wp14:editId="22F27183">
                <wp:simplePos x="0" y="0"/>
                <wp:positionH relativeFrom="column">
                  <wp:posOffset>4331970</wp:posOffset>
                </wp:positionH>
                <wp:positionV relativeFrom="paragraph">
                  <wp:posOffset>9525</wp:posOffset>
                </wp:positionV>
                <wp:extent cx="1546860" cy="990600"/>
                <wp:effectExtent l="0" t="0" r="15240" b="190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6860" cy="990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FCDB7" w14:textId="77777777" w:rsidR="006867BF" w:rsidRDefault="006867BF" w:rsidP="006867BF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permStart w:id="1717570342" w:edGrp="everyone"/>
                            <w:r>
                              <w:rPr>
                                <w:rFonts w:cs="Arial"/>
                                <w:lang w:val="en-US"/>
                              </w:rPr>
                              <w:t>PBX</w:t>
                            </w:r>
                            <w:r>
                              <w:rPr>
                                <w:rFonts w:cs="Arial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X-(оборудование клиента )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ТОО/АО/ИП ХХХХХ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г. ХХХХХ</w:t>
                            </w:r>
                            <w:permEnd w:id="171757034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EC254" id="Надпись 3" o:spid="_x0000_s1027" type="#_x0000_t202" style="position:absolute;left:0;text-align:left;margin-left:341.1pt;margin-top:.75pt;width:121.8pt;height:7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jIUgIAAK8EAAAOAAAAZHJzL2Uyb0RvYy54bWysVN9v2jAQfp+0/8Hy+5rAgJWIUDEqpkmo&#10;rUSnPhvHJlEdn2cbEvbX7+yEH2v3NI0H4/Odv/N9911md22tyEFYV4HO6eAmpURoDkWldzn98bz6&#10;dEuJ80wXTIEWOT0KR+/mHz/MGpOJIZSgCmEJgmiXNSanpfcmSxLHS1EzdwNGaHRKsDXzaNpdUljW&#10;IHqtkmGaTpIGbGEscOEcnt53TjqP+FIK7h+ldMITlVN8m4+rjes2rMl8xrKdZaaseP8M9g+vqFml&#10;MekZ6p55Rva2egdVV9yCA+lvONQJSFlxEWvAagbpm2o2JTMi1oLkOHOmyf0/WP5w2JgnS3z7FVps&#10;YCzCmTXwV4fcJI1xWR8TOHWZw+hQaCttHf6xBIIXkdvjmU/ResID2ng0uZ2gi6NvOk0naSQ8udw2&#10;1vlvAmoSNjm12K/4AnZYOx/ys+wUEpI5UFWxqpSKxtEtlSUHhq1FRRTQUKKY83iY01X8hfYixB/X&#10;lCZNTiefx2lX6zVkyHXG3CrGX98jIJ7SPTMdGYEW325bUhWBQcwZTrZQHJFYC53mnOGrCuHX+MIn&#10;ZlFkyAsOjn/ERSrAN0G/o6QE++tv5yEee49eShoUbU7dzz2zAgv/rlEV08FoFFQejdH4yxANe+3Z&#10;Xnv0vl4CkjfAETU8bkO8V6ettFC/4HwtQlZ0Mc0xd065tydj6bthwgnlYrGIYahsw/xabww/KSoQ&#10;+9y+MGv6TnvUyAOcBM6yNw3vYkOXNSz2HmQV1XDhtW8ATkXscD/BYeyu7Rh1+c7MfwMAAP//AwBQ&#10;SwMEFAAGAAgAAAAhAEMymrLdAAAACQEAAA8AAABkcnMvZG93bnJldi54bWxMj81OwzAQhO9IvIO1&#10;SNyo06CENsSpEBIgwYUGJK7b2CSBeB1spw08PdsTHEffaH7KzWwHsTc+9I4ULBcJCEON0z21Cl5f&#10;7i5WIEJE0jg4Mgq+TYBNdXpSYqHdgbZmX8dWcAiFAhV0MY6FlKHpjMWwcKMhZu/OW4wsfSu1xwOH&#10;20GmSZJLiz1xQ4ejue1M81lPVsHzw8e6fhy/nmh6c9vLn2Xus3tU6vxsvrkGEc0c/8xwnM/ToeJN&#10;OzeRDmJQkK/SlK0MMhDM12nGV3ZHfZWBrEr5/0H1CwAA//8DAFBLAQItABQABgAIAAAAIQC2gziS&#10;/gAAAOEBAAATAAAAAAAAAAAAAAAAAAAAAABbQ29udGVudF9UeXBlc10ueG1sUEsBAi0AFAAGAAgA&#10;AAAhADj9If/WAAAAlAEAAAsAAAAAAAAAAAAAAAAALwEAAF9yZWxzLy5yZWxzUEsBAi0AFAAGAAgA&#10;AAAhAJjrWMhSAgAArwQAAA4AAAAAAAAAAAAAAAAALgIAAGRycy9lMm9Eb2MueG1sUEsBAi0AFAAG&#10;AAgAAAAhAEMymrLdAAAACQEAAA8AAAAAAAAAAAAAAAAArAQAAGRycy9kb3ducmV2LnhtbFBLBQYA&#10;AAAABAAEAPMAAAC2BQAAAAA=&#10;" fillcolor="window" strokeweight=".5pt">
                <v:path arrowok="t"/>
                <v:textbox>
                  <w:txbxContent>
                    <w:p w14:paraId="46DFCDB7" w14:textId="77777777" w:rsidR="006867BF" w:rsidRDefault="006867BF" w:rsidP="006867BF">
                      <w:pPr>
                        <w:jc w:val="center"/>
                        <w:rPr>
                          <w:rFonts w:cs="Arial"/>
                        </w:rPr>
                      </w:pPr>
                      <w:permStart w:id="1717570342" w:edGrp="everyone"/>
                      <w:r>
                        <w:rPr>
                          <w:rFonts w:cs="Arial"/>
                          <w:lang w:val="en-US"/>
                        </w:rPr>
                        <w:t>PBX</w:t>
                      </w:r>
                      <w:r>
                        <w:rPr>
                          <w:rFonts w:cs="Arial"/>
                        </w:rPr>
                        <w:t>-</w:t>
                      </w:r>
                      <w:r>
                        <w:rPr>
                          <w:rFonts w:cs="Arial"/>
                        </w:rPr>
                        <w:br/>
                        <w:t>X-(оборудование клиента )</w:t>
                      </w:r>
                      <w:r>
                        <w:rPr>
                          <w:rFonts w:cs="Arial"/>
                        </w:rPr>
                        <w:br/>
                        <w:t>ТОО/АО/ИП ХХХХХ</w:t>
                      </w:r>
                      <w:r>
                        <w:rPr>
                          <w:rFonts w:cs="Arial"/>
                        </w:rPr>
                        <w:br/>
                        <w:t>г. ХХХХХ</w:t>
                      </w:r>
                      <w:permEnd w:id="1717570342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901E1BD" wp14:editId="59F4D75D">
            <wp:extent cx="5821680" cy="9906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BC55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</w:p>
    <w:p w14:paraId="370CBE01" w14:textId="77777777" w:rsidR="006867BF" w:rsidRDefault="006867BF" w:rsidP="006867BF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Примечания:</w:t>
      </w:r>
    </w:p>
    <w:p w14:paraId="7EE1FDE2" w14:textId="77777777" w:rsidR="006867BF" w:rsidRDefault="006867BF" w:rsidP="006867BF">
      <w:pPr>
        <w:pStyle w:val="a5"/>
        <w:numPr>
          <w:ilvl w:val="0"/>
          <w:numId w:val="2"/>
        </w:numPr>
        <w:ind w:left="0" w:firstLine="0"/>
        <w:rPr>
          <w:szCs w:val="24"/>
        </w:rPr>
      </w:pPr>
      <w:r>
        <w:rPr>
          <w:szCs w:val="24"/>
        </w:rPr>
        <w:t>Любые изменения схемы синхронизации сети Абонента ТОО/АО/ИП ХХХХХ должны быть согласованы с Оператором АО «Кселл».</w:t>
      </w:r>
    </w:p>
    <w:p w14:paraId="3ED5B8EB" w14:textId="77777777" w:rsidR="006867BF" w:rsidRDefault="006867BF" w:rsidP="006867BF">
      <w:pPr>
        <w:pStyle w:val="a5"/>
        <w:numPr>
          <w:ilvl w:val="0"/>
          <w:numId w:val="2"/>
        </w:numPr>
        <w:ind w:left="0" w:firstLine="0"/>
      </w:pPr>
      <w:r>
        <w:t>Технические Условия действительны в течение 6 (шести) месяцев со дня выдачи.</w:t>
      </w:r>
    </w:p>
    <w:p w14:paraId="2823E5EA" w14:textId="77777777" w:rsidR="006867BF" w:rsidRDefault="006867BF" w:rsidP="006867BF">
      <w:pPr>
        <w:jc w:val="both"/>
        <w:rPr>
          <w:b/>
        </w:rPr>
      </w:pPr>
    </w:p>
    <w:p w14:paraId="043813FC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76635315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5B7730BB" w14:textId="77777777" w:rsidR="006867BF" w:rsidRP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0695698D" w14:textId="77777777" w:rsidR="006867BF" w:rsidRDefault="006867BF" w:rsidP="006867BF">
      <w:pPr>
        <w:pStyle w:val="21"/>
        <w:spacing w:line="240" w:lineRule="auto"/>
        <w:ind w:firstLine="0"/>
        <w:rPr>
          <w:szCs w:val="24"/>
        </w:rPr>
      </w:pPr>
    </w:p>
    <w:p w14:paraId="2CFF041D" w14:textId="77777777" w:rsidR="006867BF" w:rsidRDefault="006867BF" w:rsidP="006867BF">
      <w:pPr>
        <w:pStyle w:val="21"/>
        <w:spacing w:line="240" w:lineRule="auto"/>
        <w:ind w:firstLine="0"/>
        <w:jc w:val="right"/>
        <w:rPr>
          <w:szCs w:val="24"/>
        </w:rPr>
      </w:pPr>
    </w:p>
    <w:p w14:paraId="4E4DA7B9" w14:textId="77777777" w:rsidR="006867BF" w:rsidRDefault="006867BF" w:rsidP="006867BF">
      <w:pPr>
        <w:pStyle w:val="21"/>
        <w:spacing w:line="240" w:lineRule="auto"/>
        <w:ind w:firstLine="0"/>
        <w:jc w:val="right"/>
        <w:rPr>
          <w:szCs w:val="24"/>
        </w:rPr>
      </w:pPr>
    </w:p>
    <w:p w14:paraId="14284039" w14:textId="77777777" w:rsidR="006867BF" w:rsidRDefault="006867BF" w:rsidP="006867BF">
      <w:pPr>
        <w:pStyle w:val="21"/>
        <w:spacing w:line="240" w:lineRule="auto"/>
        <w:ind w:firstLine="0"/>
        <w:jc w:val="right"/>
        <w:rPr>
          <w:szCs w:val="24"/>
        </w:rPr>
      </w:pPr>
    </w:p>
    <w:p w14:paraId="67348047" w14:textId="77777777" w:rsidR="006867BF" w:rsidRDefault="006867BF" w:rsidP="006867BF">
      <w:pPr>
        <w:pStyle w:val="21"/>
        <w:spacing w:line="240" w:lineRule="auto"/>
        <w:ind w:firstLine="0"/>
        <w:jc w:val="right"/>
        <w:rPr>
          <w:szCs w:val="24"/>
        </w:rPr>
      </w:pPr>
      <w:r>
        <w:rPr>
          <w:szCs w:val="24"/>
        </w:rPr>
        <w:t>Приложение №</w:t>
      </w:r>
    </w:p>
    <w:p w14:paraId="642A1F20" w14:textId="77777777" w:rsidR="006867BF" w:rsidRDefault="006867BF" w:rsidP="006867BF">
      <w:pPr>
        <w:ind w:right="134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технической спецификации на услуги связи</w:t>
      </w:r>
    </w:p>
    <w:p w14:paraId="3EF8E7B7" w14:textId="77777777" w:rsidR="006867BF" w:rsidRDefault="006867BF" w:rsidP="006867BF">
      <w:pPr>
        <w:ind w:right="134"/>
        <w:jc w:val="right"/>
        <w:rPr>
          <w:rFonts w:ascii="Times New Roman" w:hAnsi="Times New Roman"/>
          <w:sz w:val="24"/>
          <w:szCs w:val="24"/>
        </w:rPr>
      </w:pPr>
    </w:p>
    <w:p w14:paraId="6DDE3031" w14:textId="77777777" w:rsidR="006867BF" w:rsidRDefault="006867BF" w:rsidP="006867BF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7FEBCA66" w14:textId="77777777" w:rsidR="006867BF" w:rsidRDefault="006867BF" w:rsidP="006867BF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</w:p>
    <w:p w14:paraId="13C09BFA" w14:textId="77777777" w:rsidR="006867BF" w:rsidRDefault="006867BF" w:rsidP="006867BF">
      <w:pPr>
        <w:pStyle w:val="21"/>
        <w:spacing w:line="240" w:lineRule="auto"/>
        <w:jc w:val="center"/>
        <w:rPr>
          <w:szCs w:val="24"/>
        </w:rPr>
      </w:pPr>
      <w:r>
        <w:rPr>
          <w:szCs w:val="24"/>
        </w:rPr>
        <w:t>Тарифный план «_</w:t>
      </w:r>
      <w:r>
        <w:rPr>
          <w:szCs w:val="24"/>
          <w:lang w:val="en-US"/>
        </w:rPr>
        <w:t>XXX</w:t>
      </w:r>
      <w:r>
        <w:rPr>
          <w:szCs w:val="24"/>
        </w:rPr>
        <w:t>X»</w:t>
      </w:r>
    </w:p>
    <w:p w14:paraId="5F2C6F1B" w14:textId="77777777" w:rsidR="006867BF" w:rsidRDefault="006867BF" w:rsidP="006867BF">
      <w:pPr>
        <w:pStyle w:val="21"/>
        <w:spacing w:line="240" w:lineRule="auto"/>
        <w:jc w:val="center"/>
        <w:rPr>
          <w:szCs w:val="24"/>
        </w:rPr>
      </w:pPr>
    </w:p>
    <w:tbl>
      <w:tblPr>
        <w:tblW w:w="49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2"/>
        <w:gridCol w:w="2414"/>
        <w:gridCol w:w="2296"/>
      </w:tblGrid>
      <w:tr w:rsidR="006867BF" w14:paraId="39E85E82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F3BDF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Ежемесячная абонентская плата*</w:t>
            </w:r>
          </w:p>
        </w:tc>
        <w:tc>
          <w:tcPr>
            <w:tcW w:w="2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8A46A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</w:t>
            </w:r>
            <w:r>
              <w:rPr>
                <w:szCs w:val="24"/>
                <w:lang w:val="en-US"/>
              </w:rPr>
              <w:t xml:space="preserve">XXX  </w:t>
            </w:r>
            <w:r>
              <w:rPr>
                <w:szCs w:val="24"/>
              </w:rPr>
              <w:t xml:space="preserve"> тенге</w:t>
            </w:r>
          </w:p>
        </w:tc>
      </w:tr>
      <w:tr w:rsidR="006867BF" w14:paraId="4B2E8BA9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E7F90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Ежемесячный пакет минут для звонков на номера всех сотовых операторов по Казахстану**</w:t>
            </w:r>
          </w:p>
        </w:tc>
        <w:tc>
          <w:tcPr>
            <w:tcW w:w="2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08516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  </w:t>
            </w:r>
            <w:r>
              <w:rPr>
                <w:szCs w:val="24"/>
                <w:lang w:val="en-US"/>
              </w:rPr>
              <w:t>XXX</w:t>
            </w:r>
            <w:r>
              <w:rPr>
                <w:szCs w:val="24"/>
              </w:rPr>
              <w:t xml:space="preserve">  минут</w:t>
            </w:r>
          </w:p>
        </w:tc>
      </w:tr>
      <w:tr w:rsidR="006867BF" w14:paraId="22DCE62D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0B719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Исходящие звонки: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D18B8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Стоимость,  тенге с НДС 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0E22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Шаг тарификации</w:t>
            </w:r>
          </w:p>
        </w:tc>
      </w:tr>
      <w:tr w:rsidR="006867BF" w14:paraId="7A75C42D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70C31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Внутри сети Kcell, Activ, за 1 минуту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B5DFC" w14:textId="77777777" w:rsidR="006867BF" w:rsidRDefault="006867BF">
            <w:pPr>
              <w:rPr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7080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1 сек</w:t>
            </w:r>
          </w:p>
        </w:tc>
      </w:tr>
      <w:tr w:rsidR="006867BF" w14:paraId="6D3FBB06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DED9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Внутри корпоративной группы, за 1 минуту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8DEE9" w14:textId="77777777" w:rsidR="006867BF" w:rsidRDefault="006867BF">
            <w:pPr>
              <w:rPr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4D56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1 сек</w:t>
            </w:r>
          </w:p>
        </w:tc>
      </w:tr>
      <w:tr w:rsidR="006867BF" w14:paraId="6E31EF32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6CCC4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На других операторов РК, за 1 минуту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A5125" w14:textId="77777777" w:rsidR="006867BF" w:rsidRDefault="006867BF">
            <w:pPr>
              <w:rPr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7DF65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1 сек</w:t>
            </w:r>
          </w:p>
        </w:tc>
      </w:tr>
      <w:tr w:rsidR="006867BF" w14:paraId="04FE3E4B" w14:textId="77777777" w:rsidTr="006867BF">
        <w:trPr>
          <w:jc w:val="center"/>
        </w:trPr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23246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На городские номера РК, за 1 минуту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F6A7E" w14:textId="77777777" w:rsidR="006867BF" w:rsidRDefault="006867BF">
            <w:pPr>
              <w:rPr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2D0E" w14:textId="77777777" w:rsidR="006867BF" w:rsidRDefault="006867BF">
            <w:pPr>
              <w:pStyle w:val="21"/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1 сек</w:t>
            </w:r>
          </w:p>
        </w:tc>
      </w:tr>
    </w:tbl>
    <w:p w14:paraId="28A86C4F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производится по тарифам, указанным в таблице.</w:t>
      </w:r>
    </w:p>
    <w:p w14:paraId="604FDADB" w14:textId="77777777" w:rsidR="006867BF" w:rsidRDefault="006867BF" w:rsidP="006867BF">
      <w:pPr>
        <w:pStyle w:val="21"/>
        <w:spacing w:line="240" w:lineRule="auto"/>
        <w:rPr>
          <w:szCs w:val="24"/>
        </w:rPr>
      </w:pPr>
      <w:r>
        <w:rPr>
          <w:szCs w:val="24"/>
        </w:rPr>
        <w:t>** минуты в пакете действуют в течение календарного месяца и на следующий месяц не переносятся. После исчерпания пакета минут в учетном месяце исходящие звонки на указанные направления по Казахстану тарифицируются согласно условиям Тарифного плана.</w:t>
      </w:r>
    </w:p>
    <w:p w14:paraId="728BDA53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7A438907" w14:textId="77777777" w:rsidR="006867BF" w:rsidRDefault="006867BF" w:rsidP="006867BF">
      <w:pPr>
        <w:pStyle w:val="21"/>
        <w:spacing w:line="240" w:lineRule="auto"/>
        <w:rPr>
          <w:szCs w:val="24"/>
        </w:rPr>
      </w:pPr>
    </w:p>
    <w:p w14:paraId="63E1AEBE" w14:textId="77777777" w:rsidR="005E6452" w:rsidRDefault="005E6452"/>
    <w:sectPr w:rsidR="005E6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035"/>
    <w:multiLevelType w:val="multilevel"/>
    <w:tmpl w:val="564274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16" w:hanging="555"/>
      </w:pPr>
    </w:lvl>
    <w:lvl w:ilvl="2">
      <w:start w:val="1"/>
      <w:numFmt w:val="decimal"/>
      <w:isLgl/>
      <w:lvlText w:val="%1.%2.%3."/>
      <w:lvlJc w:val="left"/>
      <w:pPr>
        <w:ind w:left="1482" w:hanging="720"/>
      </w:pPr>
    </w:lvl>
    <w:lvl w:ilvl="3">
      <w:start w:val="1"/>
      <w:numFmt w:val="decimal"/>
      <w:isLgl/>
      <w:lvlText w:val="%1.%2.%3.%4."/>
      <w:lvlJc w:val="left"/>
      <w:pPr>
        <w:ind w:left="1683" w:hanging="720"/>
      </w:pPr>
    </w:lvl>
    <w:lvl w:ilvl="4">
      <w:start w:val="1"/>
      <w:numFmt w:val="decimal"/>
      <w:isLgl/>
      <w:lvlText w:val="%1.%2.%3.%4.%5."/>
      <w:lvlJc w:val="left"/>
      <w:pPr>
        <w:ind w:left="2244" w:hanging="1080"/>
      </w:pPr>
    </w:lvl>
    <w:lvl w:ilvl="5">
      <w:start w:val="1"/>
      <w:numFmt w:val="decimal"/>
      <w:isLgl/>
      <w:lvlText w:val="%1.%2.%3.%4.%5.%6."/>
      <w:lvlJc w:val="left"/>
      <w:pPr>
        <w:ind w:left="2445" w:hanging="1080"/>
      </w:pPr>
    </w:lvl>
    <w:lvl w:ilvl="6">
      <w:start w:val="1"/>
      <w:numFmt w:val="decimal"/>
      <w:isLgl/>
      <w:lvlText w:val="%1.%2.%3.%4.%5.%6.%7."/>
      <w:lvlJc w:val="left"/>
      <w:pPr>
        <w:ind w:left="3006" w:hanging="1440"/>
      </w:pPr>
    </w:lvl>
    <w:lvl w:ilvl="7">
      <w:start w:val="1"/>
      <w:numFmt w:val="decimal"/>
      <w:isLgl/>
      <w:lvlText w:val="%1.%2.%3.%4.%5.%6.%7.%8."/>
      <w:lvlJc w:val="left"/>
      <w:pPr>
        <w:ind w:left="3207" w:hanging="1440"/>
      </w:pPr>
    </w:lvl>
    <w:lvl w:ilvl="8">
      <w:start w:val="1"/>
      <w:numFmt w:val="decimal"/>
      <w:isLgl/>
      <w:lvlText w:val="%1.%2.%3.%4.%5.%6.%7.%8.%9."/>
      <w:lvlJc w:val="left"/>
      <w:pPr>
        <w:ind w:left="3768" w:hanging="1800"/>
      </w:pPr>
    </w:lvl>
  </w:abstractNum>
  <w:abstractNum w:abstractNumId="1" w15:restartNumberingAfterBreak="0">
    <w:nsid w:val="2CFC7A49"/>
    <w:multiLevelType w:val="singleLevel"/>
    <w:tmpl w:val="11D692A6"/>
    <w:lvl w:ilvl="0">
      <w:start w:val="1"/>
      <w:numFmt w:val="decimal"/>
      <w:lvlText w:val="%1)"/>
      <w:lvlJc w:val="left"/>
      <w:pPr>
        <w:tabs>
          <w:tab w:val="num" w:pos="516"/>
        </w:tabs>
        <w:ind w:left="516" w:hanging="375"/>
      </w:pPr>
    </w:lvl>
  </w:abstractNum>
  <w:num w:numId="1" w16cid:durableId="13038029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8125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73"/>
    <w:rsid w:val="004B2EF5"/>
    <w:rsid w:val="005E6452"/>
    <w:rsid w:val="006867BF"/>
    <w:rsid w:val="006F1E17"/>
    <w:rsid w:val="00F8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6E95"/>
  <w15:chartTrackingRefBased/>
  <w15:docId w15:val="{B575056E-B140-41D8-BACE-1F187BDA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7BF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867BF"/>
    <w:pPr>
      <w:jc w:val="center"/>
    </w:pPr>
    <w:rPr>
      <w:rFonts w:ascii="Times New Roman" w:hAnsi="Times New Roman"/>
      <w:b/>
      <w:sz w:val="24"/>
    </w:rPr>
  </w:style>
  <w:style w:type="character" w:customStyle="1" w:styleId="a4">
    <w:name w:val="Заголовок Знак"/>
    <w:basedOn w:val="a0"/>
    <w:link w:val="a3"/>
    <w:rsid w:val="006867B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5">
    <w:name w:val="Body Text"/>
    <w:basedOn w:val="a"/>
    <w:link w:val="a6"/>
    <w:semiHidden/>
    <w:unhideWhenUsed/>
    <w:rsid w:val="006867BF"/>
    <w:pPr>
      <w:jc w:val="both"/>
    </w:pPr>
    <w:rPr>
      <w:rFonts w:ascii="Times New Roman" w:hAnsi="Times New Roman"/>
      <w:sz w:val="24"/>
    </w:rPr>
  </w:style>
  <w:style w:type="character" w:customStyle="1" w:styleId="a6">
    <w:name w:val="Основной текст Знак"/>
    <w:basedOn w:val="a0"/>
    <w:link w:val="a5"/>
    <w:semiHidden/>
    <w:rsid w:val="006867B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Body Text 2"/>
    <w:basedOn w:val="a"/>
    <w:link w:val="20"/>
    <w:semiHidden/>
    <w:unhideWhenUsed/>
    <w:rsid w:val="006867BF"/>
    <w:pPr>
      <w:jc w:val="both"/>
    </w:pPr>
    <w:rPr>
      <w:rFonts w:ascii="Times New Roman" w:hAnsi="Times New Roman"/>
      <w:sz w:val="24"/>
      <w:u w:val="single"/>
    </w:rPr>
  </w:style>
  <w:style w:type="character" w:customStyle="1" w:styleId="20">
    <w:name w:val="Основной текст 2 Знак"/>
    <w:basedOn w:val="a0"/>
    <w:link w:val="2"/>
    <w:semiHidden/>
    <w:rsid w:val="006867BF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21">
    <w:name w:val="Body Text Indent 2"/>
    <w:basedOn w:val="a"/>
    <w:link w:val="22"/>
    <w:semiHidden/>
    <w:unhideWhenUsed/>
    <w:rsid w:val="006867BF"/>
    <w:pPr>
      <w:spacing w:line="280" w:lineRule="atLeast"/>
      <w:ind w:firstLine="561"/>
      <w:jc w:val="both"/>
    </w:pPr>
    <w:rPr>
      <w:rFonts w:ascii="Times New Roman" w:hAnsi="Times New Roman"/>
      <w:sz w:val="24"/>
    </w:rPr>
  </w:style>
  <w:style w:type="character" w:customStyle="1" w:styleId="22">
    <w:name w:val="Основной текст с отступом 2 Знак"/>
    <w:basedOn w:val="a0"/>
    <w:link w:val="21"/>
    <w:semiHidden/>
    <w:rsid w:val="006867BF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0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Link xmlns="34351eb4-5e07-4c99-b842-6b98263d0705">
      <Url xsi:nil="true"/>
      <Description xsi:nil="true"/>
    </Link>
    <Update xmlns="34351eb4-5e07-4c99-b842-6b98263d0705" xsi:nil="true"/>
    <ShowRepairView xmlns="http://schemas.microsoft.com/sharepoint/v3" xsi:nil="true"/>
    <_x0410__x043a__x0442__x0438__x0432__x043d__x043e__x0441__x0442__x044c_ xmlns="34351eb4-5e07-4c99-b842-6b98263d0705" xsi:nil="true"/>
    <ShowCombineView xmlns="http://schemas.microsoft.com/sharepoint/v3" xsi:nil="true"/>
    <xd_ProgID xmlns="http://schemas.microsoft.com/sharepoint/v3" xsi:nil="true"/>
    <Company_x0020_Link xmlns="34351eb4-5e07-4c99-b842-6b98263d0705" xsi:nil="true"/>
    <User xmlns="34351eb4-5e07-4c99-b842-6b98263d0705">
      <UserInfo>
        <DisplayName/>
        <AccountId xsi:nil="true"/>
        <AccountType/>
      </UserInfo>
    </User>
    <Test xmlns="34351eb4-5e07-4c99-b842-6b98263d07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Форма" ma:contentTypeID="0x010101005735C98F2F9FC74E9C48A2E5D7E53F63" ma:contentTypeVersion="27118" ma:contentTypeDescription="Заполнение формы." ma:contentTypeScope="" ma:versionID="a669978e604b8b8f6328f08562b839fa">
  <xsd:schema xmlns:xsd="http://www.w3.org/2001/XMLSchema" xmlns:xs="http://www.w3.org/2001/XMLSchema" xmlns:p="http://schemas.microsoft.com/office/2006/metadata/properties" xmlns:ns1="http://schemas.microsoft.com/sharepoint/v3" xmlns:ns2="34351eb4-5e07-4c99-b842-6b98263d0705" targetNamespace="http://schemas.microsoft.com/office/2006/metadata/properties" ma:root="true" ma:fieldsID="1350af98472859266514a7173cdd1a10" ns1:_="" ns2:_="">
    <xsd:import namespace="http://schemas.microsoft.com/sharepoint/v3"/>
    <xsd:import namespace="34351eb4-5e07-4c99-b842-6b98263d0705"/>
    <xsd:element name="properties">
      <xsd:complexType>
        <xsd:sequence>
          <xsd:element name="documentManagement">
            <xsd:complexType>
              <xsd:all>
                <xsd:element ref="ns1:ShowRepairView" minOccurs="0"/>
                <xsd:element ref="ns1:TemplateUrl" minOccurs="0"/>
                <xsd:element ref="ns1:xd_ProgID" minOccurs="0"/>
                <xsd:element ref="ns2:BIN" minOccurs="0"/>
                <xsd:element ref="ns2:Account_x0020_Name" minOccurs="0"/>
                <xsd:element ref="ns2:_x0424__x043e__x0440__x043c__x0430_" minOccurs="0"/>
                <xsd:element ref="ns2:_x0423__x0441__x0442__x0430__x0432_" minOccurs="0"/>
                <xsd:element ref="ns2:_x0421__x0432__x0438__x0434__x0435__x0442__x0435__x043b__x044c__x0441__x0442__x0432__x043e___x041d__x0414__x0421_" minOccurs="0"/>
                <xsd:element ref="ns2:_x0421__x0432__x0438__x0434__x0435__x0442__x0435__x043b__x044c__x0441__x0442__x0432__x043e___x043e___x0440__x0435__x0433__x0438__x0441__x0442__x0440__x0430__x0446__x0438__x0438_" minOccurs="0"/>
                <xsd:element ref="ns2:_x0414__x043e__x0432__x0435__x0440__x0435__x043d__x043d__x043e__x0441__x0442__x044c_" minOccurs="0"/>
                <xsd:element ref="ns2:_x0423__x0434__x043e__x0441__x0442__x043e__x0432__x0435__x0440__x0435__x043d__x0438__x0435___x043b__x0438__x0447__x043d__x043e__x0441__x0442__x0438_" minOccurs="0"/>
                <xsd:element ref="ns2:_x0421__x0432__x0438__x0434__x0435__x0442__x0435__x043b__x044c__x0441__x0442__x0432__x043e___x0418__x041f_" minOccurs="0"/>
                <xsd:element ref="ns2: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inOccurs="0"/>
                <xsd:element ref="ns2:_x041f__x0440__x0438__x043a__x0430__x0437___x043e___x043d__x0430__x0437__x043d__x0430__x0447__x0435__x043d__x0438__x0438_" minOccurs="0"/>
                <xsd:element ref="ns2:_x0412__x044b__x043f__x0438__x0441__x043a__x0430___x0438__x0437___x043f__x0440__x043e__x0442__x043e__x043a__x043e__x043b__x0430___x0443__x0447__x0430__x0441__x0442__x043d__x0438__x043a__x043e__x0432_" minOccurs="0"/>
                <xsd:element ref="ns2:_x041f__x0430__x0440__x043e__x043b__x044c___x043d__x0430___x0432__x0435__x0440__x0438__x0444__x0438__x043a__x0430__x0446__x0438__x044e_" minOccurs="0"/>
                <xsd:element ref="ns2:_x041f__x0430__x0440__x043e__x043b__x044c___x043d__x0430___x0432__x0435__x0440__x0438__x0444__x0438__x043a__x0430__x0446__x0438__x044e___x0418__x041f_" minOccurs="0"/>
                <xsd:element ref="ns2:_x041f__x0440__x0438__x043a__x0430__x0437___x043d__x0430__x0447__x0430__x043b__x043e_" minOccurs="0"/>
                <xsd:element ref="ns2:_x041f__x0440__x0438__x043a__x0430__x0437___x043a__x043e__x043d__x0435__x0446_" minOccurs="0"/>
                <xsd:element ref="ns2:_x0412__x044b__x043f__x0438__x0441__x043a__x0430___x043d__x0430__x0447__x0430__x043b__x043e_" minOccurs="0"/>
                <xsd:element ref="ns2:_x0412__x044b__x043f__x0438__x0441__x043a__x0430___x043a__x043e__x043d__x0435__x0446_" minOccurs="0"/>
                <xsd:element ref="ns2:_x0414__x043e__x0432__x0435__x0440__x0435__x043d__x043d__x043e__x0441__x0442__x044c___x043d__x0430__x0447__x0430__x043b__x043e_" minOccurs="0"/>
                <xsd:element ref="ns2:_x0414__x043e__x0432__x0435__x0440__x0435__x043d__x043d__x043e__x0441__x0442__x044c___x043e__x043a__x043e__x043d__x0447__x0430__x043d__x0438__x0435_" minOccurs="0"/>
                <xsd:element ref="ns2:KASE" minOccurs="0"/>
                <xsd:element ref="ns2:SM" minOccurs="0"/>
                <xsd:element ref="ns2:Company_x0020_Documents" minOccurs="0"/>
                <xsd:element ref="ns2:_x0418__x041f___x0443__x0434___x043a__x043e__x043d__x0435__x0446_" minOccurs="0"/>
                <xsd:element ref="ns2: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inOccurs="0"/>
                <xsd:element ref="ns2:_x0414__x043e__x0433__x043e__x0432__x043e__x0440__x0020__x0430__x0440__x0435__x043d__x0434__x044b_" minOccurs="0"/>
                <xsd:element ref="ns2:_x0410__x043a__x0442__x0020__x043f__x0440__x0438__x0435__x043c__x0430__x0020__x043f__x043e__x043c__x0435__x0449__x0435__x043d__x0438__x044f_0" minOccurs="0"/>
                <xsd:element ref="ns2:_x0410__x043a__x0442__x0443__x043b__x044c__x043d__x043e__x0441__x0442__x044c_" minOccurs="0"/>
                <xsd:element ref="ns2:_x0410__x043a__x0442__x0443__x043b__x044c__x043d__x043e__x0441__x0442__x044c_1" minOccurs="0"/>
                <xsd:element ref="ns2:_x0414__x0430__x0442__x0430___x043e__x043a__x043e__x043d__x0447__x0430__x043d__x0438__x044f___x0434__x0435__x0439__x0441__x0442__x0432__x0438__x044f_" minOccurs="0"/>
                <xsd:element ref="ns2:_x0414__x0430__x0442__x0430___x043e__x043a__x043e__x043d__x0447__x0430__x043d__x0438__x044f___x0434__x0435__x0439__x0441__x0442__x0432__x0438__x044f_1" minOccurs="0"/>
                <xsd:element ref="ns2:_x042e__x0440__x0438__x0434__x0438__x0447__x0435__x0441__x043a__x043e__x0435___x043d__x0430__x0438__x043c__x0435__x043d__x043e__x0432__x0430__x043d__x0438__x0435_" minOccurs="0"/>
                <xsd:element ref="ns2:_x0421__x0442__x0440__x0430__x043d__x0430___x044e__x0440_" minOccurs="0"/>
                <xsd:element ref="ns2:_x0418__x043d__x0434__x0435__x043a__x0441___x044e__x0440_" minOccurs="0"/>
                <xsd:element ref="ns2:_x0413__x043e__x0440__x043e__x0434___x044e__x0440_" minOccurs="0"/>
                <xsd:element ref="ns2:_x0410__x0434__x0440__x0435__x0441___x044e__x0440_" minOccurs="0"/>
                <xsd:element ref="ns2:_x0421__x0442__x0440__x0430__x043d__x0430___x0444__x0430__x043a__x0442_" minOccurs="0"/>
                <xsd:element ref="ns2:_x0418__x043d__x0434__x0435__x043a__x0441___x0444__x0430__x043a__x0442_" minOccurs="0"/>
                <xsd:element ref="ns2:_x0413__x043e__x0440__x043e__x0434___x0444__x0430__x043a__x0442_" minOccurs="0"/>
                <xsd:element ref="ns2:_x0410__x0434__x0440__x0435__x0441___x0444__x0430__x043a__x0442_" minOccurs="0"/>
                <xsd:element ref="ns2:_x0442__x0435__x043b__x0435__x0444__x043e__x043d___x0444__x0430__x043a__x0441_" minOccurs="0"/>
                <xsd:element ref="ns2:E_x0020_Mail" minOccurs="0"/>
                <xsd:element ref="ns2:_x0411__x0430__x043d__x043a_" minOccurs="0"/>
                <xsd:element ref="ns2:IBAN" minOccurs="0"/>
                <xsd:element ref="ns2:_x0411__x0418__x041a_" minOccurs="0"/>
                <xsd:element ref="ns2:_x0411__x0418__x041d_" minOccurs="0"/>
                <xsd:element ref="ns2:_x041a__x0411__x0415_" minOccurs="0"/>
                <xsd:element ref="ns2:_x0410__x043a__x0442__x0438__x0432__x043d__x043e__x0441__x0442__x044c_" minOccurs="0"/>
                <xsd:element ref="ns2:_x041f__x0430__x0440__x043e__x043b__x044c_" minOccurs="0"/>
                <xsd:element ref="ns2:_x041a__x043e__x043d__x0442__x0430__x043a__x0442__x043d__x044b__x0439___x0430__x0431__x043e__x043d__x0435__x043d__x0442__x0441__x043a__x0438__x0439___x043d__x043e__x043c__x0435__x0440_" minOccurs="0"/>
                <xsd:element ref="ns2:_x042d__x043b__x0435__x043a__x0442__x0440__x043e__x043d__x043d__x044b__x0439___x0430__x0434__x0440__x0435__x0441_" minOccurs="0"/>
                <xsd:element ref="ns2:Test" minOccurs="0"/>
                <xsd:element ref="ns2:Company_x0020_Link" minOccurs="0"/>
                <xsd:element ref="ns2:Update" minOccurs="0"/>
                <xsd:element ref="ns2:Link" minOccurs="0"/>
                <xsd:element ref="ns2:_x041f__x0438__x0441__x044c__x043c__x043e___x0441__x043e__x0433__x043b__x0430__x0441__x0438__x0435___x0441__x0442__x0430__x0442__x0443__x0441_" minOccurs="0"/>
                <xsd:element ref="ns2:_x041f__x0438__x0441__x044c__x043c__x043e___x0441__x043e__x0433__x043b__x0430__x0441__x0438__x0435__date" minOccurs="0"/>
                <xsd:element ref="ns2:_x041f__x0438__x0441__x044c__x043c__x043e___x0441__x043e__x0433__x043b__x0430__x0441__x0438__x0435___x044e__x0437__x0435__x0440_" minOccurs="0"/>
                <xsd:element ref="ns2:_x041f__x0438__x0441__x044c__x043c__x043e___x0441__x043e__x0433__x043b__x0430__x0441__x0438__x0435___x043e__x0440__x0438__x0433__x0438__x043d__x0430__x043b_" minOccurs="0"/>
                <xsd:element ref="ns2:_x041f__x0438__x0441__x044c__x043c__x043e___x0441__x043e__x0433__x043b__x0430__x0441__x0438__x0435___x043e__x0440__x0438__x0433__x0438__x043d__x0430__x043b___x0438__x0441__x0442__x043e__x0440__x0438__x044f_" minOccurs="0"/>
                <xsd:element ref="ns2:_x0414__x043e__x0432__x0435__x0440__x0435__x043d__x043d__x043e__x0441__x0442__x044c___x043d__x0430__x043b__x0438__x0447__x0438__x0435___x043e__x0440__x0438__x0433__x0438__x043d__x0430__x043b__x0430_" minOccurs="0"/>
                <xsd:element ref="ns2:_x0424__x0418__x041e___x043f__x043e__x0432__x0435__x0440__x0435__x043d__x043d__x043e__x0433__x043e_" minOccurs="0"/>
                <xsd:element ref="ns2:_x0412__x0435__x0440__x0438__x0444__x0438__x043a__x0430__x0446__x0438__x044f___x043d__x0430__x043b__x0438__x0447__x0438__x0435___x043e__x0440__x0438__x0433__x0438__x043d__x0430__x043b__x0430_" minOccurs="0"/>
                <xsd:element ref="ns2:_x0412__x0435__x0440__x0438__x0444__x0438__x043a__x0430__x0446__x0438__x044f___x043d__x0430__x043b__x0438__x0447__x0438__x0435___x043e__x0440__x0438__x0433__x0438__x043d__x0430__x043b__x0430___x0438__x0441__x0442__x043e__x0440__x0438__x044f_" minOccurs="0"/>
                <xsd:element ref="ns2:_x0414__x043e__x0432__x0435__x0440__x0435__x043d__x043d__x043e__x0441__x0442__x044c___x043d__x0430__x043b__x0438__x0447__x0438__x0435___x043e__x0440__x0438__x0433__x0438__x043d__x0430__x043b__x0430___x0438__x0441__x0442__x043e__x0440__x0438__x044f_" minOccurs="0"/>
                <xsd:element ref="ns2:_x041f__x0430__x0440__x043e__x043b__x044c__2" minOccurs="0"/>
                <xsd:element ref="ns2:_x041f__x0430__x0440__x043e__x043b__x044c___x0438__x0441__x0442__x043e__x0440__x0438__x044f__2" minOccurs="0"/>
                <xsd:element ref="ns2:_x041a__x043e__x043d__x0442__x0430__x043a__x0442__x043d__x044b__x0439___x0430__x0431__x043e__x043d__x0435__x043d__x0442__x0441__x043a__x0438__x0439___x043d__x043e__x043c__x0435__x0440__2" minOccurs="0"/>
                <xsd:element ref="ns2:_x042d__x043b__x0435__x043a__x0442__x0440__x043e__x043d__x043d__x044b__x0439___x0430__x0434__x0440__x0435__x0441__2" minOccurs="0"/>
                <xsd:element ref="ns2:_x0412__x0435__x0440__x0438__x0444__x0438__x043a__x0430__x0446__x0438__x044f___x043d__x0430__x043b__x0438__x0447__x0438__x0435___x043e__x0440__x0438__x0433__x0438__x043d__x0430__x043b__x0430__2" minOccurs="0"/>
                <xsd:element ref="ns2:_x0412__x0435__x0440__x0438__x0444__x0438__x043a__x0430__x0446__x0438__x044f___x043d__x0430__x043b__x0438__x0447__x0438__x0435___x043e__x0440__x0438__x0433__x0438__x043d__x0430__x043b__x0430___x0438__x0441__x0442__x043e__x0440__x0438__x044f__2" minOccurs="0"/>
                <xsd:element ref="ns2:Email__x0443__x0434_" minOccurs="0"/>
                <xsd:element ref="ns2:_x0422__x0435__x0441__x0442___x043f__x0430__x0440__x043e__x043b__x044f_" minOccurs="0"/>
                <xsd:element ref="ns2:_x0422__x0438__x043f___x0434__x043e__x0432__x0435__x0440__x0435__x043d__x043d__x043e__x0441__x0442__x0438_" minOccurs="0"/>
                <xsd:element ref="ns2:_x0422__x0438__x043f___x0434__x043e__x043a__x0443__x043c__x0435__x043d__x0442__x0430_" minOccurs="0"/>
                <xsd:element ref="ns2:_x041a__x043e__x043d__x0442__x0430__x043a__x0442__x043d__x044b__x0439___x043d__x043e__x043c__x0435__x0440_" minOccurs="0"/>
                <xsd:element ref="ns2:User" minOccurs="0"/>
                <xsd:element ref="ns1:ShowCombin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howRepairView" ma:index="9" nillable="true" ma:displayName="Показать представление восстановления" ma:hidden="true" ma:internalName="ShowRepairView" ma:readOnly="false">
      <xsd:simpleType>
        <xsd:restriction base="dms:Text"/>
      </xsd:simpleType>
    </xsd:element>
    <xsd:element name="TemplateUrl" ma:index="10" nillable="true" ma:displayName="Ссылка на шаблон" ma:hidden="true" ma:internalName="TemplateUrl" ma:readOnly="false">
      <xsd:simpleType>
        <xsd:restriction base="dms:Text"/>
      </xsd:simpleType>
    </xsd:element>
    <xsd:element name="xd_ProgID" ma:index="11" nillable="true" ma:displayName="Ссылка на HTML-файл" ma:hidden="true" ma:internalName="xd_ProgID" ma:readOnly="false">
      <xsd:simpleType>
        <xsd:restriction base="dms:Text"/>
      </xsd:simpleType>
    </xsd:element>
    <xsd:element name="ShowCombineView" ma:index="89" nillable="true" ma:displayName="Показать составное представление" ma:hidden="true" ma:internalName="ShowCombineView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51eb4-5e07-4c99-b842-6b98263d0705" elementFormDefault="qualified">
    <xsd:import namespace="http://schemas.microsoft.com/office/2006/documentManagement/types"/>
    <xsd:import namespace="http://schemas.microsoft.com/office/infopath/2007/PartnerControls"/>
    <xsd:element name="BIN" ma:index="12" nillable="true" ma:displayName="BIN" ma:internalName="BIN" ma:readOnly="true">
      <xsd:simpleType>
        <xsd:restriction base="dms:Text"/>
      </xsd:simpleType>
    </xsd:element>
    <xsd:element name="Account_x0020_Name" ma:index="13" nillable="true" ma:displayName="Account Name" ma:internalName="Account_x0020_Name" ma:readOnly="true">
      <xsd:simpleType>
        <xsd:restriction base="dms:Text"/>
      </xsd:simpleType>
    </xsd:element>
    <xsd:element name="_x0424__x043e__x0440__x043c__x0430_" ma:index="14" nillable="true" ma:displayName="Форма" ma:internalName="_x0424__x043e__x0440__x043c__x0430_" ma:readOnly="true">
      <xsd:simpleType>
        <xsd:restriction base="dms:Text"/>
      </xsd:simpleType>
    </xsd:element>
    <xsd:element name="_x0423__x0441__x0442__x0430__x0432_" ma:index="15" nillable="true" ma:displayName="Устав" ma:internalName="_x0423__x0441__x0442__x0430__x0432_" ma:readOnly="true">
      <xsd:simpleType>
        <xsd:restriction base="dms:Boolean"/>
      </xsd:simpleType>
    </xsd:element>
    <xsd:element name="_x0421__x0432__x0438__x0434__x0435__x0442__x0435__x043b__x044c__x0441__x0442__x0432__x043e___x041d__x0414__x0421_" ma:index="16" nillable="true" ma:displayName="Свидетельство_НДС" ma:internalName="_x0421__x0432__x0438__x0434__x0435__x0442__x0435__x043b__x044c__x0441__x0442__x0432__x043e___x041d__x0414__x0421_" ma:readOnly="true">
      <xsd:simpleType>
        <xsd:restriction base="dms:Boolean"/>
      </xsd:simpleType>
    </xsd:element>
    <xsd:element name="_x0421__x0432__x0438__x0434__x0435__x0442__x0435__x043b__x044c__x0441__x0442__x0432__x043e___x043e___x0440__x0435__x0433__x0438__x0441__x0442__x0440__x0430__x0446__x0438__x0438_" ma:index="17" nillable="true" ma:displayName="Свидетельство_о_регистрации" ma:internalName="_x0421__x0432__x0438__x0434__x0435__x0442__x0435__x043b__x044c__x0441__x0442__x0432__x043e___x043e___x0440__x0435__x0433__x0438__x0441__x0442__x0440__x0430__x0446__x0438__x0438_" ma:readOnly="true">
      <xsd:simpleType>
        <xsd:restriction base="dms:Boolean"/>
      </xsd:simpleType>
    </xsd:element>
    <xsd:element name="_x0414__x043e__x0432__x0435__x0440__x0435__x043d__x043d__x043e__x0441__x0442__x044c_" ma:index="18" nillable="true" ma:displayName="Доверенность" ma:internalName="_x0414__x043e__x0432__x0435__x0440__x0435__x043d__x043d__x043e__x0441__x0442__x044c_" ma:readOnly="true">
      <xsd:simpleType>
        <xsd:restriction base="dms:Boolean"/>
      </xsd:simpleType>
    </xsd:element>
    <xsd:element name="_x0423__x0434__x043e__x0441__x0442__x043e__x0432__x0435__x0440__x0435__x043d__x0438__x0435___x043b__x0438__x0447__x043d__x043e__x0441__x0442__x0438_" ma:index="19" nillable="true" ma:displayName="Удостоверение_личности" ma:internalName="_x0423__x0434__x043e__x0441__x0442__x043e__x0432__x0435__x0440__x0435__x043d__x0438__x0435___x043b__x0438__x0447__x043d__x043e__x0441__x0442__x0438_" ma:readOnly="true">
      <xsd:simpleType>
        <xsd:restriction base="dms:Boolean"/>
      </xsd:simpleType>
    </xsd:element>
    <xsd:element name="_x0421__x0432__x0438__x0434__x0435__x0442__x0435__x043b__x044c__x0441__x0442__x0432__x043e___x0418__x041f_" ma:index="20" nillable="true" ma:displayName="Свидетельство_ИП" ma:internalName="_x0421__x0432__x0438__x0434__x0435__x0442__x0435__x043b__x044c__x0441__x0442__x0432__x043e___x0418__x041f_" ma:readOnly="true">
      <xsd:simpleType>
        <xsd:restriction base="dms:Boolean"/>
      </xsd:simpleType>
    </xsd:element>
    <xsd:element 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a:index="21" nillable="true" ma:displayName="Cправка_с_банка_о_наличии_банковских_реквизитов_ИП" ma:internal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__x0418__x041f_" ma:readOnly="true">
      <xsd:simpleType>
        <xsd:restriction base="dms:Boolean"/>
      </xsd:simpleType>
    </xsd:element>
    <xsd:element name="_x041f__x0440__x0438__x043a__x0430__x0437___x043e___x043d__x0430__x0437__x043d__x0430__x0447__x0435__x043d__x0438__x0438_" ma:index="22" nillable="true" ma:displayName="Приказ_о_назначении" ma:internalName="_x041f__x0440__x0438__x043a__x0430__x0437___x043e___x043d__x0430__x0437__x043d__x0430__x0447__x0435__x043d__x0438__x0438_" ma:readOnly="true">
      <xsd:simpleType>
        <xsd:restriction base="dms:Boolean"/>
      </xsd:simpleType>
    </xsd:element>
    <xsd:element name="_x0412__x044b__x043f__x0438__x0441__x043a__x0430___x0438__x0437___x043f__x0440__x043e__x0442__x043e__x043a__x043e__x043b__x0430___x0443__x0447__x0430__x0441__x0442__x043d__x0438__x043a__x043e__x0432_" ma:index="23" nillable="true" ma:displayName="Выписка_из_протокола_участников" ma:internalName="_x0412__x044b__x043f__x0438__x0441__x043a__x0430___x0438__x0437___x043f__x0440__x043e__x0442__x043e__x043a__x043e__x043b__x0430___x0443__x0447__x0430__x0441__x0442__x043d__x0438__x043a__x043e__x0432_" ma:readOnly="true">
      <xsd:simpleType>
        <xsd:restriction base="dms:Boolean"/>
      </xsd:simpleType>
    </xsd:element>
    <xsd:element name="_x041f__x0430__x0440__x043e__x043b__x044c___x043d__x0430___x0432__x0435__x0440__x0438__x0444__x0438__x043a__x0430__x0446__x0438__x044e_" ma:index="24" nillable="true" ma:displayName="Пароль_на_верификацию" ma:internalName="_x041f__x0430__x0440__x043e__x043b__x044c___x043d__x0430___x0432__x0435__x0440__x0438__x0444__x0438__x043a__x0430__x0446__x0438__x044e_" ma:readOnly="true">
      <xsd:simpleType>
        <xsd:restriction base="dms:Boolean"/>
      </xsd:simpleType>
    </xsd:element>
    <xsd:element name="_x041f__x0430__x0440__x043e__x043b__x044c___x043d__x0430___x0432__x0435__x0440__x0438__x0444__x0438__x043a__x0430__x0446__x0438__x044e___x0418__x041f_" ma:index="25" nillable="true" ma:displayName="Пароль_на_верификацию_ИП" ma:internalName="_x041f__x0430__x0440__x043e__x043b__x044c___x043d__x0430___x0432__x0435__x0440__x0438__x0444__x0438__x043a__x0430__x0446__x0438__x044e___x0418__x041f_" ma:readOnly="true">
      <xsd:simpleType>
        <xsd:restriction base="dms:Boolean"/>
      </xsd:simpleType>
    </xsd:element>
    <xsd:element name="_x041f__x0440__x0438__x043a__x0430__x0437___x043d__x0430__x0447__x0430__x043b__x043e_" ma:index="26" nillable="true" ma:displayName="Приказ_начало" ma:internalName="_x041f__x0440__x0438__x043a__x0430__x0437___x043d__x0430__x0447__x0430__x043b__x043e_" ma:readOnly="true">
      <xsd:simpleType>
        <xsd:restriction base="dms:Text"/>
      </xsd:simpleType>
    </xsd:element>
    <xsd:element name="_x041f__x0440__x0438__x043a__x0430__x0437___x043a__x043e__x043d__x0435__x0446_" ma:index="27" nillable="true" ma:displayName="Приказ_конец" ma:internalName="_x041f__x0440__x0438__x043a__x0430__x0437___x043a__x043e__x043d__x0435__x0446_" ma:readOnly="true">
      <xsd:simpleType>
        <xsd:restriction base="dms:Text"/>
      </xsd:simpleType>
    </xsd:element>
    <xsd:element name="_x0412__x044b__x043f__x0438__x0441__x043a__x0430___x043d__x0430__x0447__x0430__x043b__x043e_" ma:index="28" nillable="true" ma:displayName="Выписка_начало" ma:internalName="_x0412__x044b__x043f__x0438__x0441__x043a__x0430___x043d__x0430__x0447__x0430__x043b__x043e_" ma:readOnly="true">
      <xsd:simpleType>
        <xsd:restriction base="dms:Text"/>
      </xsd:simpleType>
    </xsd:element>
    <xsd:element name="_x0412__x044b__x043f__x0438__x0441__x043a__x0430___x043a__x043e__x043d__x0435__x0446_" ma:index="29" nillable="true" ma:displayName="Выписка_конец" ma:internalName="_x0412__x044b__x043f__x0438__x0441__x043a__x0430___x043a__x043e__x043d__x0435__x0446_" ma:readOnly="true">
      <xsd:simpleType>
        <xsd:restriction base="dms:Text"/>
      </xsd:simpleType>
    </xsd:element>
    <xsd:element name="_x0414__x043e__x0432__x0435__x0440__x0435__x043d__x043d__x043e__x0441__x0442__x044c___x043d__x0430__x0447__x0430__x043b__x043e_" ma:index="30" nillable="true" ma:displayName="Доверенность_начало" ma:internalName="_x0414__x043e__x0432__x0435__x0440__x0435__x043d__x043d__x043e__x0441__x0442__x044c___x043d__x0430__x0447__x0430__x043b__x043e_" ma:readOnly="true">
      <xsd:simpleType>
        <xsd:restriction base="dms:Note">
          <xsd:maxLength value="255"/>
        </xsd:restriction>
      </xsd:simpleType>
    </xsd:element>
    <xsd:element name="_x0414__x043e__x0432__x0435__x0440__x0435__x043d__x043d__x043e__x0441__x0442__x044c___x043e__x043a__x043e__x043d__x0447__x0430__x043d__x0438__x0435_" ma:index="31" nillable="true" ma:displayName="Доверенность_окончание" ma:internalName="_x0414__x043e__x0432__x0435__x0440__x0435__x043d__x043d__x043e__x0441__x0442__x044c___x043e__x043a__x043e__x043d__x0447__x0430__x043d__x0438__x0435_" ma:readOnly="true">
      <xsd:simpleType>
        <xsd:restriction base="dms:Note">
          <xsd:maxLength value="255"/>
        </xsd:restriction>
      </xsd:simpleType>
    </xsd:element>
    <xsd:element name="KASE" ma:index="32" nillable="true" ma:displayName="KASE" ma:internalName="KASE" ma:readOnly="true">
      <xsd:simpleType>
        <xsd:restriction base="dms:Text"/>
      </xsd:simpleType>
    </xsd:element>
    <xsd:element name="SM" ma:index="33" nillable="true" ma:displayName="SM" ma:internalName="SM" ma:readOnly="true">
      <xsd:simpleType>
        <xsd:restriction base="dms:Text"/>
      </xsd:simpleType>
    </xsd:element>
    <xsd:element name="Company_x0020_Documents" ma:index="34" nillable="true" ma:displayName="Company Documents" ma:internalName="Company_x0020_Documents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8__x041f___x0443__x0434___x043a__x043e__x043d__x0435__x0446_" ma:index="35" nillable="true" ma:displayName="ИП_уд_конец" ma:internalName="_x0418__x041f___x0443__x0434___x043a__x043e__x043d__x0435__x0446_" ma:readOnly="true">
      <xsd:simpleType>
        <xsd:restriction base="dms:Text"/>
      </xsd:simpleType>
    </xsd:element>
    <xsd:element 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a:index="36" nillable="true" ma:displayName="Cправка_с_банка_о_наличии_банковских_реквизитов" ma:internalName="C_x043f__x0440__x0430__x0432__x043a__x0430___x0441___x0431__x0430__x043d__x043a__x0430___x043e___x043d__x0430__x043b__x0438__x0447__x0438__x0438___x0431__x0430__x043d__x043a__x043e__x0432__x0441__x043a__x0438__x0445___x0440__x0435__x043a__x0432__x0438__x0437__x0438__x0442__x043e__x0432_" ma:readOnly="true">
      <xsd:simpleType>
        <xsd:restriction base="dms:Boolean"/>
      </xsd:simpleType>
    </xsd:element>
    <xsd:element name="_x0414__x043e__x0433__x043e__x0432__x043e__x0440__x0020__x0430__x0440__x0435__x043d__x0434__x044b_" ma:index="37" nillable="true" ma:displayName="Договор аренды" ma:internalName="_x0414__x043e__x0433__x043e__x0432__x043e__x0440__x0020__x0430__x0440__x0435__x043d__x0434__x044b_" ma:readOnly="true">
      <xsd:simpleType>
        <xsd:restriction base="dms:Boolean"/>
      </xsd:simpleType>
    </xsd:element>
    <xsd:element name="_x0410__x043a__x0442__x0020__x043f__x0440__x0438__x0435__x043c__x0430__x0020__x043f__x043e__x043c__x0435__x0449__x0435__x043d__x0438__x044f_0" ma:index="38" nillable="true" ma:displayName="Акт приема помещения" ma:internalName="_x0410__x043a__x0442__x0020__x043f__x0440__x0438__x0435__x043c__x0430__x0020__x043f__x043e__x043c__x0435__x0449__x0435__x043d__x0438__x044f_0" ma:readOnly="true">
      <xsd:simpleType>
        <xsd:restriction base="dms:Boolean"/>
      </xsd:simpleType>
    </xsd:element>
    <xsd:element name="_x0410__x043a__x0442__x0443__x043b__x044c__x043d__x043e__x0441__x0442__x044c_" ma:index="39" nillable="true" ma:displayName="Актульность" ma:internalName="_x0410__x043a__x0442__x0443__x043b__x044c__x043d__x043e__x0441__x0442__x044c_" ma:readOnly="true">
      <xsd:simpleType>
        <xsd:restriction base="dms:Text"/>
      </xsd:simpleType>
    </xsd:element>
    <xsd:element name="_x0410__x043a__x0442__x0443__x043b__x044c__x043d__x043e__x0441__x0442__x044c_1" ma:index="40" nillable="true" ma:displayName="Актульность1" ma:internalName="_x0410__x043a__x0442__x0443__x043b__x044c__x043d__x043e__x0441__x0442__x044c_1" ma:readOnly="true">
      <xsd:simpleType>
        <xsd:restriction base="dms:Text"/>
      </xsd:simpleType>
    </xsd:element>
    <xsd:element name="_x0414__x0430__x0442__x0430___x043e__x043a__x043e__x043d__x0447__x0430__x043d__x0438__x044f___x0434__x0435__x0439__x0441__x0442__x0432__x0438__x044f_" ma:index="41" nillable="true" ma:displayName="Дата_окончания_действия" ma:format="DateOnly" ma:internalName="_x0414__x0430__x0442__x0430___x043e__x043a__x043e__x043d__x0447__x0430__x043d__x0438__x044f___x0434__x0435__x0439__x0441__x0442__x0432__x0438__x044f_" ma:readOnly="true">
      <xsd:simpleType>
        <xsd:restriction base="dms:DateTime"/>
      </xsd:simpleType>
    </xsd:element>
    <xsd:element name="_x0414__x0430__x0442__x0430___x043e__x043a__x043e__x043d__x0447__x0430__x043d__x0438__x044f___x0434__x0435__x0439__x0441__x0442__x0432__x0438__x044f_1" ma:index="42" nillable="true" ma:displayName="Дата_окончания_действия1" ma:format="DateOnly" ma:internalName="_x0414__x0430__x0442__x0430___x043e__x043a__x043e__x043d__x0447__x0430__x043d__x0438__x044f___x0434__x0435__x0439__x0441__x0442__x0432__x0438__x044f_1" ma:readOnly="true">
      <xsd:simpleType>
        <xsd:restriction base="dms:DateTime"/>
      </xsd:simpleType>
    </xsd:element>
    <xsd:element name="_x042e__x0440__x0438__x0434__x0438__x0447__x0435__x0441__x043a__x043e__x0435___x043d__x0430__x0438__x043c__x0435__x043d__x043e__x0432__x0430__x043d__x0438__x0435_" ma:index="43" nillable="true" ma:displayName="Юридическое_наименование" ma:internalName="_x042e__x0440__x0438__x0434__x0438__x0447__x0435__x0441__x043a__x043e__x0435___x043d__x0430__x0438__x043c__x0435__x043d__x043e__x0432__x0430__x043d__x0438__x0435_" ma:readOnly="true">
      <xsd:simpleType>
        <xsd:restriction base="dms:Text"/>
      </xsd:simpleType>
    </xsd:element>
    <xsd:element name="_x0421__x0442__x0440__x0430__x043d__x0430___x044e__x0440_" ma:index="44" nillable="true" ma:displayName="Страна_юр" ma:internalName="_x0421__x0442__x0440__x0430__x043d__x0430___x044e__x0440_" ma:readOnly="true">
      <xsd:simpleType>
        <xsd:restriction base="dms:Text"/>
      </xsd:simpleType>
    </xsd:element>
    <xsd:element name="_x0418__x043d__x0434__x0435__x043a__x0441___x044e__x0440_" ma:index="45" nillable="true" ma:displayName="Индекс_юр" ma:internalName="_x0418__x043d__x0434__x0435__x043a__x0441___x044e__x0440_" ma:readOnly="true">
      <xsd:simpleType>
        <xsd:restriction base="dms:Text"/>
      </xsd:simpleType>
    </xsd:element>
    <xsd:element name="_x0413__x043e__x0440__x043e__x0434___x044e__x0440_" ma:index="46" nillable="true" ma:displayName="Город_юр" ma:internalName="_x0413__x043e__x0440__x043e__x0434___x044e__x0440_" ma:readOnly="true">
      <xsd:simpleType>
        <xsd:restriction base="dms:Text"/>
      </xsd:simpleType>
    </xsd:element>
    <xsd:element name="_x0410__x0434__x0440__x0435__x0441___x044e__x0440_" ma:index="47" nillable="true" ma:displayName="Адрес_юр" ma:internalName="_x0410__x0434__x0440__x0435__x0441___x044e__x0440_" ma:readOnly="true">
      <xsd:simpleType>
        <xsd:restriction base="dms:Text"/>
      </xsd:simpleType>
    </xsd:element>
    <xsd:element name="_x0421__x0442__x0440__x0430__x043d__x0430___x0444__x0430__x043a__x0442_" ma:index="48" nillable="true" ma:displayName="Страна_факт" ma:internalName="_x0421__x0442__x0440__x0430__x043d__x0430___x0444__x0430__x043a__x0442_" ma:readOnly="true">
      <xsd:simpleType>
        <xsd:restriction base="dms:Text"/>
      </xsd:simpleType>
    </xsd:element>
    <xsd:element name="_x0418__x043d__x0434__x0435__x043a__x0441___x0444__x0430__x043a__x0442_" ma:index="49" nillable="true" ma:displayName="Индекс_факт" ma:internalName="_x0418__x043d__x0434__x0435__x043a__x0441___x0444__x0430__x043a__x0442_" ma:readOnly="true">
      <xsd:simpleType>
        <xsd:restriction base="dms:Text"/>
      </xsd:simpleType>
    </xsd:element>
    <xsd:element name="_x0413__x043e__x0440__x043e__x0434___x0444__x0430__x043a__x0442_" ma:index="50" nillable="true" ma:displayName="Город_факт" ma:internalName="_x0413__x043e__x0440__x043e__x0434___x0444__x0430__x043a__x0442_" ma:readOnly="true">
      <xsd:simpleType>
        <xsd:restriction base="dms:Text"/>
      </xsd:simpleType>
    </xsd:element>
    <xsd:element name="_x0410__x0434__x0440__x0435__x0441___x0444__x0430__x043a__x0442_" ma:index="51" nillable="true" ma:displayName="Адрес_факт" ma:internalName="_x0410__x0434__x0440__x0435__x0441___x0444__x0430__x043a__x0442_" ma:readOnly="true">
      <xsd:simpleType>
        <xsd:restriction base="dms:Text"/>
      </xsd:simpleType>
    </xsd:element>
    <xsd:element name="_x0442__x0435__x043b__x0435__x0444__x043e__x043d___x0444__x0430__x043a__x0441_" ma:index="52" nillable="true" ma:displayName="телефон_факс" ma:internalName="_x0442__x0435__x043b__x0435__x0444__x043e__x043d___x0444__x0430__x043a__x0441_" ma:readOnly="true">
      <xsd:simpleType>
        <xsd:restriction base="dms:Text"/>
      </xsd:simpleType>
    </xsd:element>
    <xsd:element name="E_x0020_Mail" ma:index="53" nillable="true" ma:displayName="E Mail" ma:internalName="E_x0020_Mail" ma:readOnly="true">
      <xsd:simpleType>
        <xsd:restriction base="dms:Text"/>
      </xsd:simpleType>
    </xsd:element>
    <xsd:element name="_x0411__x0430__x043d__x043a_" ma:index="54" nillable="true" ma:displayName="Банк" ma:internalName="_x0411__x0430__x043d__x043a_" ma:readOnly="true">
      <xsd:simpleType>
        <xsd:restriction base="dms:Text"/>
      </xsd:simpleType>
    </xsd:element>
    <xsd:element name="IBAN" ma:index="55" nillable="true" ma:displayName="IBAN" ma:internalName="IBAN" ma:readOnly="true">
      <xsd:simpleType>
        <xsd:restriction base="dms:Text"/>
      </xsd:simpleType>
    </xsd:element>
    <xsd:element name="_x0411__x0418__x041a_" ma:index="56" nillable="true" ma:displayName="БИК" ma:internalName="_x0411__x0418__x041a_" ma:readOnly="true">
      <xsd:simpleType>
        <xsd:restriction base="dms:Text"/>
      </xsd:simpleType>
    </xsd:element>
    <xsd:element name="_x0411__x0418__x041d_" ma:index="57" nillable="true" ma:displayName="БИН" ma:internalName="_x0411__x0418__x041d_" ma:readOnly="true">
      <xsd:simpleType>
        <xsd:restriction base="dms:Text"/>
      </xsd:simpleType>
    </xsd:element>
    <xsd:element name="_x041a__x0411__x0415_" ma:index="58" nillable="true" ma:displayName="КБЕ" ma:internalName="_x041a__x0411__x0415_" ma:readOnly="true">
      <xsd:simpleType>
        <xsd:restriction base="dms:Text"/>
      </xsd:simpleType>
    </xsd:element>
    <xsd:element name="_x0410__x043a__x0442__x0438__x0432__x043d__x043e__x0441__x0442__x044c_" ma:index="59" nillable="true" ma:displayName="Активность" ma:internalName="_x0410__x043a__x0442__x0438__x0432__x043d__x043e__x0441__x0442__x044c_">
      <xsd:simpleType>
        <xsd:restriction base="dms:Text">
          <xsd:maxLength value="255"/>
        </xsd:restriction>
      </xsd:simpleType>
    </xsd:element>
    <xsd:element name="_x041f__x0430__x0440__x043e__x043b__x044c_" ma:index="60" nillable="true" ma:displayName="Пароль" ma:internalName="_x041f__x0430__x0440__x043e__x043b__x044c_" ma:readOnly="true">
      <xsd:simpleType>
        <xsd:restriction base="dms:Text"/>
      </xsd:simpleType>
    </xsd:element>
    <xsd:element name="_x041a__x043e__x043d__x0442__x0430__x043a__x0442__x043d__x044b__x0439___x0430__x0431__x043e__x043d__x0435__x043d__x0442__x0441__x043a__x0438__x0439___x043d__x043e__x043c__x0435__x0440_" ma:index="61" nillable="true" ma:displayName="Контактный_абонентский_номер" ma:internalName="_x041a__x043e__x043d__x0442__x0430__x043a__x0442__x043d__x044b__x0439___x0430__x0431__x043e__x043d__x0435__x043d__x0442__x0441__x043a__x0438__x0439___x043d__x043e__x043c__x0435__x0440_" ma:readOnly="true">
      <xsd:simpleType>
        <xsd:restriction base="dms:Text"/>
      </xsd:simpleType>
    </xsd:element>
    <xsd:element name="_x042d__x043b__x0435__x043a__x0442__x0440__x043e__x043d__x043d__x044b__x0439___x0430__x0434__x0440__x0435__x0441_" ma:index="62" nillable="true" ma:displayName="Электронный_адрес" ma:internalName="_x042d__x043b__x0435__x043a__x0442__x0440__x043e__x043d__x043d__x044b__x0439___x0430__x0434__x0440__x0435__x0441_" ma:readOnly="true">
      <xsd:simpleType>
        <xsd:restriction base="dms:Text"/>
      </xsd:simpleType>
    </xsd:element>
    <xsd:element name="Test" ma:index="63" nillable="true" ma:displayName="Test" ma:internalName="Test">
      <xsd:simpleType>
        <xsd:restriction base="dms:Text">
          <xsd:maxLength value="255"/>
        </xsd:restriction>
      </xsd:simpleType>
    </xsd:element>
    <xsd:element name="Company_x0020_Link" ma:index="64" nillable="true" ma:displayName="Company Link" ma:internalName="Company_x0020_Link">
      <xsd:simpleType>
        <xsd:restriction base="dms:Text">
          <xsd:maxLength value="255"/>
        </xsd:restriction>
      </xsd:simpleType>
    </xsd:element>
    <xsd:element name="Update" ma:index="65" nillable="true" ma:displayName="Update" ma:internalName="Update">
      <xsd:simpleType>
        <xsd:restriction base="dms:Text">
          <xsd:maxLength value="255"/>
        </xsd:restriction>
      </xsd:simpleType>
    </xsd:element>
    <xsd:element name="Link" ma:index="66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x041f__x0438__x0441__x044c__x043c__x043e___x0441__x043e__x0433__x043b__x0430__x0441__x0438__x0435___x0441__x0442__x0430__x0442__x0443__x0441_" ma:index="67" nillable="true" ma:displayName="Письмо_согласие_статус" ma:internalName="_x041f__x0438__x0441__x044c__x043c__x043e___x0441__x043e__x0433__x043b__x0430__x0441__x0438__x0435___x0441__x0442__x0430__x0442__x0443__x0441_" ma:readOnly="true">
      <xsd:simpleType>
        <xsd:restriction base="dms:Boolean"/>
      </xsd:simpleType>
    </xsd:element>
    <xsd:element name="_x041f__x0438__x0441__x044c__x043c__x043e___x0441__x043e__x0433__x043b__x0430__x0441__x0438__x0435__date" ma:index="68" nillable="true" ma:displayName="Письмо_согласие_date" ma:internalName="_x041f__x0438__x0441__x044c__x043c__x043e___x0441__x043e__x0433__x043b__x0430__x0441__x0438__x0435__date" ma:readOnly="true">
      <xsd:simpleType>
        <xsd:restriction base="dms:Text"/>
      </xsd:simpleType>
    </xsd:element>
    <xsd:element name="_x041f__x0438__x0441__x044c__x043c__x043e___x0441__x043e__x0433__x043b__x0430__x0441__x0438__x0435___x044e__x0437__x0435__x0440_" ma:index="69" nillable="true" ma:displayName="Письмо_согласие_юзер" ma:internalName="_x041f__x0438__x0441__x044c__x043c__x043e___x0441__x043e__x0433__x043b__x0430__x0441__x0438__x0435___x044e__x0437__x0435__x0440_" ma:readOnly="true">
      <xsd:simpleType>
        <xsd:restriction base="dms:Text"/>
      </xsd:simpleType>
    </xsd:element>
    <xsd:element name="_x041f__x0438__x0441__x044c__x043c__x043e___x0441__x043e__x0433__x043b__x0430__x0441__x0438__x0435___x043e__x0440__x0438__x0433__x0438__x043d__x0430__x043b_" ma:index="70" nillable="true" ma:displayName="Письмо_согласие_оригинал" ma:internalName="_x041f__x0438__x0441__x044c__x043c__x043e___x0441__x043e__x0433__x043b__x0430__x0441__x0438__x0435___x043e__x0440__x0438__x0433__x0438__x043d__x0430__x043b_" ma:readOnly="true">
      <xsd:simpleType>
        <xsd:restriction base="dms:Boolean"/>
      </xsd:simpleType>
    </xsd:element>
    <xsd:element name="_x041f__x0438__x0441__x044c__x043c__x043e___x0441__x043e__x0433__x043b__x0430__x0441__x0438__x0435___x043e__x0440__x0438__x0433__x0438__x043d__x0430__x043b___x0438__x0441__x0442__x043e__x0440__x0438__x044f_" ma:index="71" nillable="true" ma:displayName="Письмо_согласие_оригинал_история" ma:internalName="_x041f__x0438__x0441__x044c__x043c__x043e___x0441__x043e__x0433__x043b__x0430__x0441__x0438__x0435___x043e__x0440__x0438__x0433__x0438__x043d__x0430__x043b___x0438__x0441__x0442__x043e__x0440__x0438__x044f_" ma:readOnly="true">
      <xsd:simpleType>
        <xsd:restriction base="dms:Text"/>
      </xsd:simpleType>
    </xsd:element>
    <xsd:element name="_x0414__x043e__x0432__x0435__x0440__x0435__x043d__x043d__x043e__x0441__x0442__x044c___x043d__x0430__x043b__x0438__x0447__x0438__x0435___x043e__x0440__x0438__x0433__x0438__x043d__x0430__x043b__x0430_" ma:index="72" nillable="true" ma:displayName="Доверенность_наличие_оригинала" ma:internalName="_x0414__x043e__x0432__x0435__x0440__x0435__x043d__x043d__x043e__x0441__x0442__x044c___x043d__x0430__x043b__x0438__x0447__x0438__x0435___x043e__x0440__x0438__x0433__x0438__x043d__x0430__x043b__x0430_" ma:readOnly="true">
      <xsd:simpleType>
        <xsd:restriction base="dms:Boolean"/>
      </xsd:simpleType>
    </xsd:element>
    <xsd:element name="_x0424__x0418__x041e___x043f__x043e__x0432__x0435__x0440__x0435__x043d__x043d__x043e__x0433__x043e_" ma:index="73" nillable="true" ma:displayName="ФИО_поверенного" ma:internalName="_x0424__x0418__x041e___x043f__x043e__x0432__x0435__x0440__x0435__x043d__x043d__x043e__x0433__x043e_" ma:readOnly="true">
      <xsd:simpleType>
        <xsd:restriction base="dms:Text"/>
      </xsd:simpleType>
    </xsd:element>
    <xsd:element name="_x0412__x0435__x0440__x0438__x0444__x0438__x043a__x0430__x0446__x0438__x044f___x043d__x0430__x043b__x0438__x0447__x0438__x0435___x043e__x0440__x0438__x0433__x0438__x043d__x0430__x043b__x0430_" ma:index="74" nillable="true" ma:displayName="Верификация_наличие_оригинала" ma:internalName="_x0412__x0435__x0440__x0438__x0444__x0438__x043a__x0430__x0446__x0438__x044f___x043d__x0430__x043b__x0438__x0447__x0438__x0435___x043e__x0440__x0438__x0433__x0438__x043d__x0430__x043b__x0430_" ma:readOnly="true">
      <xsd:simpleType>
        <xsd:restriction base="dms:Boolean"/>
      </xsd:simpleType>
    </xsd:element>
    <xsd:element name="_x0412__x0435__x0440__x0438__x0444__x0438__x043a__x0430__x0446__x0438__x044f___x043d__x0430__x043b__x0438__x0447__x0438__x0435___x043e__x0440__x0438__x0433__x0438__x043d__x0430__x043b__x0430___x0438__x0441__x0442__x043e__x0440__x0438__x044f_" ma:index="75" nillable="true" ma:displayName="Верификация_наличие_оригинала_история" ma:internalName="_x0412__x0435__x0440__x0438__x0444__x0438__x043a__x0430__x0446__x0438__x044f___x043d__x0430__x043b__x0438__x0447__x0438__x0435___x043e__x0440__x0438__x0433__x0438__x043d__x0430__x043b__x0430___x0438__x0441__x0442__x043e__x0440__x0438__x044f_" ma:readOnly="true">
      <xsd:simpleType>
        <xsd:restriction base="dms:Text"/>
      </xsd:simpleType>
    </xsd:element>
    <xsd:element name="_x0414__x043e__x0432__x0435__x0440__x0435__x043d__x043d__x043e__x0441__x0442__x044c___x043d__x0430__x043b__x0438__x0447__x0438__x0435___x043e__x0440__x0438__x0433__x0438__x043d__x0430__x043b__x0430___x0438__x0441__x0442__x043e__x0440__x0438__x044f_" ma:index="76" nillable="true" ma:displayName="Доверенность_наличие_оригинала_история" ma:internalName="_x0414__x043e__x0432__x0435__x0440__x0435__x043d__x043d__x043e__x0441__x0442__x044c___x043d__x0430__x043b__x0438__x0447__x0438__x0435___x043e__x0440__x0438__x0433__x0438__x043d__x0430__x043b__x0430___x0438__x0441__x0442__x043e__x0440__x0438__x044f_" ma:readOnly="true">
      <xsd:simpleType>
        <xsd:restriction base="dms:Text"/>
      </xsd:simpleType>
    </xsd:element>
    <xsd:element name="_x041f__x0430__x0440__x043e__x043b__x044c__2" ma:index="77" nillable="true" ma:displayName="Пароль_2" ma:internalName="_x041f__x0430__x0440__x043e__x043b__x044c__2" ma:readOnly="true">
      <xsd:simpleType>
        <xsd:restriction base="dms:Text"/>
      </xsd:simpleType>
    </xsd:element>
    <xsd:element name="_x041f__x0430__x0440__x043e__x043b__x044c___x0438__x0441__x0442__x043e__x0440__x0438__x044f__2" ma:index="78" nillable="true" ma:displayName="Пароль_история_2" ma:internalName="_x041f__x0430__x0440__x043e__x043b__x044c___x0438__x0441__x0442__x043e__x0440__x0438__x044f__2" ma:readOnly="true">
      <xsd:simpleType>
        <xsd:restriction base="dms:Text"/>
      </xsd:simpleType>
    </xsd:element>
    <xsd:element name="_x041a__x043e__x043d__x0442__x0430__x043a__x0442__x043d__x044b__x0439___x0430__x0431__x043e__x043d__x0435__x043d__x0442__x0441__x043a__x0438__x0439___x043d__x043e__x043c__x0435__x0440__2" ma:index="79" nillable="true" ma:displayName="Контактный_абонентский_номер_2" ma:internalName="_x041a__x043e__x043d__x0442__x0430__x043a__x0442__x043d__x044b__x0439___x0430__x0431__x043e__x043d__x0435__x043d__x0442__x0441__x043a__x0438__x0439___x043d__x043e__x043c__x0435__x0440__2" ma:readOnly="true">
      <xsd:simpleType>
        <xsd:restriction base="dms:Text"/>
      </xsd:simpleType>
    </xsd:element>
    <xsd:element name="_x042d__x043b__x0435__x043a__x0442__x0440__x043e__x043d__x043d__x044b__x0439___x0430__x0434__x0440__x0435__x0441__2" ma:index="80" nillable="true" ma:displayName="Электронный_адрес_2" ma:internalName="_x042d__x043b__x0435__x043a__x0442__x0440__x043e__x043d__x043d__x044b__x0439___x0430__x0434__x0440__x0435__x0441__2" ma:readOnly="true">
      <xsd:simpleType>
        <xsd:restriction base="dms:Text"/>
      </xsd:simpleType>
    </xsd:element>
    <xsd:element name="_x0412__x0435__x0440__x0438__x0444__x0438__x043a__x0430__x0446__x0438__x044f___x043d__x0430__x043b__x0438__x0447__x0438__x0435___x043e__x0440__x0438__x0433__x0438__x043d__x0430__x043b__x0430__2" ma:index="81" nillable="true" ma:displayName="Верификация_наличие_оригинала_2" ma:internalName="_x0412__x0435__x0440__x0438__x0444__x0438__x043a__x0430__x0446__x0438__x044f___x043d__x0430__x043b__x0438__x0447__x0438__x0435___x043e__x0440__x0438__x0433__x0438__x043d__x0430__x043b__x0430__2" ma:readOnly="true">
      <xsd:simpleType>
        <xsd:restriction base="dms:Boolean"/>
      </xsd:simpleType>
    </xsd:element>
    <xsd:element name="_x0412__x0435__x0440__x0438__x0444__x0438__x043a__x0430__x0446__x0438__x044f___x043d__x0430__x043b__x0438__x0447__x0438__x0435___x043e__x0440__x0438__x0433__x0438__x043d__x0430__x043b__x0430___x0438__x0441__x0442__x043e__x0440__x0438__x044f__2" ma:index="82" nillable="true" ma:displayName="Верификация_наличие_оригинала_история_2" ma:internalName="_x0412__x0435__x0440__x0438__x0444__x0438__x043a__x0430__x0446__x0438__x044f___x043d__x0430__x043b__x0438__x0447__x0438__x0435___x043e__x0440__x0438__x0433__x0438__x043d__x0430__x043b__x0430___x0438__x0441__x0442__x043e__x0440__x0438__x044f__2" ma:readOnly="true">
      <xsd:simpleType>
        <xsd:restriction base="dms:Text"/>
      </xsd:simpleType>
    </xsd:element>
    <xsd:element name="Email__x0443__x0434_" ma:index="83" nillable="true" ma:displayName="Email_уд" ma:internalName="Email__x0443__x0434_" ma:readOnly="true">
      <xsd:simpleType>
        <xsd:restriction base="dms:Note">
          <xsd:maxLength value="255"/>
        </xsd:restriction>
      </xsd:simpleType>
    </xsd:element>
    <xsd:element name="_x0422__x0435__x0441__x0442___x043f__x0430__x0440__x043e__x043b__x044f_" ma:index="84" nillable="true" ma:displayName="Тест_пароля" ma:internalName="_x0422__x0435__x0441__x0442___x043f__x0430__x0440__x043e__x043b__x044f_" ma:readOnly="true">
      <xsd:simpleType>
        <xsd:restriction base="dms:Note">
          <xsd:maxLength value="255"/>
        </xsd:restriction>
      </xsd:simpleType>
    </xsd:element>
    <xsd:element name="_x0422__x0438__x043f___x0434__x043e__x0432__x0435__x0440__x0435__x043d__x043d__x043e__x0441__x0442__x0438_" ma:index="85" nillable="true" ma:displayName="Тип_доверенности" ma:internalName="_x0422__x0438__x043f___x0434__x043e__x0432__x0435__x0440__x0435__x043d__x043d__x043e__x0441__x0442__x0438_" ma:readOnly="true">
      <xsd:simpleType>
        <xsd:restriction base="dms:Note">
          <xsd:maxLength value="255"/>
        </xsd:restriction>
      </xsd:simpleType>
    </xsd:element>
    <xsd:element name="_x0422__x0438__x043f___x0434__x043e__x043a__x0443__x043c__x0435__x043d__x0442__x0430_" ma:index="86" nillable="true" ma:displayName="Тип_документа" ma:internalName="_x0422__x0438__x043f___x0434__x043e__x043a__x0443__x043c__x0435__x043d__x0442__x0430_" ma:readOnly="true">
      <xsd:simpleType>
        <xsd:restriction base="dms:Note">
          <xsd:maxLength value="255"/>
        </xsd:restriction>
      </xsd:simpleType>
    </xsd:element>
    <xsd:element name="_x041a__x043e__x043d__x0442__x0430__x043a__x0442__x043d__x044b__x0439___x043d__x043e__x043c__x0435__x0440_" ma:index="87" nillable="true" ma:displayName="Контактный_номер" ma:internalName="_x041a__x043e__x043d__x0442__x0430__x043a__x0442__x043d__x044b__x0439___x043d__x043e__x043c__x0435__x0440_" ma:readOnly="true">
      <xsd:simpleType>
        <xsd:restriction base="dms:Note">
          <xsd:maxLength value="255"/>
        </xsd:restriction>
      </xsd:simpleType>
    </xsd:element>
    <xsd:element name="User" ma:index="88" nillable="true" ma:displayName="User" ma:list="UserInfo" ma:SharePointGroup="0" ma:internalName="Us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5C4C03-1D0B-478F-8484-DE72DC1DC1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4351eb4-5e07-4c99-b842-6b98263d0705"/>
  </ds:schemaRefs>
</ds:datastoreItem>
</file>

<file path=customXml/itemProps2.xml><?xml version="1.0" encoding="utf-8"?>
<ds:datastoreItem xmlns:ds="http://schemas.openxmlformats.org/officeDocument/2006/customXml" ds:itemID="{5BBF1D1A-4A15-4479-8798-4502BAE808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C4666F-8ABA-4ECF-A557-F16CBD24D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351eb4-5e07-4c99-b842-6b98263d07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1437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Soldatov</dc:creator>
  <cp:keywords/>
  <dc:description/>
  <cp:lastModifiedBy>Alexandr Murdassov</cp:lastModifiedBy>
  <cp:revision>2</cp:revision>
  <dcterms:created xsi:type="dcterms:W3CDTF">2025-12-02T06:46:00Z</dcterms:created>
  <dcterms:modified xsi:type="dcterms:W3CDTF">2025-12-02T06:46:00Z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0x010101005735C98F2F9FC74E9C48A2E5D7E53F63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2025-12-02T06:46:02Z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4f8a90f3-8df2-4e90-930c-34055975814c</vt:lpwstr>
  </property>
  <property fmtid="{D5CDD505-2E9C-101B-9397-08002B2CF9AE}" pid="9" name="MSIP_Label_9cdd97af-22dc-49fa-ac47-e24224ce56c4_ContentBits">
    <vt:lpwstr>0</vt:lpwstr>
  </property>
</Properties>
</file>