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C4B418" w14:textId="03D66CB5" w:rsidR="004B512E" w:rsidRDefault="004B512E" w:rsidP="00356ED1">
      <w:pPr>
        <w:rPr>
          <w:noProof/>
        </w:rPr>
      </w:pPr>
      <w:r>
        <w:rPr>
          <w:noProof/>
        </w:rPr>
        <w:drawing>
          <wp:inline distT="0" distB="0" distL="0" distR="0" wp14:anchorId="54150DBB" wp14:editId="07455F02">
            <wp:extent cx="5940425" cy="2093595"/>
            <wp:effectExtent l="0" t="0" r="3175" b="1905"/>
            <wp:docPr id="1410981263" name="Рисунок 2" descr="Изображение выглядит как текст, снимок экрана, Шрифт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981263" name="Рисунок 2" descr="Изображение выглядит как текст, снимок экрана, Шрифт&#10;&#10;Автоматически созданное описание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22" r="5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3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C8591" w14:textId="77777777" w:rsidR="004B512E" w:rsidRDefault="004B512E" w:rsidP="00356ED1">
      <w:pPr>
        <w:rPr>
          <w:noProof/>
        </w:rPr>
      </w:pPr>
    </w:p>
    <w:p w14:paraId="1AE14032" w14:textId="77777777" w:rsidR="002F7819" w:rsidRPr="006D3A65" w:rsidRDefault="002F7819" w:rsidP="00796F17">
      <w:pPr>
        <w:rPr>
          <w:b/>
        </w:rPr>
      </w:pPr>
    </w:p>
    <w:p w14:paraId="4E6876A9" w14:textId="77777777" w:rsidR="00F9757C" w:rsidRDefault="00F9757C" w:rsidP="00FC650B">
      <w:pPr>
        <w:ind w:firstLine="708"/>
        <w:jc w:val="right"/>
        <w:rPr>
          <w:b/>
        </w:rPr>
      </w:pPr>
      <w:permStart w:id="685865809" w:edGrp="everyone"/>
      <w:r>
        <w:rPr>
          <w:b/>
        </w:rPr>
        <w:t>Должность</w:t>
      </w:r>
    </w:p>
    <w:p w14:paraId="189D2097" w14:textId="77777777" w:rsidR="00F9757C" w:rsidRDefault="00F9757C" w:rsidP="00FC650B">
      <w:pPr>
        <w:ind w:firstLine="708"/>
        <w:jc w:val="right"/>
        <w:rPr>
          <w:b/>
        </w:rPr>
      </w:pPr>
      <w:r>
        <w:rPr>
          <w:b/>
        </w:rPr>
        <w:t>Организация</w:t>
      </w:r>
    </w:p>
    <w:p w14:paraId="5EF8099C" w14:textId="77777777" w:rsidR="00F9757C" w:rsidRDefault="00F9757C" w:rsidP="00FC650B">
      <w:pPr>
        <w:ind w:firstLine="708"/>
        <w:jc w:val="right"/>
        <w:rPr>
          <w:b/>
        </w:rPr>
      </w:pPr>
      <w:r>
        <w:rPr>
          <w:b/>
        </w:rPr>
        <w:t>Г-ну (Г-же) ФИО</w:t>
      </w:r>
    </w:p>
    <w:permEnd w:id="685865809"/>
    <w:p w14:paraId="6C958DD2" w14:textId="77777777" w:rsidR="00922892" w:rsidRDefault="00922892" w:rsidP="00FC650B">
      <w:pPr>
        <w:ind w:firstLine="708"/>
        <w:jc w:val="right"/>
        <w:rPr>
          <w:b/>
        </w:rPr>
      </w:pPr>
    </w:p>
    <w:p w14:paraId="406E9D90" w14:textId="77777777" w:rsidR="00FC650B" w:rsidRPr="00340421" w:rsidRDefault="00FC650B" w:rsidP="004653C7">
      <w:pPr>
        <w:spacing w:line="360" w:lineRule="auto"/>
        <w:rPr>
          <w:b/>
        </w:rPr>
      </w:pPr>
      <w:permStart w:id="1895498050" w:edGrp="everyone"/>
      <w:r>
        <w:rPr>
          <w:b/>
        </w:rPr>
        <w:t>Уважаем</w:t>
      </w:r>
      <w:r w:rsidR="00922892">
        <w:rPr>
          <w:b/>
        </w:rPr>
        <w:t>ый (-</w:t>
      </w:r>
      <w:r w:rsidR="00C62B81">
        <w:rPr>
          <w:b/>
        </w:rPr>
        <w:t>ая</w:t>
      </w:r>
      <w:r w:rsidR="00922892">
        <w:rPr>
          <w:b/>
        </w:rPr>
        <w:t>)</w:t>
      </w:r>
      <w:r>
        <w:rPr>
          <w:b/>
        </w:rPr>
        <w:t xml:space="preserve"> </w:t>
      </w:r>
      <w:r w:rsidR="00922892">
        <w:rPr>
          <w:b/>
        </w:rPr>
        <w:t>_____________________________</w:t>
      </w:r>
      <w:permEnd w:id="1895498050"/>
      <w:r w:rsidR="00922892">
        <w:rPr>
          <w:b/>
        </w:rPr>
        <w:t>!</w:t>
      </w:r>
    </w:p>
    <w:p w14:paraId="6E9F62EB" w14:textId="77777777" w:rsidR="008724FB" w:rsidRPr="00356ED1" w:rsidRDefault="008724FB" w:rsidP="008724FB">
      <w:pPr>
        <w:jc w:val="both"/>
      </w:pPr>
      <w:r w:rsidRPr="006A3F41">
        <w:t xml:space="preserve">Позвольте выразить искреннюю благодарность за уделенное для нас время и возможность более подробно рассказать об услугах и продуктах АО «Кселл».  </w:t>
      </w:r>
    </w:p>
    <w:p w14:paraId="73A2C7C1" w14:textId="77777777" w:rsidR="00356ED1" w:rsidRPr="00356ED1" w:rsidRDefault="00356ED1" w:rsidP="008724FB">
      <w:pPr>
        <w:jc w:val="both"/>
      </w:pPr>
    </w:p>
    <w:p w14:paraId="46D63704" w14:textId="77777777" w:rsidR="008724FB" w:rsidRPr="006A3F41" w:rsidRDefault="008724FB" w:rsidP="008724FB">
      <w:pPr>
        <w:jc w:val="both"/>
      </w:pPr>
      <w:r w:rsidRPr="006A3F41">
        <w:t xml:space="preserve">Настоящим письмом подтверждаем предварительные устные договоренности:  </w:t>
      </w:r>
    </w:p>
    <w:p w14:paraId="230970B1" w14:textId="77777777" w:rsidR="008724FB" w:rsidRPr="006A3F41" w:rsidRDefault="008724FB" w:rsidP="008724FB">
      <w:pPr>
        <w:jc w:val="center"/>
        <w:rPr>
          <w:i/>
          <w:color w:val="FF0000"/>
        </w:rPr>
      </w:pPr>
      <w:permStart w:id="1704988982" w:edGrp="everyone"/>
      <w:r w:rsidRPr="006A3F41">
        <w:rPr>
          <w:i/>
          <w:color w:val="FF0000"/>
        </w:rPr>
        <w:t>(перечислить по пунктам все вопросы, обсужденные на встрече)</w:t>
      </w:r>
      <w:permEnd w:id="1704988982"/>
    </w:p>
    <w:p w14:paraId="3C3500C8" w14:textId="77777777" w:rsidR="008724FB" w:rsidRDefault="008724FB" w:rsidP="008724FB">
      <w:pPr>
        <w:jc w:val="both"/>
        <w:rPr>
          <w:color w:val="0D0D0D"/>
        </w:rPr>
      </w:pPr>
    </w:p>
    <w:p w14:paraId="586BC143" w14:textId="77777777" w:rsidR="006D3A65" w:rsidRDefault="008724FB" w:rsidP="006D3A65">
      <w:pPr>
        <w:jc w:val="both"/>
        <w:rPr>
          <w:color w:val="0D0D0D"/>
        </w:rPr>
      </w:pPr>
      <w:r>
        <w:t>Учитывая все вышесказанное, мы</w:t>
      </w:r>
      <w:r w:rsidRPr="0096689D">
        <w:t xml:space="preserve"> </w:t>
      </w:r>
      <w:r>
        <w:t xml:space="preserve">хотим </w:t>
      </w:r>
      <w:r w:rsidRPr="0096689D">
        <w:t>предложить</w:t>
      </w:r>
      <w:r>
        <w:t xml:space="preserve"> на Ваше рассмотрение услугу</w:t>
      </w:r>
      <w:r w:rsidRPr="005C0F2A">
        <w:rPr>
          <w:color w:val="0D0D0D"/>
        </w:rPr>
        <w:t xml:space="preserve"> </w:t>
      </w:r>
      <w:r w:rsidR="006D3A65" w:rsidRPr="006D3A65">
        <w:rPr>
          <w:b/>
          <w:color w:val="0D0D0D"/>
        </w:rPr>
        <w:t>«Револьверны</w:t>
      </w:r>
      <w:r w:rsidR="00A055C8">
        <w:rPr>
          <w:b/>
          <w:color w:val="0D0D0D"/>
        </w:rPr>
        <w:t>й</w:t>
      </w:r>
      <w:r w:rsidR="006D3A65" w:rsidRPr="006D3A65">
        <w:rPr>
          <w:b/>
          <w:color w:val="0D0D0D"/>
        </w:rPr>
        <w:t xml:space="preserve"> </w:t>
      </w:r>
      <w:r w:rsidR="00A055C8">
        <w:rPr>
          <w:b/>
          <w:color w:val="0D0D0D"/>
        </w:rPr>
        <w:t>пакет</w:t>
      </w:r>
      <w:r w:rsidR="006D3A65" w:rsidRPr="006D3A65">
        <w:rPr>
          <w:b/>
          <w:color w:val="0D0D0D"/>
        </w:rPr>
        <w:t>»</w:t>
      </w:r>
      <w:r w:rsidR="006D3A65" w:rsidRPr="006D3A65">
        <w:rPr>
          <w:color w:val="0D0D0D"/>
        </w:rPr>
        <w:t xml:space="preserve"> - это услуга с </w:t>
      </w:r>
      <w:r w:rsidR="00852B50" w:rsidRPr="006D3A65">
        <w:rPr>
          <w:color w:val="0D0D0D"/>
        </w:rPr>
        <w:t>помощью,</w:t>
      </w:r>
      <w:r w:rsidR="006D3A65" w:rsidRPr="006D3A65">
        <w:rPr>
          <w:color w:val="0D0D0D"/>
        </w:rPr>
        <w:t xml:space="preserve"> которой, исходящий номер при звонке меняется автоматически на любой другой номер из выделенного </w:t>
      </w:r>
      <w:r w:rsidR="00A055C8">
        <w:rPr>
          <w:color w:val="0D0D0D"/>
        </w:rPr>
        <w:t>пакета абонентских</w:t>
      </w:r>
      <w:r w:rsidR="006D3A65" w:rsidRPr="006D3A65">
        <w:rPr>
          <w:color w:val="0D0D0D"/>
        </w:rPr>
        <w:t xml:space="preserve"> номеров. </w:t>
      </w:r>
    </w:p>
    <w:p w14:paraId="38E2018E" w14:textId="77777777" w:rsidR="006D3A65" w:rsidRPr="006D3A65" w:rsidRDefault="006D3A65" w:rsidP="006D3A65">
      <w:pPr>
        <w:jc w:val="both"/>
        <w:rPr>
          <w:color w:val="0D0D0D"/>
        </w:rPr>
      </w:pPr>
      <w:r w:rsidRPr="006D3A65">
        <w:rPr>
          <w:color w:val="0D0D0D"/>
        </w:rPr>
        <w:t>Данная услуга позволяет банкам и коллекторским компаниям увеличить количество успешных дозвонов до должников, за счет постоянной смены исходящего номера.</w:t>
      </w:r>
    </w:p>
    <w:p w14:paraId="516272BC" w14:textId="77777777" w:rsidR="006D3A65" w:rsidRDefault="006D3A65" w:rsidP="006D3A65">
      <w:pPr>
        <w:jc w:val="both"/>
      </w:pPr>
    </w:p>
    <w:p w14:paraId="48D88172" w14:textId="77777777" w:rsidR="008724FB" w:rsidRDefault="008724FB" w:rsidP="006D3A65">
      <w:pPr>
        <w:jc w:val="both"/>
      </w:pPr>
      <w:r>
        <w:t xml:space="preserve">А </w:t>
      </w:r>
      <w:r w:rsidRPr="0096689D">
        <w:t>также</w:t>
      </w:r>
      <w:r>
        <w:t>, мы хотели бы</w:t>
      </w:r>
      <w:r w:rsidRPr="0096689D">
        <w:t xml:space="preserve"> </w:t>
      </w:r>
      <w:r>
        <w:t>н</w:t>
      </w:r>
      <w:r w:rsidRPr="0096689D">
        <w:t xml:space="preserve">апомнить о дополнительных корпоративных услугах. </w:t>
      </w:r>
      <w:r w:rsidRPr="00D440D3">
        <w:t>Перечень услуг</w:t>
      </w:r>
      <w:r>
        <w:t xml:space="preserve"> и</w:t>
      </w:r>
      <w:r w:rsidRPr="00D440D3">
        <w:t xml:space="preserve"> условия их предостав</w:t>
      </w:r>
      <w:r w:rsidR="00852B50">
        <w:t>ления представлены в приложении</w:t>
      </w:r>
      <w:r w:rsidRPr="00D440D3">
        <w:t xml:space="preserve"> </w:t>
      </w:r>
      <w:r w:rsidR="00852B50">
        <w:t>№1</w:t>
      </w:r>
      <w:r w:rsidRPr="00D440D3">
        <w:t>) к настоящему письму.</w:t>
      </w:r>
    </w:p>
    <w:p w14:paraId="34EAC283" w14:textId="77777777" w:rsidR="00E64F69" w:rsidRDefault="00E64F69" w:rsidP="00E64F69">
      <w:pPr>
        <w:jc w:val="both"/>
        <w:rPr>
          <w:color w:val="0D0D0D"/>
        </w:rPr>
      </w:pPr>
    </w:p>
    <w:p w14:paraId="2D34FC19" w14:textId="77777777" w:rsidR="00D92F13" w:rsidRPr="00D92F13" w:rsidRDefault="00D92F13" w:rsidP="00D92F13">
      <w:pPr>
        <w:rPr>
          <w:b/>
          <w:color w:val="0D0D0D"/>
        </w:rPr>
      </w:pPr>
      <w:r w:rsidRPr="00D92F13">
        <w:rPr>
          <w:b/>
          <w:color w:val="0D0D0D"/>
        </w:rPr>
        <w:t>Преимущества:</w:t>
      </w:r>
    </w:p>
    <w:p w14:paraId="64B8231F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</w:rPr>
      </w:pPr>
      <w:r w:rsidRPr="00A055C8">
        <w:rPr>
          <w:color w:val="0D0D0D"/>
        </w:rPr>
        <w:t>Повышение количества успешных дозвонов до абонентов до 15%;</w:t>
      </w:r>
    </w:p>
    <w:p w14:paraId="07284684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  <w:lang w:val="en-US"/>
        </w:rPr>
      </w:pPr>
      <w:r w:rsidRPr="00A055C8">
        <w:rPr>
          <w:color w:val="0D0D0D"/>
        </w:rPr>
        <w:t>Гибкость в выборе пакета номеров</w:t>
      </w:r>
    </w:p>
    <w:p w14:paraId="2F25D8CC" w14:textId="77777777" w:rsidR="005E7AE4" w:rsidRPr="00A055C8" w:rsidRDefault="00A055C8" w:rsidP="00A055C8">
      <w:pPr>
        <w:numPr>
          <w:ilvl w:val="0"/>
          <w:numId w:val="48"/>
        </w:numPr>
        <w:rPr>
          <w:color w:val="0D0D0D"/>
          <w:lang w:val="en-US"/>
        </w:rPr>
      </w:pPr>
      <w:r w:rsidRPr="00A055C8">
        <w:rPr>
          <w:color w:val="0D0D0D"/>
        </w:rPr>
        <w:t>Возможность обратного дозвона</w:t>
      </w:r>
    </w:p>
    <w:p w14:paraId="59FACF58" w14:textId="77777777" w:rsidR="00D92F13" w:rsidRDefault="00D92F13" w:rsidP="00D92F13">
      <w:pPr>
        <w:rPr>
          <w:b/>
          <w:color w:val="000000"/>
        </w:rPr>
      </w:pPr>
    </w:p>
    <w:p w14:paraId="05F13685" w14:textId="77777777" w:rsidR="00B81EBA" w:rsidRDefault="00B81EBA" w:rsidP="005923C7">
      <w:pPr>
        <w:jc w:val="center"/>
        <w:rPr>
          <w:b/>
          <w:bCs/>
          <w:color w:val="7030A0"/>
          <w:lang w:val="en-US"/>
        </w:rPr>
      </w:pPr>
      <w:r>
        <w:rPr>
          <w:b/>
          <w:bCs/>
          <w:color w:val="7030A0"/>
        </w:rPr>
        <w:t>Тарификация услуги «Револьверный пакет»</w:t>
      </w:r>
    </w:p>
    <w:p w14:paraId="11C52DBD" w14:textId="77777777" w:rsidR="00B81EBA" w:rsidRPr="00B81EBA" w:rsidRDefault="00B81EBA" w:rsidP="00B81EBA">
      <w:pPr>
        <w:shd w:val="clear" w:color="auto" w:fill="FFFFFF"/>
        <w:rPr>
          <w:color w:val="000000" w:themeColor="text1"/>
        </w:rPr>
      </w:pPr>
      <w:r w:rsidRPr="00B81EBA">
        <w:rPr>
          <w:color w:val="000000" w:themeColor="text1"/>
        </w:rPr>
        <w:t>Таблица 1 – Абонентская плата за Пакет номеров*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51"/>
        <w:gridCol w:w="3921"/>
        <w:gridCol w:w="4167"/>
      </w:tblGrid>
      <w:tr w:rsidR="00B81EBA" w:rsidRPr="00B81EBA" w14:paraId="287D5081" w14:textId="77777777" w:rsidTr="00B81EBA">
        <w:trPr>
          <w:trHeight w:val="270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4785F96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b/>
                <w:color w:val="000000" w:themeColor="text1"/>
              </w:rPr>
            </w:pPr>
            <w:r w:rsidRPr="00B81EBA">
              <w:rPr>
                <w:b/>
                <w:color w:val="000000" w:themeColor="text1"/>
              </w:rPr>
              <w:t>Пакет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8F7D29D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>Количество абонентских номеров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5791B3" w14:textId="7FE493BB" w:rsidR="00B81EBA" w:rsidRPr="00B81EBA" w:rsidRDefault="00B81EBA">
            <w:pPr>
              <w:autoSpaceDN w:val="0"/>
              <w:spacing w:line="276" w:lineRule="auto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 xml:space="preserve">Абонентская плата в месяц за Пакет, тенге </w:t>
            </w:r>
            <w:r w:rsidR="00137223">
              <w:rPr>
                <w:b/>
                <w:bCs/>
                <w:color w:val="000000" w:themeColor="text1"/>
              </w:rPr>
              <w:t>без</w:t>
            </w:r>
            <w:r w:rsidRPr="00B81EBA">
              <w:rPr>
                <w:b/>
                <w:bCs/>
                <w:color w:val="000000" w:themeColor="text1"/>
              </w:rPr>
              <w:t xml:space="preserve"> НДС</w:t>
            </w:r>
          </w:p>
        </w:tc>
      </w:tr>
      <w:tr w:rsidR="00B81EBA" w:rsidRPr="00B81EBA" w14:paraId="5C09D5D0" w14:textId="77777777" w:rsidTr="00B81EBA">
        <w:trPr>
          <w:trHeight w:val="240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A861B7C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1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D94DD9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1-</w:t>
            </w:r>
            <w:r w:rsidR="00B81EBA" w:rsidRPr="00B81EBA">
              <w:rPr>
                <w:color w:val="000000" w:themeColor="text1"/>
              </w:rPr>
              <w:t>60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C8C4396" w14:textId="6A35CDAC" w:rsidR="00B81EBA" w:rsidRPr="008D5CE7" w:rsidRDefault="008D5CE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32 142.85</w:t>
            </w:r>
          </w:p>
        </w:tc>
      </w:tr>
      <w:tr w:rsidR="00B81EBA" w:rsidRPr="00B81EBA" w14:paraId="6A1E132D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05C8461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2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84F1B5B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61-</w:t>
            </w:r>
            <w:r w:rsidR="00B81EBA" w:rsidRPr="00B81EBA">
              <w:rPr>
                <w:color w:val="000000" w:themeColor="text1"/>
              </w:rPr>
              <w:t>100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DD97304" w14:textId="35351199" w:rsidR="00B81EBA" w:rsidRPr="00EA373C" w:rsidRDefault="00EA373C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44 642.85</w:t>
            </w:r>
          </w:p>
        </w:tc>
      </w:tr>
      <w:tr w:rsidR="00B81EBA" w:rsidRPr="00B81EBA" w14:paraId="5F5EEC50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ED2A46E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3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1FAC5D6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101-</w:t>
            </w:r>
            <w:r w:rsidR="00B81EBA" w:rsidRPr="00B81EBA">
              <w:rPr>
                <w:color w:val="000000" w:themeColor="text1"/>
              </w:rPr>
              <w:t>250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C846D38" w14:textId="4EFA4FCA" w:rsidR="00B81EBA" w:rsidRPr="008E2EB6" w:rsidRDefault="008E2EB6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89 285.71</w:t>
            </w:r>
          </w:p>
        </w:tc>
      </w:tr>
      <w:tr w:rsidR="00B81EBA" w:rsidRPr="00B81EBA" w14:paraId="57E32320" w14:textId="77777777" w:rsidTr="00B81EBA">
        <w:trPr>
          <w:trHeight w:val="285"/>
          <w:tblCellSpacing w:w="0" w:type="dxa"/>
          <w:jc w:val="center"/>
        </w:trPr>
        <w:tc>
          <w:tcPr>
            <w:tcW w:w="67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79C9346" w14:textId="77777777" w:rsidR="00B81EBA" w:rsidRPr="00B81EBA" w:rsidRDefault="00B81EBA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B81EBA">
              <w:rPr>
                <w:color w:val="000000" w:themeColor="text1"/>
              </w:rPr>
              <w:t xml:space="preserve">Пакет </w:t>
            </w:r>
            <w:r w:rsidRPr="00B81EBA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2099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CCAD8F2" w14:textId="77777777" w:rsidR="00B81EBA" w:rsidRPr="00B81EBA" w:rsidRDefault="00315793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251-</w:t>
            </w:r>
            <w:r w:rsidR="00B81EBA" w:rsidRPr="00B81EBA">
              <w:rPr>
                <w:color w:val="000000" w:themeColor="text1"/>
                <w:lang w:val="en-US"/>
              </w:rPr>
              <w:t>500</w:t>
            </w:r>
          </w:p>
        </w:tc>
        <w:tc>
          <w:tcPr>
            <w:tcW w:w="223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CF180B2" w14:textId="6FEAD210" w:rsidR="00B81EBA" w:rsidRPr="00B81EBA" w:rsidRDefault="008E2EB6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133 928.57</w:t>
            </w:r>
          </w:p>
        </w:tc>
      </w:tr>
    </w:tbl>
    <w:p w14:paraId="3FC76335" w14:textId="77777777" w:rsidR="00315793" w:rsidRPr="00315793" w:rsidRDefault="00315793" w:rsidP="00B81EBA">
      <w:pPr>
        <w:shd w:val="clear" w:color="auto" w:fill="FFFFFF"/>
        <w:rPr>
          <w:color w:val="000000" w:themeColor="text1"/>
          <w:sz w:val="16"/>
          <w:szCs w:val="16"/>
        </w:rPr>
      </w:pPr>
      <w:r w:rsidRPr="00315793">
        <w:rPr>
          <w:color w:val="000000" w:themeColor="text1"/>
          <w:sz w:val="16"/>
          <w:szCs w:val="16"/>
        </w:rPr>
        <w:t xml:space="preserve">*Абонентская плата списывается с лицевого счета Абонента каждое 1-е число месяца, следующего за учетным, независимо от даты подключения или отключения Услуги. При подключении Пакета после 1-го числа месяца абонентская плата будет списана в момент </w:t>
      </w:r>
      <w:r w:rsidRPr="00315793">
        <w:rPr>
          <w:color w:val="000000" w:themeColor="text1"/>
          <w:sz w:val="16"/>
          <w:szCs w:val="16"/>
        </w:rPr>
        <w:lastRenderedPageBreak/>
        <w:t>подключения Услуги как за весь месяц, а последующая абонентская плата будет списываться каждое 1-е число месяца. Тарификация исходящих звонков используемых в этом и последующих месяцах будет производиться по тарифам, указанным в Таблице 2.</w:t>
      </w:r>
    </w:p>
    <w:p w14:paraId="5F35C743" w14:textId="77777777" w:rsidR="00B81EBA" w:rsidRPr="00B81EBA" w:rsidRDefault="00B81EBA" w:rsidP="00B81EBA">
      <w:pPr>
        <w:shd w:val="clear" w:color="auto" w:fill="FFFFFF"/>
        <w:rPr>
          <w:color w:val="000000" w:themeColor="text1"/>
          <w:sz w:val="20"/>
          <w:szCs w:val="20"/>
        </w:rPr>
      </w:pPr>
      <w:r w:rsidRPr="00B81EBA">
        <w:rPr>
          <w:color w:val="000000" w:themeColor="text1"/>
        </w:rPr>
        <w:t>Таблица 2 – Тарификация исходящих звонков с Пакета абонентских номеров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6"/>
        <w:gridCol w:w="2855"/>
        <w:gridCol w:w="1944"/>
      </w:tblGrid>
      <w:tr w:rsidR="00B81EBA" w:rsidRPr="00B81EBA" w14:paraId="54A978C0" w14:textId="77777777" w:rsidTr="00B81EBA">
        <w:trPr>
          <w:jc w:val="center"/>
        </w:trPr>
        <w:tc>
          <w:tcPr>
            <w:tcW w:w="243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D2A3B78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Исходящие звонки:</w:t>
            </w:r>
          </w:p>
        </w:tc>
        <w:tc>
          <w:tcPr>
            <w:tcW w:w="152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38342C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Стоимость за 1 минуту,  тенге с НДС</w:t>
            </w:r>
          </w:p>
        </w:tc>
        <w:tc>
          <w:tcPr>
            <w:tcW w:w="1041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366410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b/>
                <w:bCs/>
                <w:color w:val="000000" w:themeColor="text1"/>
              </w:rPr>
              <w:t>Шаг тарификации</w:t>
            </w:r>
          </w:p>
        </w:tc>
      </w:tr>
      <w:tr w:rsidR="00B81EBA" w:rsidRPr="00B81EBA" w14:paraId="1E000592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8A4DC6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Внутри сети Kcell, Activ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6473F" w14:textId="3D90C4DC" w:rsidR="00B81EBA" w:rsidRPr="00B81EBA" w:rsidRDefault="0013722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9.82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5F781D11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250E5E09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E27734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Внутри корпоративной группы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03AC1A" w14:textId="62AC3209" w:rsidR="00B81EBA" w:rsidRPr="00B81EBA" w:rsidRDefault="0013722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9.82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6FEE53B6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6D783D91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3A4EEB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На других операторов РК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F26A6E" w14:textId="76F67E27" w:rsidR="00B81EBA" w:rsidRPr="00B81EBA" w:rsidRDefault="00137223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>
              <w:rPr>
                <w:color w:val="000000" w:themeColor="text1"/>
              </w:rPr>
              <w:t>9.82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14E9EEBB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  <w:tr w:rsidR="00B81EBA" w:rsidRPr="00B81EBA" w14:paraId="272BAD0E" w14:textId="77777777" w:rsidTr="00B81EBA">
        <w:trPr>
          <w:jc w:val="center"/>
        </w:trPr>
        <w:tc>
          <w:tcPr>
            <w:tcW w:w="243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DEE860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На городские номера РК</w:t>
            </w:r>
          </w:p>
        </w:tc>
        <w:tc>
          <w:tcPr>
            <w:tcW w:w="152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A8578B9" w14:textId="461F7F86" w:rsidR="00B81EBA" w:rsidRPr="00521FFE" w:rsidRDefault="00521FFE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  <w:lang w:val="en-US"/>
              </w:rPr>
            </w:pPr>
            <w:r>
              <w:rPr>
                <w:color w:val="000000" w:themeColor="text1"/>
              </w:rPr>
              <w:t>1</w:t>
            </w:r>
            <w:r w:rsidR="00664DB4">
              <w:rPr>
                <w:color w:val="000000" w:themeColor="text1"/>
              </w:rPr>
              <w:t>5.17</w:t>
            </w:r>
          </w:p>
        </w:tc>
        <w:tc>
          <w:tcPr>
            <w:tcW w:w="1041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hideMark/>
          </w:tcPr>
          <w:p w14:paraId="4D7546D8" w14:textId="77777777" w:rsidR="00B81EBA" w:rsidRPr="00B81EBA" w:rsidRDefault="00B81EBA">
            <w:pPr>
              <w:widowControl w:val="0"/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Theme="minorHAnsi"/>
                <w:color w:val="000000" w:themeColor="text1"/>
                <w:sz w:val="22"/>
                <w:szCs w:val="22"/>
              </w:rPr>
            </w:pPr>
            <w:r w:rsidRPr="00B81EBA">
              <w:rPr>
                <w:color w:val="000000" w:themeColor="text1"/>
              </w:rPr>
              <w:t>1 сек</w:t>
            </w:r>
          </w:p>
        </w:tc>
      </w:tr>
    </w:tbl>
    <w:p w14:paraId="519AAABB" w14:textId="77777777" w:rsidR="00B81EBA" w:rsidRDefault="00B81EBA" w:rsidP="00B81EBA">
      <w:pPr>
        <w:shd w:val="clear" w:color="auto" w:fill="FFFFFF"/>
        <w:rPr>
          <w:color w:val="000000" w:themeColor="text1"/>
          <w:lang w:val="en-US"/>
        </w:rPr>
      </w:pPr>
    </w:p>
    <w:p w14:paraId="3594AE10" w14:textId="77777777" w:rsidR="00B81EBA" w:rsidRPr="00B81EBA" w:rsidRDefault="00B81EBA" w:rsidP="00B81EBA">
      <w:pPr>
        <w:shd w:val="clear" w:color="auto" w:fill="FFFFFF"/>
        <w:rPr>
          <w:color w:val="000000" w:themeColor="text1"/>
        </w:rPr>
      </w:pPr>
      <w:r w:rsidRPr="00B81EBA">
        <w:rPr>
          <w:color w:val="000000" w:themeColor="text1"/>
        </w:rPr>
        <w:t>Таблица 3</w:t>
      </w:r>
      <w:r>
        <w:rPr>
          <w:color w:val="000000" w:themeColor="text1"/>
          <w:lang w:val="en-US"/>
        </w:rPr>
        <w:t xml:space="preserve"> – </w:t>
      </w:r>
      <w:r>
        <w:rPr>
          <w:color w:val="000000" w:themeColor="text1"/>
        </w:rPr>
        <w:t>Замена револьверного пакета.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3087"/>
        <w:gridCol w:w="3118"/>
        <w:gridCol w:w="3140"/>
      </w:tblGrid>
      <w:tr w:rsidR="00B81EBA" w:rsidRPr="00B81EBA" w14:paraId="168D03DD" w14:textId="77777777" w:rsidTr="00664DB4">
        <w:tc>
          <w:tcPr>
            <w:tcW w:w="3087" w:type="dxa"/>
            <w:vAlign w:val="center"/>
          </w:tcPr>
          <w:p w14:paraId="23E66565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b/>
                <w:color w:val="000000" w:themeColor="text1"/>
              </w:rPr>
            </w:pPr>
            <w:r w:rsidRPr="00B81EBA">
              <w:rPr>
                <w:b/>
                <w:color w:val="000000" w:themeColor="text1"/>
              </w:rPr>
              <w:t>Пакет</w:t>
            </w:r>
          </w:p>
        </w:tc>
        <w:tc>
          <w:tcPr>
            <w:tcW w:w="3118" w:type="dxa"/>
            <w:vAlign w:val="center"/>
          </w:tcPr>
          <w:p w14:paraId="58CC9567" w14:textId="77777777" w:rsidR="00B81EBA" w:rsidRPr="00B81EBA" w:rsidRDefault="00B81EBA" w:rsidP="00134607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>Количество абонентских номеров</w:t>
            </w:r>
          </w:p>
        </w:tc>
        <w:tc>
          <w:tcPr>
            <w:tcW w:w="3140" w:type="dxa"/>
            <w:vAlign w:val="center"/>
          </w:tcPr>
          <w:p w14:paraId="3B8C75B9" w14:textId="5BA06C5C" w:rsidR="00B81EBA" w:rsidRPr="00B81EBA" w:rsidRDefault="00B81EBA" w:rsidP="00134607">
            <w:pPr>
              <w:autoSpaceDN w:val="0"/>
              <w:spacing w:line="276" w:lineRule="auto"/>
              <w:jc w:val="center"/>
              <w:rPr>
                <w:color w:val="000000" w:themeColor="text1"/>
              </w:rPr>
            </w:pPr>
            <w:r w:rsidRPr="00B81EBA">
              <w:rPr>
                <w:b/>
                <w:bCs/>
                <w:color w:val="000000" w:themeColor="text1"/>
              </w:rPr>
              <w:t xml:space="preserve">Единовременная плата за замену номеров*, тенге </w:t>
            </w:r>
            <w:r w:rsidR="00664DB4">
              <w:rPr>
                <w:b/>
                <w:bCs/>
                <w:color w:val="000000" w:themeColor="text1"/>
              </w:rPr>
              <w:t>без</w:t>
            </w:r>
            <w:r w:rsidRPr="00B81EBA">
              <w:rPr>
                <w:b/>
                <w:bCs/>
                <w:color w:val="000000" w:themeColor="text1"/>
              </w:rPr>
              <w:t xml:space="preserve"> НДС</w:t>
            </w:r>
          </w:p>
        </w:tc>
      </w:tr>
      <w:tr w:rsidR="00664DB4" w14:paraId="5C5CC8CA" w14:textId="77777777" w:rsidTr="00664DB4">
        <w:tc>
          <w:tcPr>
            <w:tcW w:w="3087" w:type="dxa"/>
            <w:vAlign w:val="center"/>
          </w:tcPr>
          <w:p w14:paraId="3AD9FDF7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1</w:t>
            </w:r>
          </w:p>
        </w:tc>
        <w:tc>
          <w:tcPr>
            <w:tcW w:w="3118" w:type="dxa"/>
            <w:vAlign w:val="center"/>
          </w:tcPr>
          <w:p w14:paraId="57F0CDE9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1-</w:t>
            </w:r>
            <w:r w:rsidRPr="00B81EBA">
              <w:rPr>
                <w:color w:val="000000" w:themeColor="text1"/>
              </w:rPr>
              <w:t>60</w:t>
            </w:r>
          </w:p>
        </w:tc>
        <w:tc>
          <w:tcPr>
            <w:tcW w:w="3140" w:type="dxa"/>
            <w:vAlign w:val="center"/>
          </w:tcPr>
          <w:p w14:paraId="4C185409" w14:textId="1B2AD194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32 142.85</w:t>
            </w:r>
          </w:p>
        </w:tc>
      </w:tr>
      <w:tr w:rsidR="00664DB4" w14:paraId="037B7B84" w14:textId="77777777" w:rsidTr="00664DB4">
        <w:tc>
          <w:tcPr>
            <w:tcW w:w="3087" w:type="dxa"/>
            <w:vAlign w:val="center"/>
          </w:tcPr>
          <w:p w14:paraId="6E8FE052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2</w:t>
            </w:r>
          </w:p>
        </w:tc>
        <w:tc>
          <w:tcPr>
            <w:tcW w:w="3118" w:type="dxa"/>
            <w:vAlign w:val="center"/>
          </w:tcPr>
          <w:p w14:paraId="209D9C0F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61-</w:t>
            </w:r>
            <w:r w:rsidRPr="00B81EBA">
              <w:rPr>
                <w:color w:val="000000" w:themeColor="text1"/>
              </w:rPr>
              <w:t>100</w:t>
            </w:r>
          </w:p>
        </w:tc>
        <w:tc>
          <w:tcPr>
            <w:tcW w:w="3140" w:type="dxa"/>
            <w:vAlign w:val="center"/>
          </w:tcPr>
          <w:p w14:paraId="59789F13" w14:textId="07D5E6E0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44 642.85</w:t>
            </w:r>
          </w:p>
        </w:tc>
      </w:tr>
      <w:tr w:rsidR="00664DB4" w14:paraId="099FA84E" w14:textId="77777777" w:rsidTr="00664DB4">
        <w:tc>
          <w:tcPr>
            <w:tcW w:w="3087" w:type="dxa"/>
            <w:vAlign w:val="center"/>
          </w:tcPr>
          <w:p w14:paraId="333E21BD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 w:rsidRPr="00B81EBA">
              <w:rPr>
                <w:color w:val="000000" w:themeColor="text1"/>
              </w:rPr>
              <w:t>Пакет 3</w:t>
            </w:r>
          </w:p>
        </w:tc>
        <w:tc>
          <w:tcPr>
            <w:tcW w:w="3118" w:type="dxa"/>
            <w:vAlign w:val="center"/>
          </w:tcPr>
          <w:p w14:paraId="71A11EA2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101-</w:t>
            </w:r>
            <w:r w:rsidRPr="00B81EBA">
              <w:rPr>
                <w:color w:val="000000" w:themeColor="text1"/>
              </w:rPr>
              <w:t>250</w:t>
            </w:r>
          </w:p>
        </w:tc>
        <w:tc>
          <w:tcPr>
            <w:tcW w:w="3140" w:type="dxa"/>
            <w:vAlign w:val="center"/>
          </w:tcPr>
          <w:p w14:paraId="4D2117EC" w14:textId="04D6A6BE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89 285.71</w:t>
            </w:r>
          </w:p>
        </w:tc>
      </w:tr>
      <w:tr w:rsidR="00664DB4" w14:paraId="15A816B9" w14:textId="77777777" w:rsidTr="00664DB4">
        <w:tc>
          <w:tcPr>
            <w:tcW w:w="3087" w:type="dxa"/>
            <w:vAlign w:val="center"/>
          </w:tcPr>
          <w:p w14:paraId="4D087D92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 w:rsidRPr="00B81EBA">
              <w:rPr>
                <w:color w:val="000000" w:themeColor="text1"/>
              </w:rPr>
              <w:t xml:space="preserve">Пакет </w:t>
            </w:r>
            <w:r w:rsidRPr="00B81EBA">
              <w:rPr>
                <w:color w:val="000000" w:themeColor="text1"/>
                <w:lang w:val="en-US"/>
              </w:rPr>
              <w:t>4</w:t>
            </w:r>
          </w:p>
        </w:tc>
        <w:tc>
          <w:tcPr>
            <w:tcW w:w="3118" w:type="dxa"/>
            <w:vAlign w:val="center"/>
          </w:tcPr>
          <w:p w14:paraId="59C61D95" w14:textId="77777777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251-</w:t>
            </w:r>
            <w:r w:rsidRPr="00B81EBA">
              <w:rPr>
                <w:color w:val="000000" w:themeColor="text1"/>
                <w:lang w:val="en-US"/>
              </w:rPr>
              <w:t>500</w:t>
            </w:r>
          </w:p>
        </w:tc>
        <w:tc>
          <w:tcPr>
            <w:tcW w:w="3140" w:type="dxa"/>
            <w:vAlign w:val="center"/>
          </w:tcPr>
          <w:p w14:paraId="2069CB47" w14:textId="3403FA10" w:rsidR="00664DB4" w:rsidRPr="00B81EBA" w:rsidRDefault="00664DB4" w:rsidP="00664DB4">
            <w:pPr>
              <w:autoSpaceDN w:val="0"/>
              <w:spacing w:before="100" w:beforeAutospacing="1" w:after="100" w:afterAutospacing="1" w:line="312" w:lineRule="atLeast"/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133 928.57</w:t>
            </w:r>
          </w:p>
        </w:tc>
      </w:tr>
    </w:tbl>
    <w:p w14:paraId="6C7C65F6" w14:textId="77777777" w:rsidR="00D92F13" w:rsidRDefault="00315793" w:rsidP="00D92F13">
      <w:pPr>
        <w:rPr>
          <w:b/>
          <w:color w:val="000000"/>
        </w:rPr>
      </w:pPr>
      <w:r w:rsidRPr="00315793">
        <w:rPr>
          <w:color w:val="000000" w:themeColor="text1"/>
          <w:sz w:val="16"/>
          <w:szCs w:val="16"/>
        </w:rPr>
        <w:t>*Единовременная плата списывается с лицевого счета Абонента с 1-го числа месяца следующего за учетным независимо от даты увеличения или уменьшения количества абонентских номеров в Пакете.</w:t>
      </w:r>
    </w:p>
    <w:p w14:paraId="7B607564" w14:textId="77777777" w:rsidR="00B81EBA" w:rsidRPr="00D12DA5" w:rsidRDefault="00B81EBA" w:rsidP="00D92F13">
      <w:pPr>
        <w:rPr>
          <w:b/>
          <w:color w:val="000000"/>
        </w:rPr>
      </w:pPr>
    </w:p>
    <w:p w14:paraId="3E84743D" w14:textId="77777777" w:rsidR="00D92F13" w:rsidRPr="00B613D1" w:rsidRDefault="00D92F13" w:rsidP="00D92F13">
      <w:pPr>
        <w:rPr>
          <w:b/>
          <w:color w:val="000000"/>
        </w:rPr>
      </w:pPr>
      <w:r w:rsidRPr="00B613D1">
        <w:rPr>
          <w:b/>
          <w:color w:val="000000"/>
        </w:rPr>
        <w:t>Техническая схема:</w:t>
      </w:r>
    </w:p>
    <w:p w14:paraId="7A6C2C30" w14:textId="77777777" w:rsidR="00D92F13" w:rsidRPr="006D3A65" w:rsidRDefault="00D92F13" w:rsidP="00D92F13">
      <w:pPr>
        <w:jc w:val="both"/>
        <w:rPr>
          <w:color w:val="0D0D0D"/>
        </w:rPr>
      </w:pPr>
    </w:p>
    <w:p w14:paraId="22E81A16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>Подключение происходит по системе сигнализации SIP или по протоколу PRI при установки прямого соединения;</w:t>
      </w:r>
    </w:p>
    <w:p w14:paraId="3D3D8028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 xml:space="preserve">АОН в сторону Kcell должен выдавать </w:t>
      </w:r>
      <w:r w:rsidR="00A055C8">
        <w:rPr>
          <w:color w:val="0D0D0D"/>
          <w:lang w:val="en-US"/>
        </w:rPr>
        <w:t>XXXXXXXXXXXXXXXX</w:t>
      </w:r>
      <w:r w:rsidR="00A055C8" w:rsidRPr="00A055C8">
        <w:rPr>
          <w:color w:val="0D0D0D"/>
        </w:rPr>
        <w:t xml:space="preserve"> (16</w:t>
      </w:r>
      <w:r w:rsidR="00A055C8">
        <w:rPr>
          <w:color w:val="0D0D0D"/>
        </w:rPr>
        <w:t xml:space="preserve"> цифр), набираемый номер должен отправляться с префиксом +99998 и 11 цифр номера (например, +99998 77011234567)</w:t>
      </w:r>
    </w:p>
    <w:p w14:paraId="7B6A40EA" w14:textId="77777777" w:rsidR="00D92F13" w:rsidRPr="00D92F13" w:rsidRDefault="00D92F13" w:rsidP="00D92F13">
      <w:pPr>
        <w:pStyle w:val="a5"/>
        <w:numPr>
          <w:ilvl w:val="0"/>
          <w:numId w:val="2"/>
        </w:numPr>
        <w:jc w:val="both"/>
        <w:rPr>
          <w:color w:val="0D0D0D"/>
        </w:rPr>
      </w:pPr>
      <w:r w:rsidRPr="00D92F13">
        <w:rPr>
          <w:color w:val="0D0D0D"/>
        </w:rPr>
        <w:t>Указана общая схема соединения, она может быть изменена согласно техническим условиям:</w:t>
      </w:r>
    </w:p>
    <w:p w14:paraId="36494EAA" w14:textId="77777777" w:rsidR="00D92F13" w:rsidRPr="002317BE" w:rsidRDefault="00D92F13" w:rsidP="00D92F13">
      <w:pPr>
        <w:ind w:left="720"/>
        <w:jc w:val="both"/>
        <w:rPr>
          <w:color w:val="000000"/>
        </w:rPr>
      </w:pPr>
    </w:p>
    <w:p w14:paraId="355B9AC3" w14:textId="77777777" w:rsidR="00D92F13" w:rsidRPr="002317BE" w:rsidRDefault="00540BC9" w:rsidP="00D92F13">
      <w:r>
        <w:rPr>
          <w:noProof/>
        </w:rPr>
        <w:object w:dxaOrig="1440" w:dyaOrig="1440" w14:anchorId="30EBA8FB">
          <v:shape id="_x0000_s1030" type="#_x0000_t75" style="position:absolute;margin-left:81.5pt;margin-top:10.95pt;width:254.25pt;height:61.75pt;z-index:251659264">
            <v:imagedata r:id="rId12" o:title=""/>
          </v:shape>
          <o:OLEObject Type="Embed" ProgID="Visio.Drawing.11" ShapeID="_x0000_s1030" DrawAspect="Content" ObjectID="_1826180551" r:id="rId13"/>
        </w:object>
      </w:r>
    </w:p>
    <w:p w14:paraId="164CFDDD" w14:textId="77777777" w:rsidR="00D92F13" w:rsidRPr="002317BE" w:rsidRDefault="00D92F13" w:rsidP="00D92F13">
      <w:pPr>
        <w:rPr>
          <w:color w:val="000000"/>
        </w:rPr>
      </w:pPr>
    </w:p>
    <w:p w14:paraId="22B3C4A7" w14:textId="77777777" w:rsidR="00D92F13" w:rsidRPr="002317BE" w:rsidRDefault="00D92F13" w:rsidP="00D92F13">
      <w:pPr>
        <w:rPr>
          <w:color w:val="000000"/>
        </w:rPr>
      </w:pPr>
    </w:p>
    <w:p w14:paraId="658C0B70" w14:textId="77777777" w:rsidR="00C63BD2" w:rsidRDefault="00C63BD2" w:rsidP="00E371B6">
      <w:pPr>
        <w:jc w:val="both"/>
        <w:rPr>
          <w:color w:val="0D0D0D"/>
        </w:rPr>
      </w:pPr>
    </w:p>
    <w:p w14:paraId="489FC08C" w14:textId="77777777" w:rsidR="00F070FC" w:rsidRPr="00E64F69" w:rsidRDefault="00F070FC" w:rsidP="00E64F69">
      <w:pPr>
        <w:jc w:val="both"/>
        <w:rPr>
          <w:color w:val="0D0D0D"/>
        </w:rPr>
      </w:pPr>
    </w:p>
    <w:p w14:paraId="33AA942D" w14:textId="77777777" w:rsidR="00D92F13" w:rsidRPr="00256854" w:rsidRDefault="00D92F13" w:rsidP="00055516">
      <w:pPr>
        <w:jc w:val="both"/>
        <w:rPr>
          <w:color w:val="0D0D0D"/>
        </w:rPr>
      </w:pPr>
    </w:p>
    <w:p w14:paraId="3203499B" w14:textId="77777777" w:rsidR="0062691F" w:rsidRDefault="00E64F69" w:rsidP="00055516">
      <w:pPr>
        <w:jc w:val="both"/>
        <w:rPr>
          <w:color w:val="0D0D0D"/>
        </w:rPr>
      </w:pPr>
      <w:r>
        <w:rPr>
          <w:color w:val="0D0D0D"/>
        </w:rPr>
        <w:t>Д</w:t>
      </w:r>
      <w:r w:rsidR="0062691F" w:rsidRPr="0062691F">
        <w:rPr>
          <w:color w:val="0D0D0D"/>
        </w:rPr>
        <w:t>ля более оперативн</w:t>
      </w:r>
      <w:r w:rsidR="007330C5">
        <w:rPr>
          <w:color w:val="0D0D0D"/>
        </w:rPr>
        <w:t xml:space="preserve">ого </w:t>
      </w:r>
      <w:r w:rsidR="0062691F" w:rsidRPr="0062691F">
        <w:rPr>
          <w:color w:val="0D0D0D"/>
        </w:rPr>
        <w:t>решени</w:t>
      </w:r>
      <w:r w:rsidR="007330C5">
        <w:rPr>
          <w:color w:val="0D0D0D"/>
        </w:rPr>
        <w:t xml:space="preserve">я Ваших запросов, </w:t>
      </w:r>
      <w:r w:rsidR="0062691F">
        <w:rPr>
          <w:color w:val="0D0D0D"/>
        </w:rPr>
        <w:t>вопросам</w:t>
      </w:r>
      <w:r w:rsidR="007330C5">
        <w:rPr>
          <w:color w:val="0D0D0D"/>
        </w:rPr>
        <w:t>и</w:t>
      </w:r>
      <w:r w:rsidR="0062691F">
        <w:rPr>
          <w:color w:val="0D0D0D"/>
        </w:rPr>
        <w:t xml:space="preserve"> </w:t>
      </w:r>
      <w:r w:rsidR="0062691F" w:rsidRPr="0062691F">
        <w:rPr>
          <w:color w:val="0D0D0D"/>
        </w:rPr>
        <w:t>получения информации о новых продуктах, акциях и тарифах</w:t>
      </w:r>
      <w:r w:rsidR="007330C5">
        <w:rPr>
          <w:color w:val="0D0D0D"/>
        </w:rPr>
        <w:t xml:space="preserve"> занимается </w:t>
      </w:r>
      <w:r w:rsidR="0062691F" w:rsidRPr="0062691F">
        <w:rPr>
          <w:color w:val="0D0D0D"/>
        </w:rPr>
        <w:t>консультант</w:t>
      </w:r>
      <w:r w:rsidR="007330C5">
        <w:rPr>
          <w:color w:val="0D0D0D"/>
        </w:rPr>
        <w:t xml:space="preserve">, а вопросами текущего обслуживания занимается Ваш персональный менеджер. </w:t>
      </w:r>
      <w:r w:rsidR="0062691F" w:rsidRPr="0062691F">
        <w:rPr>
          <w:color w:val="0D0D0D"/>
        </w:rPr>
        <w:t xml:space="preserve">Также для Вашего удобства работает справочная служба </w:t>
      </w:r>
      <w:r w:rsidR="007330C5">
        <w:rPr>
          <w:color w:val="0D0D0D"/>
        </w:rPr>
        <w:t xml:space="preserve">24/7 </w:t>
      </w:r>
      <w:r w:rsidR="0062691F" w:rsidRPr="0062691F">
        <w:rPr>
          <w:color w:val="0D0D0D"/>
        </w:rPr>
        <w:t>по телефонам 909</w:t>
      </w:r>
      <w:r w:rsidR="007330C5">
        <w:rPr>
          <w:color w:val="0D0D0D"/>
        </w:rPr>
        <w:t>0</w:t>
      </w:r>
      <w:r w:rsidR="0062691F" w:rsidRPr="0062691F">
        <w:rPr>
          <w:color w:val="0D0D0D"/>
        </w:rPr>
        <w:t xml:space="preserve"> (с мобильного номера)</w:t>
      </w:r>
      <w:r w:rsidR="007330C5">
        <w:rPr>
          <w:color w:val="0D0D0D"/>
        </w:rPr>
        <w:t xml:space="preserve"> и </w:t>
      </w:r>
      <w:permStart w:id="141262275" w:edGrp="everyone"/>
      <w:r w:rsidR="007330C5">
        <w:rPr>
          <w:color w:val="0D0D0D"/>
        </w:rPr>
        <w:t>+7 (727) 2588</w:t>
      </w:r>
      <w:r w:rsidR="000F32FF">
        <w:rPr>
          <w:color w:val="0D0D0D"/>
        </w:rPr>
        <w:t xml:space="preserve"> </w:t>
      </w:r>
      <w:r w:rsidR="007330C5">
        <w:rPr>
          <w:color w:val="0D0D0D"/>
        </w:rPr>
        <w:t>300</w:t>
      </w:r>
      <w:permEnd w:id="141262275"/>
      <w:r w:rsidR="007330C5">
        <w:rPr>
          <w:color w:val="0D0D0D"/>
        </w:rPr>
        <w:t xml:space="preserve"> (с городского)</w:t>
      </w:r>
      <w:r>
        <w:rPr>
          <w:color w:val="0D0D0D"/>
        </w:rPr>
        <w:t>;</w:t>
      </w:r>
      <w:r w:rsidR="000F32FF">
        <w:rPr>
          <w:color w:val="0D0D0D"/>
        </w:rPr>
        <w:t xml:space="preserve"> в</w:t>
      </w:r>
      <w:r w:rsidR="007330C5">
        <w:rPr>
          <w:color w:val="0D0D0D"/>
        </w:rPr>
        <w:t xml:space="preserve"> рабочие дни </w:t>
      </w:r>
      <w:r w:rsidR="000F32FF">
        <w:rPr>
          <w:color w:val="0D0D0D"/>
        </w:rPr>
        <w:t xml:space="preserve">с 8:00 до 22:00, </w:t>
      </w:r>
      <w:r w:rsidR="007330C5" w:rsidRPr="007330C5">
        <w:rPr>
          <w:color w:val="0D0D0D"/>
        </w:rPr>
        <w:t>в выходные с 10:00 до 18:00</w:t>
      </w:r>
      <w:r w:rsidR="000F32FF">
        <w:rPr>
          <w:color w:val="0D0D0D"/>
        </w:rPr>
        <w:t xml:space="preserve"> </w:t>
      </w:r>
      <w:r w:rsidR="007330C5" w:rsidRPr="007330C5">
        <w:rPr>
          <w:color w:val="0D0D0D"/>
        </w:rPr>
        <w:t>конс</w:t>
      </w:r>
      <w:r w:rsidR="000F32FF">
        <w:rPr>
          <w:color w:val="0D0D0D"/>
        </w:rPr>
        <w:t xml:space="preserve">ультации по телефону: </w:t>
      </w:r>
      <w:permStart w:id="1330261877" w:edGrp="everyone"/>
      <w:r w:rsidR="000F32FF">
        <w:rPr>
          <w:color w:val="0D0D0D"/>
        </w:rPr>
        <w:t>+7</w:t>
      </w:r>
      <w:r w:rsidR="007330C5">
        <w:rPr>
          <w:color w:val="0D0D0D"/>
        </w:rPr>
        <w:t xml:space="preserve"> (727) 2</w:t>
      </w:r>
      <w:r w:rsidR="007330C5" w:rsidRPr="007330C5">
        <w:rPr>
          <w:color w:val="0D0D0D"/>
        </w:rPr>
        <w:t xml:space="preserve">587 </w:t>
      </w:r>
      <w:r w:rsidR="007330C5">
        <w:rPr>
          <w:color w:val="0D0D0D"/>
        </w:rPr>
        <w:t>0</w:t>
      </w:r>
      <w:r w:rsidR="007330C5" w:rsidRPr="007330C5">
        <w:rPr>
          <w:color w:val="0D0D0D"/>
        </w:rPr>
        <w:t>21</w:t>
      </w:r>
      <w:permEnd w:id="1330261877"/>
      <w:r w:rsidR="0062691F" w:rsidRPr="0062691F">
        <w:rPr>
          <w:color w:val="0D0D0D"/>
        </w:rPr>
        <w:t>.</w:t>
      </w:r>
    </w:p>
    <w:p w14:paraId="432B8F2F" w14:textId="77777777" w:rsidR="0062691F" w:rsidRDefault="0062691F" w:rsidP="00055516">
      <w:pPr>
        <w:jc w:val="both"/>
        <w:rPr>
          <w:color w:val="0D0D0D"/>
        </w:rPr>
      </w:pPr>
    </w:p>
    <w:p w14:paraId="7920C9AC" w14:textId="77777777" w:rsidR="003F4AFE" w:rsidRDefault="003F4AFE" w:rsidP="003F4AFE">
      <w:pPr>
        <w:jc w:val="both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>Хотим обратить ваше внимание на то, что данное коммерческое предложение действительно в течение 30 календарных дней и надеемся на получение от Вас ответа до указанного срока.</w:t>
      </w:r>
    </w:p>
    <w:p w14:paraId="79E5D640" w14:textId="77777777" w:rsidR="002F7819" w:rsidRPr="003F4AFE" w:rsidRDefault="002F7819" w:rsidP="00C62B81">
      <w:pPr>
        <w:jc w:val="both"/>
        <w:rPr>
          <w:rFonts w:eastAsiaTheme="minorHAnsi"/>
          <w:b/>
          <w:lang w:eastAsia="en-US"/>
        </w:rPr>
      </w:pPr>
    </w:p>
    <w:p w14:paraId="01593E61" w14:textId="77777777" w:rsidR="0082673A" w:rsidRPr="0096689D" w:rsidRDefault="0082673A" w:rsidP="0082673A">
      <w:pPr>
        <w:rPr>
          <w:b/>
        </w:rPr>
      </w:pPr>
      <w:r w:rsidRPr="0096689D">
        <w:rPr>
          <w:b/>
        </w:rPr>
        <w:t>С уважением,</w:t>
      </w:r>
    </w:p>
    <w:p w14:paraId="57BABCB8" w14:textId="77777777" w:rsidR="0082673A" w:rsidRDefault="0082673A" w:rsidP="0082673A">
      <w:pPr>
        <w:rPr>
          <w:b/>
        </w:rPr>
      </w:pPr>
      <w:permStart w:id="803346817" w:edGrp="everyone"/>
      <w:r w:rsidRPr="00D647BA">
        <w:rPr>
          <w:b/>
          <w:snapToGrid w:val="0"/>
          <w:sz w:val="23"/>
          <w:szCs w:val="23"/>
          <w:lang w:val="kk-KZ"/>
        </w:rPr>
        <w:t>Директор Департамента по развитию бизнес рынка</w:t>
      </w:r>
      <w:r w:rsidRPr="0096689D">
        <w:rPr>
          <w:b/>
        </w:rPr>
        <w:t xml:space="preserve">                           </w:t>
      </w:r>
      <w:r>
        <w:rPr>
          <w:b/>
        </w:rPr>
        <w:tab/>
        <w:t xml:space="preserve">        </w:t>
      </w:r>
      <w:r w:rsidRPr="0096689D">
        <w:rPr>
          <w:b/>
        </w:rPr>
        <w:t xml:space="preserve">  </w:t>
      </w:r>
    </w:p>
    <w:p w14:paraId="31E6C280" w14:textId="77777777" w:rsidR="0082673A" w:rsidRDefault="00E013D2" w:rsidP="0082673A">
      <w:pPr>
        <w:rPr>
          <w:b/>
        </w:rPr>
      </w:pPr>
      <w:r>
        <w:rPr>
          <w:b/>
          <w:snapToGrid w:val="0"/>
          <w:sz w:val="23"/>
          <w:szCs w:val="23"/>
        </w:rPr>
        <w:lastRenderedPageBreak/>
        <w:t>(ФИО)</w:t>
      </w:r>
      <w:r w:rsidR="0082673A" w:rsidRPr="001D12A6">
        <w:rPr>
          <w:b/>
          <w:snapToGrid w:val="0"/>
          <w:sz w:val="23"/>
          <w:szCs w:val="23"/>
        </w:rPr>
        <w:t>.</w:t>
      </w:r>
      <w:r w:rsidR="0082673A">
        <w:rPr>
          <w:b/>
        </w:rPr>
        <w:t xml:space="preserve"> </w:t>
      </w:r>
      <w:permEnd w:id="803346817"/>
    </w:p>
    <w:p w14:paraId="7CC07DC4" w14:textId="77777777" w:rsidR="00FA2AA5" w:rsidRPr="004A6230" w:rsidRDefault="002F7819" w:rsidP="00FA2AA5">
      <w:pPr>
        <w:jc w:val="right"/>
        <w:outlineLvl w:val="0"/>
        <w:rPr>
          <w:b/>
        </w:rPr>
      </w:pPr>
      <w:r>
        <w:rPr>
          <w:b/>
        </w:rPr>
        <w:br w:type="page"/>
      </w:r>
      <w:r w:rsidR="00FA2AA5" w:rsidRPr="004A6230">
        <w:rPr>
          <w:b/>
        </w:rPr>
        <w:lastRenderedPageBreak/>
        <w:t xml:space="preserve">Приложение </w:t>
      </w:r>
      <w:r w:rsidR="00FA2AA5">
        <w:rPr>
          <w:b/>
        </w:rPr>
        <w:t>№1</w:t>
      </w:r>
    </w:p>
    <w:p w14:paraId="7FA5BD2A" w14:textId="77777777" w:rsidR="00FA2AA5" w:rsidRPr="004A6230" w:rsidRDefault="00FA2AA5" w:rsidP="00FA2AA5">
      <w:pPr>
        <w:jc w:val="center"/>
        <w:outlineLvl w:val="0"/>
        <w:rPr>
          <w:b/>
        </w:rPr>
      </w:pPr>
    </w:p>
    <w:p w14:paraId="1456E2EE" w14:textId="77777777" w:rsidR="00FA2AA5" w:rsidRDefault="00FA2AA5" w:rsidP="00FA2AA5">
      <w:pPr>
        <w:jc w:val="center"/>
        <w:rPr>
          <w:b/>
          <w:bCs/>
        </w:rPr>
      </w:pPr>
    </w:p>
    <w:p w14:paraId="644C82E0" w14:textId="77777777" w:rsidR="00FA2AA5" w:rsidRDefault="00FA2AA5" w:rsidP="00FA2AA5">
      <w:pPr>
        <w:jc w:val="center"/>
        <w:rPr>
          <w:b/>
          <w:bCs/>
        </w:rPr>
      </w:pPr>
      <w:r>
        <w:rPr>
          <w:b/>
          <w:bCs/>
        </w:rPr>
        <w:t>Услуги:</w:t>
      </w:r>
    </w:p>
    <w:p w14:paraId="6645B0FA" w14:textId="77777777" w:rsidR="00FA2AA5" w:rsidRPr="00D42206" w:rsidRDefault="00FA2AA5" w:rsidP="00FA2AA5">
      <w:pPr>
        <w:rPr>
          <w:bCs/>
        </w:rPr>
      </w:pPr>
    </w:p>
    <w:p w14:paraId="1AA34C5A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bCs/>
          <w:color w:val="0D0D0D"/>
        </w:rPr>
        <w:t>Бизнес-телефония</w:t>
      </w:r>
      <w:r>
        <w:rPr>
          <w:color w:val="0D0D0D"/>
        </w:rPr>
        <w:t xml:space="preserve"> – услуга, которая позволяет использовать услуги связи через подключенную АТС заказчика, уменьшая, таким образом, расходы на связь при звонках со стационарных телефонов на любые направления.</w:t>
      </w:r>
      <w:r w:rsidRPr="00C411FB">
        <w:rPr>
          <w:color w:val="0D0D0D"/>
        </w:rPr>
        <w:t xml:space="preserve">  </w:t>
      </w:r>
    </w:p>
    <w:p w14:paraId="05B4D0E5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Револьверный пакет</w:t>
      </w:r>
      <w:r w:rsidRPr="00C411FB">
        <w:rPr>
          <w:color w:val="0D0D0D"/>
        </w:rPr>
        <w:t xml:space="preserve"> – услуга, с помощью которой при исходящем звонке номера чередуются из закрепленного за клиентом пакета абонентских номеров. Данная услуга позволяет банкам и коллекторским компаниям увеличить количество успешных дозвонов до должников, за счет постоянной смены исходящего номера. </w:t>
      </w:r>
    </w:p>
    <w:p w14:paraId="04BE9D83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Мобильный офис</w:t>
      </w:r>
      <w:r w:rsidRPr="00C411FB">
        <w:rPr>
          <w:color w:val="0D0D0D"/>
        </w:rPr>
        <w:t xml:space="preserve"> – услуга по организации мини-коллцентра по приему входящих вызовов на многоканальный номер компании и распределении сотрудникам.</w:t>
      </w:r>
    </w:p>
    <w:p w14:paraId="1FAD6689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Клуб 7.0.1</w:t>
      </w:r>
      <w:r w:rsidRPr="00C411FB">
        <w:rPr>
          <w:color w:val="0D0D0D"/>
        </w:rPr>
        <w:t xml:space="preserve"> – рекламная площадка Вашего бизнеса. Клуб позволяет рекламировать Ваши товары и услуги посредством SMS, Голосового ролика или Звонка оператора на аудиторию подписчиков Клуба с применением критериев таргетирования</w:t>
      </w:r>
    </w:p>
    <w:p w14:paraId="5A43553C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color w:val="0D0D0D"/>
        </w:rPr>
        <w:t>Бизнес</w:t>
      </w:r>
      <w:r w:rsidRPr="00C411FB">
        <w:rPr>
          <w:b/>
          <w:color w:val="0D0D0D"/>
        </w:rPr>
        <w:t xml:space="preserve"> пульс</w:t>
      </w:r>
      <w:r w:rsidRPr="00C411FB">
        <w:rPr>
          <w:color w:val="0D0D0D"/>
        </w:rPr>
        <w:t xml:space="preserve"> - это современная мобильная «Книга жалоб и предложений», которая позволит абонентам всех мобильных операторов Казахстана с помощью отправки SMS оценить качество услуг и товаров Вашей компании.</w:t>
      </w:r>
    </w:p>
    <w:p w14:paraId="6429B2DD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>
        <w:rPr>
          <w:b/>
          <w:color w:val="0D0D0D"/>
        </w:rPr>
        <w:t>Телеисследование</w:t>
      </w:r>
      <w:r w:rsidRPr="00C411FB">
        <w:rPr>
          <w:b/>
          <w:color w:val="0D0D0D"/>
        </w:rPr>
        <w:t xml:space="preserve"> -</w:t>
      </w:r>
      <w:r w:rsidRPr="00C411FB">
        <w:rPr>
          <w:color w:val="0D0D0D"/>
        </w:rPr>
        <w:t xml:space="preserve"> проведение телефонных опросов колл – центром Kcell</w:t>
      </w:r>
    </w:p>
    <w:p w14:paraId="2EBFC0D9" w14:textId="77777777" w:rsidR="00FA2AA5" w:rsidRPr="00C411FB" w:rsidRDefault="00FA2AA5" w:rsidP="00FA2AA5">
      <w:pPr>
        <w:numPr>
          <w:ilvl w:val="0"/>
          <w:numId w:val="38"/>
        </w:numPr>
        <w:rPr>
          <w:color w:val="0D0D0D"/>
        </w:rPr>
      </w:pPr>
      <w:r w:rsidRPr="00C411FB">
        <w:rPr>
          <w:b/>
          <w:color w:val="0D0D0D"/>
        </w:rPr>
        <w:t>Коммерческий отчет</w:t>
      </w:r>
      <w:r w:rsidRPr="00C411FB">
        <w:rPr>
          <w:color w:val="0D0D0D"/>
        </w:rPr>
        <w:t xml:space="preserve"> – услуга, позволяющая Вам получать аналитику по количеству абонентов в заданных локациях в разрезе следующих параметров: данные о среднем счете за услуги связи, регистрационные данные, данные об абонентском устройстве, данные о подключенных услугах и другие.</w:t>
      </w:r>
    </w:p>
    <w:p w14:paraId="0D560247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  <w:lang w:val="en-US"/>
        </w:rPr>
        <w:t>SMS</w:t>
      </w:r>
      <w:r w:rsidRPr="00831B36">
        <w:rPr>
          <w:b/>
          <w:bCs/>
        </w:rPr>
        <w:t xml:space="preserve"> рассылка</w:t>
      </w:r>
      <w:r w:rsidRPr="00831B36">
        <w:rPr>
          <w:bCs/>
        </w:rPr>
        <w:t xml:space="preserve"> -</w:t>
      </w:r>
      <w:r w:rsidRPr="00831B36">
        <w:rPr>
          <w:color w:val="652D86"/>
          <w:kern w:val="24"/>
        </w:rPr>
        <w:t xml:space="preserve"> </w:t>
      </w:r>
      <w:r w:rsidRPr="00831B36">
        <w:rPr>
          <w:bCs/>
        </w:rPr>
        <w:t>услуга, позволяющая совершать массовую рассылку единого SMS на большое количество номеров одновременно.</w:t>
      </w:r>
    </w:p>
    <w:p w14:paraId="37A20F2C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525ADB">
        <w:rPr>
          <w:b/>
          <w:bCs/>
        </w:rPr>
        <w:t>DATA</w:t>
      </w:r>
      <w:r w:rsidRPr="00C411FB">
        <w:rPr>
          <w:b/>
          <w:bCs/>
        </w:rPr>
        <w:t>/</w:t>
      </w:r>
      <w:r w:rsidRPr="00525ADB">
        <w:rPr>
          <w:b/>
          <w:bCs/>
        </w:rPr>
        <w:t>FAX</w:t>
      </w:r>
      <w:r w:rsidRPr="00C411FB">
        <w:rPr>
          <w:b/>
          <w:bCs/>
        </w:rPr>
        <w:t xml:space="preserve"> – </w:t>
      </w:r>
      <w:r w:rsidRPr="00C411FB">
        <w:rPr>
          <w:bCs/>
        </w:rPr>
        <w:t xml:space="preserve">это услуга, позволяющая отправлять и принимать сообщения, файлы или другую информацию с одного терминала на другой с помощью технологии </w:t>
      </w:r>
      <w:r w:rsidRPr="00525ADB">
        <w:rPr>
          <w:bCs/>
        </w:rPr>
        <w:t>CSD </w:t>
      </w:r>
      <w:hyperlink r:id="rId14" w:tooltip="Circuit Switched Data" w:history="1">
        <w:r w:rsidRPr="00525ADB">
          <w:rPr>
            <w:bCs/>
          </w:rPr>
          <w:t>Circuit</w:t>
        </w:r>
        <w:r w:rsidRPr="00C411FB">
          <w:rPr>
            <w:bCs/>
          </w:rPr>
          <w:t xml:space="preserve"> </w:t>
        </w:r>
        <w:r w:rsidRPr="00525ADB">
          <w:rPr>
            <w:bCs/>
          </w:rPr>
          <w:t>Switched</w:t>
        </w:r>
        <w:r w:rsidRPr="00C411FB">
          <w:rPr>
            <w:bCs/>
          </w:rPr>
          <w:t xml:space="preserve"> </w:t>
        </w:r>
        <w:r w:rsidRPr="00525ADB">
          <w:rPr>
            <w:bCs/>
          </w:rPr>
          <w:t>Data</w:t>
        </w:r>
      </w:hyperlink>
      <w:r w:rsidRPr="00C411FB">
        <w:rPr>
          <w:bCs/>
        </w:rPr>
        <w:t xml:space="preserve">. </w:t>
      </w:r>
      <w:r w:rsidRPr="00525ADB">
        <w:rPr>
          <w:bCs/>
        </w:rPr>
        <w:t>В качестве терминалов могут выступать как мобильные телефоны с функцией GSM-модема, так и другие устройства с поддержкой CSD.</w:t>
      </w:r>
    </w:p>
    <w:p w14:paraId="5F2CD95C" w14:textId="77777777" w:rsidR="00FA2AA5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>Фиксированный интернет</w:t>
      </w:r>
      <w:r w:rsidRPr="00831B36">
        <w:rPr>
          <w:bCs/>
        </w:rPr>
        <w:t xml:space="preserve"> </w:t>
      </w:r>
      <w:r w:rsidRPr="00246841">
        <w:rPr>
          <w:bCs/>
        </w:rPr>
        <w:t>– услуга предоставления доступа к ресурсам сети Интернет</w:t>
      </w:r>
      <w:r w:rsidRPr="00246841">
        <w:rPr>
          <w:b/>
          <w:bCs/>
        </w:rPr>
        <w:t xml:space="preserve"> </w:t>
      </w:r>
      <w:r w:rsidRPr="00246841">
        <w:rPr>
          <w:bCs/>
        </w:rPr>
        <w:t>с использованием широкополосных каналов передачи данных</w:t>
      </w:r>
      <w:r>
        <w:rPr>
          <w:bCs/>
        </w:rPr>
        <w:t xml:space="preserve"> с помощью радиорелейных или оптических линий связи</w:t>
      </w:r>
      <w:r w:rsidRPr="00246841">
        <w:rPr>
          <w:bCs/>
        </w:rPr>
        <w:t>.</w:t>
      </w:r>
    </w:p>
    <w:p w14:paraId="569B781C" w14:textId="77777777" w:rsidR="00FA2AA5" w:rsidRPr="00246841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 xml:space="preserve">Корпоративная сеть </w:t>
      </w:r>
      <w:r>
        <w:rPr>
          <w:bCs/>
        </w:rPr>
        <w:t xml:space="preserve">– услуга, </w:t>
      </w:r>
      <w:r w:rsidRPr="00AB037B">
        <w:rPr>
          <w:bCs/>
        </w:rPr>
        <w:t>позволя</w:t>
      </w:r>
      <w:r>
        <w:rPr>
          <w:bCs/>
        </w:rPr>
        <w:t>ющая</w:t>
      </w:r>
      <w:r w:rsidRPr="00246841">
        <w:rPr>
          <w:bCs/>
        </w:rPr>
        <w:t xml:space="preserve"> объединить все офисы и объ</w:t>
      </w:r>
      <w:r w:rsidRPr="00AB037B">
        <w:rPr>
          <w:bCs/>
        </w:rPr>
        <w:t>екты клиента в одну сеть и дае</w:t>
      </w:r>
      <w:r>
        <w:rPr>
          <w:bCs/>
        </w:rPr>
        <w:t xml:space="preserve">т </w:t>
      </w:r>
      <w:r w:rsidRPr="00246841">
        <w:rPr>
          <w:bCs/>
        </w:rPr>
        <w:t>пользователям безопасный способ доступа к ресурсам корпоративной сети, вне зависимости от географического расположения.</w:t>
      </w:r>
    </w:p>
    <w:p w14:paraId="255BB44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246841">
        <w:rPr>
          <w:b/>
          <w:bCs/>
        </w:rPr>
        <w:t>Кселл облако</w:t>
      </w:r>
      <w:r>
        <w:rPr>
          <w:bCs/>
        </w:rPr>
        <w:t xml:space="preserve"> – услуга, позволяющая хранить и управлять данными Клиента на базе инфраструктуры Компании.</w:t>
      </w:r>
    </w:p>
    <w:p w14:paraId="4A1F9CB3" w14:textId="77777777" w:rsidR="00FA2AA5" w:rsidRDefault="00FA2AA5" w:rsidP="00FA2AA5">
      <w:pPr>
        <w:numPr>
          <w:ilvl w:val="0"/>
          <w:numId w:val="38"/>
        </w:numPr>
        <w:rPr>
          <w:bCs/>
        </w:rPr>
      </w:pPr>
      <w:r>
        <w:rPr>
          <w:b/>
          <w:bCs/>
        </w:rPr>
        <w:t xml:space="preserve">Защита от </w:t>
      </w:r>
      <w:r>
        <w:rPr>
          <w:b/>
          <w:bCs/>
          <w:lang w:val="en-US"/>
        </w:rPr>
        <w:t>DDoS</w:t>
      </w:r>
      <w:r w:rsidRPr="00246841">
        <w:rPr>
          <w:bCs/>
        </w:rPr>
        <w:t>-</w:t>
      </w:r>
      <w:r w:rsidRPr="00246841">
        <w:rPr>
          <w:b/>
          <w:bCs/>
        </w:rPr>
        <w:t>атак</w:t>
      </w:r>
      <w:r>
        <w:rPr>
          <w:bCs/>
        </w:rPr>
        <w:t xml:space="preserve"> – услуга, </w:t>
      </w:r>
      <w:r w:rsidRPr="00246841">
        <w:rPr>
          <w:bCs/>
        </w:rPr>
        <w:t>заключающ</w:t>
      </w:r>
      <w:r>
        <w:rPr>
          <w:bCs/>
        </w:rPr>
        <w:t>аяся</w:t>
      </w:r>
      <w:r w:rsidRPr="00246841">
        <w:rPr>
          <w:bCs/>
        </w:rPr>
        <w:t xml:space="preserve"> в анализе и обработке трафика</w:t>
      </w:r>
      <w:r>
        <w:rPr>
          <w:bCs/>
        </w:rPr>
        <w:t xml:space="preserve"> </w:t>
      </w:r>
      <w:r w:rsidRPr="00246841">
        <w:rPr>
          <w:bCs/>
        </w:rPr>
        <w:t>Клиентов в сети «Интернет»</w:t>
      </w:r>
      <w:r>
        <w:rPr>
          <w:bCs/>
        </w:rPr>
        <w:t xml:space="preserve"> на предмет массовых кибер-атак</w:t>
      </w:r>
      <w:r w:rsidRPr="00246841">
        <w:rPr>
          <w:bCs/>
        </w:rPr>
        <w:t xml:space="preserve"> в целях обеспечения стабильности и бесперебойности работы информационных ресурсов Клиентов по протоколам HTTP или HTTPS</w:t>
      </w:r>
    </w:p>
    <w:p w14:paraId="39CB4C81" w14:textId="77777777" w:rsidR="00FA2AA5" w:rsidRPr="00C411FB" w:rsidRDefault="00FA2AA5" w:rsidP="00FA2AA5">
      <w:pPr>
        <w:numPr>
          <w:ilvl w:val="0"/>
          <w:numId w:val="38"/>
        </w:numPr>
        <w:rPr>
          <w:b/>
          <w:bCs/>
        </w:rPr>
      </w:pPr>
      <w:r w:rsidRPr="00C411FB">
        <w:rPr>
          <w:b/>
          <w:bCs/>
        </w:rPr>
        <w:t>Корпоротивное программное обесп</w:t>
      </w:r>
      <w:r w:rsidRPr="009D5F1F">
        <w:rPr>
          <w:b/>
          <w:bCs/>
        </w:rPr>
        <w:t>ечение от ведущих вендоров как -</w:t>
      </w:r>
      <w:r w:rsidRPr="00C411FB">
        <w:rPr>
          <w:b/>
          <w:bCs/>
        </w:rPr>
        <w:t xml:space="preserve"> A</w:t>
      </w:r>
      <w:r w:rsidRPr="00C411FB">
        <w:rPr>
          <w:bCs/>
        </w:rPr>
        <w:t>BBYY, ADOBE, Autodesk, Avira, Corel, DrWeb, ESET, CommVault, Kerio, McAfee, Microsoft, PROMT, Symantec, Veritas, Veeam, Kaspersky, UserGate, Avast, WinRAR, Famatech_(Radmin), TeamViewer, Fast Reports, TrendMicro.</w:t>
      </w:r>
    </w:p>
    <w:p w14:paraId="4742C3A9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Корпоративная мелодия вместо гудков</w:t>
      </w:r>
      <w:r w:rsidRPr="00831B36">
        <w:rPr>
          <w:bCs/>
        </w:rPr>
        <w:t xml:space="preserve"> - </w:t>
      </w:r>
      <w:r>
        <w:rPr>
          <w:bCs/>
        </w:rPr>
        <w:t>у</w:t>
      </w:r>
      <w:r w:rsidRPr="00831B36">
        <w:rPr>
          <w:bCs/>
        </w:rPr>
        <w:t>слуга позволяет заменить стандартные гудки на корпоративный гимн или специальное приветствие.</w:t>
      </w:r>
    </w:p>
    <w:p w14:paraId="6758F938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lastRenderedPageBreak/>
        <w:t>Инфо-центр</w:t>
      </w:r>
      <w:r w:rsidRPr="00831B36">
        <w:rPr>
          <w:bCs/>
        </w:rPr>
        <w:t xml:space="preserve"> - это система исходящего автоматического обзвона и интерактивного голосового взаимодействия</w:t>
      </w:r>
      <w:r>
        <w:rPr>
          <w:bCs/>
        </w:rPr>
        <w:t>.</w:t>
      </w:r>
    </w:p>
    <w:p w14:paraId="5B5DB67A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Контроль лимитов</w:t>
      </w:r>
      <w:r w:rsidRPr="00831B36">
        <w:rPr>
          <w:bCs/>
        </w:rPr>
        <w:t xml:space="preserve"> - возможность разделения общего лицевого счета на виртуальный подсчет, с возможностью назначения индивидуальных лимитов.</w:t>
      </w:r>
    </w:p>
    <w:p w14:paraId="352E5E0F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Free Phone </w:t>
      </w:r>
      <w:r w:rsidRPr="00831B36">
        <w:rPr>
          <w:bCs/>
        </w:rPr>
        <w:t>- услуга оператора</w:t>
      </w:r>
      <w:r>
        <w:rPr>
          <w:bCs/>
        </w:rPr>
        <w:t>,</w:t>
      </w:r>
      <w:r w:rsidRPr="00831B36">
        <w:rPr>
          <w:bCs/>
        </w:rPr>
        <w:t xml:space="preserve"> при которой вызовы на короткий номер оплачиваются вызываемой, а не вызывающей стороной.</w:t>
      </w:r>
      <w:r w:rsidRPr="00831B36">
        <w:rPr>
          <w:b/>
          <w:bCs/>
        </w:rPr>
        <w:t xml:space="preserve"> </w:t>
      </w:r>
    </w:p>
    <w:p w14:paraId="4EDB22F7" w14:textId="77777777" w:rsidR="00FA2AA5" w:rsidRPr="00C411FB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Телеметрия</w:t>
      </w:r>
      <w:r w:rsidRPr="00831B36">
        <w:rPr>
          <w:bCs/>
        </w:rPr>
        <w:t xml:space="preserve"> - услуга, которая позволяет объединить удаленные терминалы в единую виртуальную сеть посредством GPRS</w:t>
      </w:r>
      <w:r w:rsidRPr="00831B36">
        <w:rPr>
          <w:b/>
          <w:bCs/>
        </w:rPr>
        <w:t xml:space="preserve"> </w:t>
      </w:r>
    </w:p>
    <w:p w14:paraId="47D93C71" w14:textId="77777777" w:rsidR="00FA2AA5" w:rsidRPr="00C411FB" w:rsidRDefault="00FA2AA5" w:rsidP="00FA2AA5">
      <w:pPr>
        <w:numPr>
          <w:ilvl w:val="0"/>
          <w:numId w:val="38"/>
        </w:numPr>
        <w:rPr>
          <w:bCs/>
        </w:rPr>
      </w:pPr>
      <w:r w:rsidRPr="00C411FB">
        <w:rPr>
          <w:b/>
          <w:bCs/>
        </w:rPr>
        <w:t xml:space="preserve">Статический IP-адрес - </w:t>
      </w:r>
      <w:r w:rsidRPr="00C411FB">
        <w:rPr>
          <w:bCs/>
        </w:rPr>
        <w:t>эта услуга, с помощью которой Вашему оборудованию: POS-терминалам, компьютерам и другому терминальному оборудованию выделяется неизменный идентификатор – Статический IP адрес.</w:t>
      </w:r>
    </w:p>
    <w:p w14:paraId="73F0854D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Корпоративная мелодия вместо гудков</w:t>
      </w:r>
      <w:r w:rsidRPr="00831B36">
        <w:rPr>
          <w:bCs/>
        </w:rPr>
        <w:t xml:space="preserve"> - </w:t>
      </w:r>
      <w:r>
        <w:rPr>
          <w:bCs/>
        </w:rPr>
        <w:t>у</w:t>
      </w:r>
      <w:r w:rsidRPr="00831B36">
        <w:rPr>
          <w:bCs/>
        </w:rPr>
        <w:t>слуга позволяет заменить стандартные гудки на корпоративный гимн или специальное приветствие.</w:t>
      </w:r>
    </w:p>
    <w:p w14:paraId="6D36DB6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Контроль лимитов</w:t>
      </w:r>
      <w:r w:rsidRPr="00831B36">
        <w:rPr>
          <w:bCs/>
        </w:rPr>
        <w:t xml:space="preserve"> - возможность разделения общего лицевого счета на виртуальные подсчета, с возможностью назначения индивидуальных лимитов.</w:t>
      </w:r>
    </w:p>
    <w:p w14:paraId="6C8BBEC7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3G USB модем </w:t>
      </w:r>
      <w:r w:rsidRPr="00831B36">
        <w:rPr>
          <w:bCs/>
        </w:rPr>
        <w:t>– для удаленного доступа к сети интернет</w:t>
      </w:r>
      <w:r>
        <w:rPr>
          <w:bCs/>
        </w:rPr>
        <w:t>.</w:t>
      </w:r>
    </w:p>
    <w:p w14:paraId="4822D9B2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 xml:space="preserve">WI-FI  Router - </w:t>
      </w:r>
      <w:r w:rsidRPr="00831B36">
        <w:rPr>
          <w:bCs/>
        </w:rPr>
        <w:t>Портативное небольшое устройство представляет собой мобильную точку доступа (роутер) Wi Fi, которая работает через SIM-карту и раздает сигнал на все ваши устройства, которые поддерживают Wi Fi: ноутбук, iphone, ipad, принтеры поддерживающие Wi-Fi и другие.</w:t>
      </w:r>
    </w:p>
    <w:p w14:paraId="7C064FD0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Передача факсов/данных</w:t>
      </w:r>
      <w:r w:rsidRPr="00831B36">
        <w:rPr>
          <w:bCs/>
        </w:rPr>
        <w:t xml:space="preserve"> - возможность передачи и приема факсов и данных по голосовым каналам.</w:t>
      </w:r>
    </w:p>
    <w:p w14:paraId="1930C9B6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Авто</w:t>
      </w:r>
      <w:r>
        <w:rPr>
          <w:b/>
          <w:bCs/>
        </w:rPr>
        <w:t>мониторинг</w:t>
      </w:r>
      <w:r w:rsidRPr="00831B36">
        <w:rPr>
          <w:bCs/>
        </w:rPr>
        <w:t xml:space="preserve"> - услуга, позволяющая отслеживать транспортные средства или любые другие объекты в реальный момент времени.</w:t>
      </w:r>
    </w:p>
    <w:p w14:paraId="7FB71B5D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Мой новый номер</w:t>
      </w:r>
      <w:r w:rsidRPr="00831B36">
        <w:rPr>
          <w:bCs/>
        </w:rPr>
        <w:t xml:space="preserve"> - услуга, которая оповестит звонящих на Ваш старый номер о его смене.</w:t>
      </w:r>
    </w:p>
    <w:p w14:paraId="2EA1AD3B" w14:textId="77777777" w:rsidR="00FA2AA5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Упрощенный документооборот</w:t>
      </w:r>
      <w:r w:rsidRPr="00831B36">
        <w:rPr>
          <w:bCs/>
        </w:rPr>
        <w:t xml:space="preserve"> - сокращение (устранение) "бумажного" документооборота;</w:t>
      </w:r>
      <w:r>
        <w:rPr>
          <w:bCs/>
        </w:rPr>
        <w:t xml:space="preserve"> </w:t>
      </w:r>
      <w:r w:rsidRPr="00831B36">
        <w:rPr>
          <w:bCs/>
        </w:rPr>
        <w:t xml:space="preserve">экономия времени; экономия ресурсов; работа с доверенным  лицом; обработка писем, полученных по </w:t>
      </w:r>
      <w:r w:rsidRPr="00831B36">
        <w:rPr>
          <w:bCs/>
          <w:lang w:val="en-US"/>
        </w:rPr>
        <w:t>e</w:t>
      </w:r>
      <w:r w:rsidRPr="00831B36">
        <w:rPr>
          <w:bCs/>
        </w:rPr>
        <w:t>-</w:t>
      </w:r>
      <w:r w:rsidRPr="00831B36">
        <w:rPr>
          <w:bCs/>
          <w:lang w:val="en-US"/>
        </w:rPr>
        <w:t>mail</w:t>
      </w:r>
      <w:r w:rsidRPr="00831B36">
        <w:rPr>
          <w:bCs/>
        </w:rPr>
        <w:t xml:space="preserve"> или факсу; нет необходимости в получении оригинала писем.</w:t>
      </w:r>
    </w:p>
    <w:p w14:paraId="0B7F8063" w14:textId="77777777" w:rsidR="00FA2AA5" w:rsidRPr="00831B36" w:rsidRDefault="00FA2AA5" w:rsidP="00FA2AA5">
      <w:pPr>
        <w:numPr>
          <w:ilvl w:val="0"/>
          <w:numId w:val="38"/>
        </w:numPr>
        <w:rPr>
          <w:bCs/>
        </w:rPr>
      </w:pPr>
      <w:r w:rsidRPr="00831B36">
        <w:rPr>
          <w:b/>
          <w:bCs/>
        </w:rPr>
        <w:t>М2М sim</w:t>
      </w:r>
      <w:r w:rsidRPr="00831B36">
        <w:rPr>
          <w:bCs/>
        </w:rPr>
        <w:t>-</w:t>
      </w:r>
      <w:r w:rsidRPr="00831B36">
        <w:rPr>
          <w:b/>
          <w:bCs/>
        </w:rPr>
        <w:t xml:space="preserve">карты </w:t>
      </w:r>
      <w:r w:rsidRPr="00831B36">
        <w:rPr>
          <w:bCs/>
        </w:rPr>
        <w:t>- SIM-карты «М2М термо» специально разработаны для использования в устройствах передачи данных в сложных условиях. В отличие от обычных, SIM-карты «М2М термо»:</w:t>
      </w:r>
    </w:p>
    <w:p w14:paraId="356D022C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деактивирован счетчик аутентификаций;</w:t>
      </w:r>
    </w:p>
    <w:p w14:paraId="31F93245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изготовлены из особо прочного термостойкого пластика;</w:t>
      </w:r>
    </w:p>
    <w:p w14:paraId="400A4434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устойчивы к коррозии контактной группы;</w:t>
      </w:r>
    </w:p>
    <w:p w14:paraId="64E74F23" w14:textId="77777777" w:rsidR="00FA2AA5" w:rsidRPr="00831B36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имеют увеличенный срок службы;</w:t>
      </w:r>
    </w:p>
    <w:p w14:paraId="18D3E029" w14:textId="77777777" w:rsidR="00FA2AA5" w:rsidRDefault="00FA2AA5" w:rsidP="00FA2AA5">
      <w:pPr>
        <w:numPr>
          <w:ilvl w:val="1"/>
          <w:numId w:val="39"/>
        </w:numPr>
        <w:rPr>
          <w:bCs/>
        </w:rPr>
      </w:pPr>
      <w:r w:rsidRPr="00831B36">
        <w:rPr>
          <w:bCs/>
        </w:rPr>
        <w:t>способны бесперебойно работать в диапазоне температур от -40ºС до +105ºС.</w:t>
      </w:r>
    </w:p>
    <w:p w14:paraId="134B54B2" w14:textId="77777777" w:rsidR="00FA2AA5" w:rsidRPr="00F53488" w:rsidRDefault="00FA2AA5" w:rsidP="00FA2AA5">
      <w:pPr>
        <w:numPr>
          <w:ilvl w:val="0"/>
          <w:numId w:val="38"/>
        </w:numPr>
      </w:pPr>
      <w:r w:rsidRPr="00F53488">
        <w:rPr>
          <w:b/>
          <w:bCs/>
        </w:rPr>
        <w:t xml:space="preserve">КИССА (Корпоративная Интернет Система Сервиса Абонента) </w:t>
      </w:r>
      <w:r>
        <w:rPr>
          <w:b/>
          <w:bCs/>
        </w:rPr>
        <w:t>-</w:t>
      </w:r>
      <w:r w:rsidRPr="00F53488">
        <w:rPr>
          <w:b/>
          <w:bCs/>
        </w:rPr>
        <w:t xml:space="preserve"> </w:t>
      </w:r>
      <w:r w:rsidRPr="00F53488">
        <w:t xml:space="preserve">это удобный инструмент для получения информации о состоянии корпоративной группы и представляет собой доступ к актуальной информации о лицевых счетах через сеть Интернет в автоматическом режиме без участия оператора </w:t>
      </w:r>
      <w:r w:rsidRPr="00F53488">
        <w:rPr>
          <w:iCs/>
        </w:rPr>
        <w:t>К</w:t>
      </w:r>
      <w:r>
        <w:rPr>
          <w:iCs/>
        </w:rPr>
        <w:t>селл</w:t>
      </w:r>
      <w:r w:rsidRPr="00F53488">
        <w:t>.</w:t>
      </w:r>
    </w:p>
    <w:p w14:paraId="4BFCF54C" w14:textId="77777777" w:rsidR="00FA2AA5" w:rsidRPr="00FF4698" w:rsidRDefault="00FA2AA5" w:rsidP="00FA2AA5">
      <w:pPr>
        <w:ind w:left="360"/>
      </w:pPr>
      <w:r w:rsidRPr="00FF4698">
        <w:t>Используя КИССА, Вы можете:</w:t>
      </w:r>
    </w:p>
    <w:p w14:paraId="425B4D22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Узнать балансы лицевых счетов;</w:t>
      </w:r>
    </w:p>
    <w:p w14:paraId="43AAFA1A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информацию о подключенных услугах и их стоимости;</w:t>
      </w:r>
    </w:p>
    <w:p w14:paraId="11498EBD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Увидеть зачисленные платежи;</w:t>
      </w:r>
    </w:p>
    <w:p w14:paraId="4DF5B397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Подключить или отключить услуги, как на отдельном номере, так и на всей корпоративной группе номеров</w:t>
      </w:r>
      <w:r>
        <w:t>;</w:t>
      </w:r>
    </w:p>
    <w:p w14:paraId="65F773E8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lastRenderedPageBreak/>
        <w:t>Получить копию счет-фактуры</w:t>
      </w:r>
      <w:r>
        <w:t>;</w:t>
      </w:r>
    </w:p>
    <w:p w14:paraId="61267321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детализацию счета за прошедший период</w:t>
      </w:r>
      <w:r>
        <w:t>;</w:t>
      </w:r>
    </w:p>
    <w:p w14:paraId="1B1BAFC1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Заблокировать и разблокировать номера</w:t>
      </w:r>
      <w:r>
        <w:t>;</w:t>
      </w:r>
    </w:p>
    <w:p w14:paraId="10322EC5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Изменить адрес доставки счетов</w:t>
      </w:r>
      <w:r>
        <w:t>;</w:t>
      </w:r>
      <w:r w:rsidRPr="00FF4698">
        <w:t xml:space="preserve"> </w:t>
      </w:r>
    </w:p>
    <w:p w14:paraId="7039031F" w14:textId="77777777" w:rsidR="00FA2AA5" w:rsidRPr="00F5348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53488">
        <w:t>Узнать, какие подключены тарифные планы</w:t>
      </w:r>
      <w:r>
        <w:t>;</w:t>
      </w:r>
    </w:p>
    <w:p w14:paraId="5639A802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Получить информацию о заказанных Вами счетах и детализации счетов и результатах доставки</w:t>
      </w:r>
      <w:r>
        <w:t>;</w:t>
      </w:r>
    </w:p>
    <w:p w14:paraId="7CEF365B" w14:textId="77777777" w:rsidR="00FA2AA5" w:rsidRPr="00FF4698" w:rsidRDefault="00FA2AA5" w:rsidP="00FA2AA5">
      <w:pPr>
        <w:numPr>
          <w:ilvl w:val="0"/>
          <w:numId w:val="40"/>
        </w:numPr>
        <w:spacing w:line="276" w:lineRule="auto"/>
        <w:ind w:left="1440"/>
      </w:pPr>
      <w:r w:rsidRPr="00FF4698">
        <w:t>Произвести оплату по Карте Мгновенной Оплаты</w:t>
      </w:r>
      <w:r>
        <w:t xml:space="preserve"> (КСО);</w:t>
      </w:r>
    </w:p>
    <w:p w14:paraId="000534E7" w14:textId="77777777" w:rsidR="00FA2AA5" w:rsidRPr="00F53488" w:rsidRDefault="00FA2AA5" w:rsidP="00FA2AA5">
      <w:pPr>
        <w:numPr>
          <w:ilvl w:val="1"/>
          <w:numId w:val="40"/>
        </w:numPr>
        <w:spacing w:line="276" w:lineRule="auto"/>
        <w:outlineLvl w:val="0"/>
        <w:rPr>
          <w:b/>
        </w:rPr>
      </w:pPr>
      <w:r w:rsidRPr="00FF4698">
        <w:t>Изменить пароль</w:t>
      </w:r>
      <w:r w:rsidRPr="00F53488">
        <w:t xml:space="preserve">; </w:t>
      </w:r>
    </w:p>
    <w:p w14:paraId="62CB2E80" w14:textId="77777777" w:rsidR="00FA2AA5" w:rsidRDefault="00FA2AA5" w:rsidP="00FA2AA5">
      <w:pPr>
        <w:numPr>
          <w:ilvl w:val="0"/>
          <w:numId w:val="40"/>
        </w:numPr>
        <w:spacing w:line="276" w:lineRule="auto"/>
        <w:ind w:left="1440"/>
        <w:outlineLvl w:val="0"/>
      </w:pPr>
      <w:r w:rsidRPr="00FF4698">
        <w:t xml:space="preserve">Подробную информацию вы можете получить у вашего </w:t>
      </w:r>
      <w:r>
        <w:t>персонального менеджера.</w:t>
      </w:r>
    </w:p>
    <w:p w14:paraId="27C3C144" w14:textId="77777777" w:rsidR="008724FB" w:rsidRPr="0096689D" w:rsidRDefault="008724FB" w:rsidP="002F7819">
      <w:pPr>
        <w:spacing w:after="200" w:line="276" w:lineRule="auto"/>
        <w:rPr>
          <w:b/>
        </w:rPr>
      </w:pPr>
    </w:p>
    <w:sectPr w:rsidR="008724FB" w:rsidRPr="0096689D">
      <w:footerReference w:type="default" r:id="rId15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2E2DB5" w14:textId="77777777" w:rsidR="00145E84" w:rsidRDefault="00145E84" w:rsidP="00361E84">
      <w:r>
        <w:separator/>
      </w:r>
    </w:p>
  </w:endnote>
  <w:endnote w:type="continuationSeparator" w:id="0">
    <w:p w14:paraId="62AE029D" w14:textId="77777777" w:rsidR="00145E84" w:rsidRDefault="00145E84" w:rsidP="00361E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5F06" w14:textId="77777777" w:rsidR="002F7819" w:rsidRPr="002F7819" w:rsidRDefault="002F7819" w:rsidP="002F7819">
    <w:pPr>
      <w:outlineLvl w:val="0"/>
      <w:rPr>
        <w:bCs/>
        <w:sz w:val="20"/>
        <w:szCs w:val="20"/>
      </w:rPr>
    </w:pPr>
    <w:r w:rsidRPr="002F7819">
      <w:rPr>
        <w:bCs/>
        <w:sz w:val="20"/>
        <w:szCs w:val="20"/>
      </w:rPr>
      <w:t xml:space="preserve">Исполнитель: </w:t>
    </w:r>
    <w:permStart w:id="1464751228" w:edGrp="everyone"/>
    <w:r w:rsidRPr="002F7819">
      <w:rPr>
        <w:bCs/>
        <w:sz w:val="20"/>
        <w:szCs w:val="20"/>
      </w:rPr>
      <w:t xml:space="preserve">(ФИО) </w:t>
    </w:r>
    <w:permEnd w:id="1464751228"/>
  </w:p>
  <w:p w14:paraId="081A5767" w14:textId="77777777" w:rsidR="002F7819" w:rsidRPr="002F7819" w:rsidRDefault="002F7819" w:rsidP="002F7819">
    <w:pPr>
      <w:pStyle w:val="ae"/>
      <w:rPr>
        <w:sz w:val="20"/>
        <w:szCs w:val="20"/>
      </w:rPr>
    </w:pPr>
    <w:r w:rsidRPr="002F7819">
      <w:rPr>
        <w:bCs/>
        <w:sz w:val="20"/>
        <w:szCs w:val="20"/>
      </w:rPr>
      <w:t>Контактный телефон:</w:t>
    </w:r>
    <w:r w:rsidR="007C6D3F" w:rsidRPr="007C6D3F">
      <w:rPr>
        <w:sz w:val="20"/>
        <w:szCs w:val="20"/>
      </w:rPr>
      <w:t xml:space="preserve"> </w:t>
    </w:r>
    <w:permStart w:id="575938392" w:edGrp="everyone"/>
    <w:r w:rsidR="007C6D3F" w:rsidRPr="00E64F69">
      <w:rPr>
        <w:sz w:val="20"/>
        <w:szCs w:val="20"/>
      </w:rPr>
      <w:t>+7 (727) 2582755, вн.</w:t>
    </w:r>
    <w:r w:rsidR="007C6D3F">
      <w:rPr>
        <w:sz w:val="20"/>
        <w:szCs w:val="20"/>
      </w:rPr>
      <w:t>________</w:t>
    </w:r>
    <w:permEnd w:id="575938392"/>
  </w:p>
  <w:p w14:paraId="7597C54F" w14:textId="77777777" w:rsidR="002F7819" w:rsidRDefault="002F7819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9BA6" w14:textId="77777777" w:rsidR="00145E84" w:rsidRDefault="00145E84" w:rsidP="00361E84">
      <w:r>
        <w:separator/>
      </w:r>
    </w:p>
  </w:footnote>
  <w:footnote w:type="continuationSeparator" w:id="0">
    <w:p w14:paraId="7EA5B8DF" w14:textId="77777777" w:rsidR="00145E84" w:rsidRDefault="00145E84" w:rsidP="00361E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30pt;height:30pt" o:bullet="t">
        <v:imagedata r:id="rId1" o:title="Kcell-bullet"/>
      </v:shape>
    </w:pict>
  </w:numPicBullet>
  <w:numPicBullet w:numPicBulletId="1">
    <w:pict>
      <v:shape id="_x0000_i1027" type="#_x0000_t75" style="width:204pt;height:192pt" o:bullet="t">
        <v:imagedata r:id="rId2" o:title="bullet"/>
      </v:shape>
    </w:pict>
  </w:numPicBullet>
  <w:numPicBullet w:numPicBulletId="2">
    <w:pict>
      <v:shape id="_x0000_i1028" type="#_x0000_t75" style="width:60pt;height:60pt" o:bullet="t">
        <v:imagedata r:id="rId3" o:title=""/>
      </v:shape>
    </w:pict>
  </w:numPicBullet>
  <w:abstractNum w:abstractNumId="0" w15:restartNumberingAfterBreak="0">
    <w:nsid w:val="04096B90"/>
    <w:multiLevelType w:val="hybridMultilevel"/>
    <w:tmpl w:val="6506FF22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15226A"/>
    <w:multiLevelType w:val="hybridMultilevel"/>
    <w:tmpl w:val="E6F4B03E"/>
    <w:lvl w:ilvl="0" w:tplc="439C299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439C2994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  <w:color w:val="auto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9F265B"/>
    <w:multiLevelType w:val="hybridMultilevel"/>
    <w:tmpl w:val="6908F2C0"/>
    <w:lvl w:ilvl="0" w:tplc="77B0F734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36BC42B8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9F2C34A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DB28356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D9442E2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FC230E4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5AD35E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3E9402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348C12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DA1347"/>
    <w:multiLevelType w:val="hybridMultilevel"/>
    <w:tmpl w:val="3558D24C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A1251E"/>
    <w:multiLevelType w:val="hybridMultilevel"/>
    <w:tmpl w:val="66B003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157E9C"/>
    <w:multiLevelType w:val="hybridMultilevel"/>
    <w:tmpl w:val="1B7E0B9A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6" w15:restartNumberingAfterBreak="0">
    <w:nsid w:val="117276FE"/>
    <w:multiLevelType w:val="hybridMultilevel"/>
    <w:tmpl w:val="A094BE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493534"/>
    <w:multiLevelType w:val="hybridMultilevel"/>
    <w:tmpl w:val="0C92A756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2D3572B"/>
    <w:multiLevelType w:val="hybridMultilevel"/>
    <w:tmpl w:val="C936B196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8790C7C"/>
    <w:multiLevelType w:val="hybridMultilevel"/>
    <w:tmpl w:val="64E65994"/>
    <w:lvl w:ilvl="0" w:tplc="439C2994">
      <w:start w:val="1"/>
      <w:numFmt w:val="bullet"/>
      <w:lvlText w:val=""/>
      <w:lvlPicBulletId w:val="0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AC1456"/>
    <w:multiLevelType w:val="hybridMultilevel"/>
    <w:tmpl w:val="407E79D0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19DF337F"/>
    <w:multiLevelType w:val="hybridMultilevel"/>
    <w:tmpl w:val="735E6E88"/>
    <w:lvl w:ilvl="0" w:tplc="3F84FF7E">
      <w:start w:val="1"/>
      <w:numFmt w:val="bullet"/>
      <w:lvlText w:val=""/>
      <w:lvlPicBulletId w:val="1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CF224C3"/>
    <w:multiLevelType w:val="multilevel"/>
    <w:tmpl w:val="B106B488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3" w15:restartNumberingAfterBreak="0">
    <w:nsid w:val="1D5E6698"/>
    <w:multiLevelType w:val="hybridMultilevel"/>
    <w:tmpl w:val="AEB83BAC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A82B30"/>
    <w:multiLevelType w:val="hybridMultilevel"/>
    <w:tmpl w:val="245E9A42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B7787"/>
    <w:multiLevelType w:val="hybridMultilevel"/>
    <w:tmpl w:val="8170368A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26233C97"/>
    <w:multiLevelType w:val="hybridMultilevel"/>
    <w:tmpl w:val="566AA2D4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91D015B"/>
    <w:multiLevelType w:val="hybridMultilevel"/>
    <w:tmpl w:val="55F06948"/>
    <w:lvl w:ilvl="0" w:tplc="964A2D32">
      <w:start w:val="1"/>
      <w:numFmt w:val="bullet"/>
      <w:lvlText w:val="•"/>
      <w:lvlJc w:val="left"/>
      <w:pPr>
        <w:ind w:left="1068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 w15:restartNumberingAfterBreak="0">
    <w:nsid w:val="2EA7786B"/>
    <w:multiLevelType w:val="hybridMultilevel"/>
    <w:tmpl w:val="DBF49D02"/>
    <w:lvl w:ilvl="0" w:tplc="E0AA9062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D0A35AE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9822C58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C449C72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A407C58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C321A82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482A42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F2E5434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5AA67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3481543"/>
    <w:multiLevelType w:val="hybridMultilevel"/>
    <w:tmpl w:val="9C90B38E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7435035"/>
    <w:multiLevelType w:val="hybridMultilevel"/>
    <w:tmpl w:val="96F831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82F321C"/>
    <w:multiLevelType w:val="hybridMultilevel"/>
    <w:tmpl w:val="4CDACF42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9D0483"/>
    <w:multiLevelType w:val="hybridMultilevel"/>
    <w:tmpl w:val="2DBE3E66"/>
    <w:lvl w:ilvl="0" w:tplc="F7725D42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94732D"/>
    <w:multiLevelType w:val="hybridMultilevel"/>
    <w:tmpl w:val="8E7E052C"/>
    <w:lvl w:ilvl="0" w:tplc="041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977310"/>
    <w:multiLevelType w:val="hybridMultilevel"/>
    <w:tmpl w:val="EDAEB7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694AA0"/>
    <w:multiLevelType w:val="hybridMultilevel"/>
    <w:tmpl w:val="213A0454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026B99"/>
    <w:multiLevelType w:val="hybridMultilevel"/>
    <w:tmpl w:val="3542836E"/>
    <w:lvl w:ilvl="0" w:tplc="964A2D32">
      <w:start w:val="1"/>
      <w:numFmt w:val="bullet"/>
      <w:lvlText w:val="•"/>
      <w:lvlJc w:val="left"/>
      <w:pPr>
        <w:ind w:left="720" w:hanging="360"/>
      </w:pPr>
      <w:rPr>
        <w:rFonts w:ascii="Times New Roman" w:hAnsi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A3D4DA3"/>
    <w:multiLevelType w:val="hybridMultilevel"/>
    <w:tmpl w:val="D5663BF2"/>
    <w:lvl w:ilvl="0" w:tplc="0E0666E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A6D0DB2"/>
    <w:multiLevelType w:val="multilevel"/>
    <w:tmpl w:val="1CDCAE72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4A781465"/>
    <w:multiLevelType w:val="hybridMultilevel"/>
    <w:tmpl w:val="2EC80AA2"/>
    <w:lvl w:ilvl="0" w:tplc="0419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9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5C7075D"/>
    <w:multiLevelType w:val="hybridMultilevel"/>
    <w:tmpl w:val="7C2E82BA"/>
    <w:lvl w:ilvl="0" w:tplc="439C2994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362599"/>
    <w:multiLevelType w:val="hybridMultilevel"/>
    <w:tmpl w:val="4A6A27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F8C4AB4"/>
    <w:multiLevelType w:val="hybridMultilevel"/>
    <w:tmpl w:val="4C1E90EA"/>
    <w:lvl w:ilvl="0" w:tplc="DA6E27A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22B5B00"/>
    <w:multiLevelType w:val="hybridMultilevel"/>
    <w:tmpl w:val="A4E2E0C4"/>
    <w:lvl w:ilvl="0" w:tplc="0419000D">
      <w:start w:val="1"/>
      <w:numFmt w:val="bullet"/>
      <w:lvlText w:val=""/>
      <w:lvlJc w:val="left"/>
      <w:pPr>
        <w:ind w:left="502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4" w15:restartNumberingAfterBreak="0">
    <w:nsid w:val="63B14B58"/>
    <w:multiLevelType w:val="hybridMultilevel"/>
    <w:tmpl w:val="F0601D48"/>
    <w:lvl w:ilvl="0" w:tplc="04190001">
      <w:start w:val="15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7E86D90"/>
    <w:multiLevelType w:val="multilevel"/>
    <w:tmpl w:val="16D0AA0E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83F0CD8"/>
    <w:multiLevelType w:val="hybridMultilevel"/>
    <w:tmpl w:val="3E8E4A8C"/>
    <w:lvl w:ilvl="0" w:tplc="3E56F422">
      <w:start w:val="3"/>
      <w:numFmt w:val="decimal"/>
      <w:lvlText w:val="%1."/>
      <w:lvlJc w:val="left"/>
      <w:pPr>
        <w:ind w:left="39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680" w:hanging="360"/>
      </w:pPr>
    </w:lvl>
    <w:lvl w:ilvl="2" w:tplc="0419001B" w:tentative="1">
      <w:start w:val="1"/>
      <w:numFmt w:val="lowerRoman"/>
      <w:lvlText w:val="%3."/>
      <w:lvlJc w:val="right"/>
      <w:pPr>
        <w:ind w:left="5400" w:hanging="180"/>
      </w:pPr>
    </w:lvl>
    <w:lvl w:ilvl="3" w:tplc="0419000F" w:tentative="1">
      <w:start w:val="1"/>
      <w:numFmt w:val="decimal"/>
      <w:lvlText w:val="%4."/>
      <w:lvlJc w:val="left"/>
      <w:pPr>
        <w:ind w:left="6120" w:hanging="360"/>
      </w:pPr>
    </w:lvl>
    <w:lvl w:ilvl="4" w:tplc="04190019" w:tentative="1">
      <w:start w:val="1"/>
      <w:numFmt w:val="lowerLetter"/>
      <w:lvlText w:val="%5."/>
      <w:lvlJc w:val="left"/>
      <w:pPr>
        <w:ind w:left="6840" w:hanging="360"/>
      </w:pPr>
    </w:lvl>
    <w:lvl w:ilvl="5" w:tplc="0419001B" w:tentative="1">
      <w:start w:val="1"/>
      <w:numFmt w:val="lowerRoman"/>
      <w:lvlText w:val="%6."/>
      <w:lvlJc w:val="right"/>
      <w:pPr>
        <w:ind w:left="7560" w:hanging="180"/>
      </w:pPr>
    </w:lvl>
    <w:lvl w:ilvl="6" w:tplc="0419000F" w:tentative="1">
      <w:start w:val="1"/>
      <w:numFmt w:val="decimal"/>
      <w:lvlText w:val="%7."/>
      <w:lvlJc w:val="left"/>
      <w:pPr>
        <w:ind w:left="8280" w:hanging="360"/>
      </w:pPr>
    </w:lvl>
    <w:lvl w:ilvl="7" w:tplc="04190019" w:tentative="1">
      <w:start w:val="1"/>
      <w:numFmt w:val="lowerLetter"/>
      <w:lvlText w:val="%8."/>
      <w:lvlJc w:val="left"/>
      <w:pPr>
        <w:ind w:left="9000" w:hanging="360"/>
      </w:pPr>
    </w:lvl>
    <w:lvl w:ilvl="8" w:tplc="0419001B" w:tentative="1">
      <w:start w:val="1"/>
      <w:numFmt w:val="lowerRoman"/>
      <w:lvlText w:val="%9."/>
      <w:lvlJc w:val="right"/>
      <w:pPr>
        <w:ind w:left="9720" w:hanging="180"/>
      </w:pPr>
    </w:lvl>
  </w:abstractNum>
  <w:abstractNum w:abstractNumId="37" w15:restartNumberingAfterBreak="0">
    <w:nsid w:val="69B760DB"/>
    <w:multiLevelType w:val="hybridMultilevel"/>
    <w:tmpl w:val="14205086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6E2393"/>
    <w:multiLevelType w:val="hybridMultilevel"/>
    <w:tmpl w:val="73668E60"/>
    <w:lvl w:ilvl="0" w:tplc="439C2994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9" w15:restartNumberingAfterBreak="0">
    <w:nsid w:val="6B6E3348"/>
    <w:multiLevelType w:val="hybridMultilevel"/>
    <w:tmpl w:val="D0C6F7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D983F3A"/>
    <w:multiLevelType w:val="hybridMultilevel"/>
    <w:tmpl w:val="A51EFC8C"/>
    <w:lvl w:ilvl="0" w:tplc="02B060A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0B181B"/>
    <w:multiLevelType w:val="hybridMultilevel"/>
    <w:tmpl w:val="D7CC5A10"/>
    <w:lvl w:ilvl="0" w:tplc="DA6E27A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12E398F"/>
    <w:multiLevelType w:val="hybridMultilevel"/>
    <w:tmpl w:val="AF58753C"/>
    <w:lvl w:ilvl="0" w:tplc="02B060AE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932154"/>
    <w:multiLevelType w:val="hybridMultilevel"/>
    <w:tmpl w:val="79E6F56C"/>
    <w:lvl w:ilvl="0" w:tplc="F70873A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65A5D46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4A2126" w:tentative="1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2836F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BE8F6C4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3A2613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AA6917C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996655E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11CE58E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6C93DAF"/>
    <w:multiLevelType w:val="multilevel"/>
    <w:tmpl w:val="2160CB0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6C02A0"/>
    <w:multiLevelType w:val="hybridMultilevel"/>
    <w:tmpl w:val="CC569984"/>
    <w:lvl w:ilvl="0" w:tplc="DA6E27A0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DD10DBA"/>
    <w:multiLevelType w:val="multilevel"/>
    <w:tmpl w:val="9AF095D0"/>
    <w:lvl w:ilvl="0">
      <w:start w:val="1"/>
      <w:numFmt w:val="bullet"/>
      <w:lvlText w:val=""/>
      <w:lvlPicBulletId w:val="0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num w:numId="1" w16cid:durableId="724257142">
    <w:abstractNumId w:val="4"/>
  </w:num>
  <w:num w:numId="2" w16cid:durableId="243875473">
    <w:abstractNumId w:val="21"/>
  </w:num>
  <w:num w:numId="3" w16cid:durableId="88082973">
    <w:abstractNumId w:val="19"/>
  </w:num>
  <w:num w:numId="4" w16cid:durableId="1265839849">
    <w:abstractNumId w:val="32"/>
  </w:num>
  <w:num w:numId="5" w16cid:durableId="220600703">
    <w:abstractNumId w:val="22"/>
  </w:num>
  <w:num w:numId="6" w16cid:durableId="2122334430">
    <w:abstractNumId w:val="35"/>
  </w:num>
  <w:num w:numId="7" w16cid:durableId="1406150027">
    <w:abstractNumId w:val="38"/>
  </w:num>
  <w:num w:numId="8" w16cid:durableId="828402825">
    <w:abstractNumId w:val="33"/>
  </w:num>
  <w:num w:numId="9" w16cid:durableId="87426895">
    <w:abstractNumId w:val="9"/>
  </w:num>
  <w:num w:numId="10" w16cid:durableId="374890764">
    <w:abstractNumId w:val="27"/>
  </w:num>
  <w:num w:numId="11" w16cid:durableId="1471707800">
    <w:abstractNumId w:val="44"/>
  </w:num>
  <w:num w:numId="12" w16cid:durableId="1862817123">
    <w:abstractNumId w:val="37"/>
  </w:num>
  <w:num w:numId="13" w16cid:durableId="397360111">
    <w:abstractNumId w:val="16"/>
  </w:num>
  <w:num w:numId="14" w16cid:durableId="830753120">
    <w:abstractNumId w:val="14"/>
  </w:num>
  <w:num w:numId="15" w16cid:durableId="1595748675">
    <w:abstractNumId w:val="45"/>
  </w:num>
  <w:num w:numId="16" w16cid:durableId="1534685075">
    <w:abstractNumId w:val="12"/>
  </w:num>
  <w:num w:numId="17" w16cid:durableId="737442364">
    <w:abstractNumId w:val="29"/>
  </w:num>
  <w:num w:numId="18" w16cid:durableId="1853570982">
    <w:abstractNumId w:val="10"/>
  </w:num>
  <w:num w:numId="19" w16cid:durableId="968244204">
    <w:abstractNumId w:val="28"/>
  </w:num>
  <w:num w:numId="20" w16cid:durableId="1742169087">
    <w:abstractNumId w:val="1"/>
  </w:num>
  <w:num w:numId="21" w16cid:durableId="20714531">
    <w:abstractNumId w:val="30"/>
  </w:num>
  <w:num w:numId="22" w16cid:durableId="418597997">
    <w:abstractNumId w:val="46"/>
  </w:num>
  <w:num w:numId="23" w16cid:durableId="1777943502">
    <w:abstractNumId w:val="36"/>
  </w:num>
  <w:num w:numId="24" w16cid:durableId="540751296">
    <w:abstractNumId w:val="24"/>
  </w:num>
  <w:num w:numId="25" w16cid:durableId="135338635">
    <w:abstractNumId w:val="7"/>
  </w:num>
  <w:num w:numId="26" w16cid:durableId="1514565920">
    <w:abstractNumId w:val="26"/>
  </w:num>
  <w:num w:numId="27" w16cid:durableId="1120412249">
    <w:abstractNumId w:val="5"/>
  </w:num>
  <w:num w:numId="28" w16cid:durableId="195126015">
    <w:abstractNumId w:val="15"/>
  </w:num>
  <w:num w:numId="29" w16cid:durableId="1147822114">
    <w:abstractNumId w:val="17"/>
  </w:num>
  <w:num w:numId="30" w16cid:durableId="143935557">
    <w:abstractNumId w:val="20"/>
  </w:num>
  <w:num w:numId="31" w16cid:durableId="1032195135">
    <w:abstractNumId w:val="31"/>
  </w:num>
  <w:num w:numId="32" w16cid:durableId="1059590053">
    <w:abstractNumId w:val="39"/>
  </w:num>
  <w:num w:numId="33" w16cid:durableId="349840968">
    <w:abstractNumId w:val="23"/>
  </w:num>
  <w:num w:numId="34" w16cid:durableId="1360738538">
    <w:abstractNumId w:val="11"/>
  </w:num>
  <w:num w:numId="35" w16cid:durableId="1407259894">
    <w:abstractNumId w:val="0"/>
  </w:num>
  <w:num w:numId="36" w16cid:durableId="1670213995">
    <w:abstractNumId w:val="40"/>
  </w:num>
  <w:num w:numId="37" w16cid:durableId="1163622312">
    <w:abstractNumId w:val="42"/>
  </w:num>
  <w:num w:numId="38" w16cid:durableId="1975601393">
    <w:abstractNumId w:val="8"/>
  </w:num>
  <w:num w:numId="39" w16cid:durableId="1087267174">
    <w:abstractNumId w:val="41"/>
  </w:num>
  <w:num w:numId="40" w16cid:durableId="1356232894">
    <w:abstractNumId w:val="6"/>
  </w:num>
  <w:num w:numId="41" w16cid:durableId="1796949191">
    <w:abstractNumId w:val="18"/>
  </w:num>
  <w:num w:numId="42" w16cid:durableId="1859656139">
    <w:abstractNumId w:val="3"/>
  </w:num>
  <w:num w:numId="43" w16cid:durableId="864713424">
    <w:abstractNumId w:val="34"/>
  </w:num>
  <w:num w:numId="44" w16cid:durableId="98527330">
    <w:abstractNumId w:val="13"/>
  </w:num>
  <w:num w:numId="45" w16cid:durableId="1462771668">
    <w:abstractNumId w:val="25"/>
  </w:num>
  <w:num w:numId="46" w16cid:durableId="749814771">
    <w:abstractNumId w:val="43"/>
  </w:num>
  <w:num w:numId="47" w16cid:durableId="269239076">
    <w:abstractNumId w:val="8"/>
  </w:num>
  <w:num w:numId="48" w16cid:durableId="689600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cumentProtection w:edit="readOnly" w:enforcement="1" w:cryptProviderType="rsaAES" w:cryptAlgorithmClass="hash" w:cryptAlgorithmType="typeAny" w:cryptAlgorithmSid="14" w:cryptSpinCount="100000" w:hash="JsccahfeIfMtv24HG7YbaoXXj+DHQMcJb79XAGA4QGqpcPNDO4QfhEyYCI1Juq+3wAD3QqddW6As23jpVDk2YA==" w:salt="CzoDjB4MbLc3knKu7eGn3g==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50B"/>
    <w:rsid w:val="0003278B"/>
    <w:rsid w:val="00055516"/>
    <w:rsid w:val="00065A0A"/>
    <w:rsid w:val="000E38CD"/>
    <w:rsid w:val="000F32FF"/>
    <w:rsid w:val="0011107E"/>
    <w:rsid w:val="00137223"/>
    <w:rsid w:val="00137B86"/>
    <w:rsid w:val="00145E84"/>
    <w:rsid w:val="001548A4"/>
    <w:rsid w:val="001556FF"/>
    <w:rsid w:val="0017147D"/>
    <w:rsid w:val="001C7C05"/>
    <w:rsid w:val="001F506B"/>
    <w:rsid w:val="00252F38"/>
    <w:rsid w:val="00256854"/>
    <w:rsid w:val="002759AD"/>
    <w:rsid w:val="0029787F"/>
    <w:rsid w:val="002B0369"/>
    <w:rsid w:val="002E53FC"/>
    <w:rsid w:val="002F7819"/>
    <w:rsid w:val="00315793"/>
    <w:rsid w:val="00340421"/>
    <w:rsid w:val="00356ED1"/>
    <w:rsid w:val="00361E84"/>
    <w:rsid w:val="003A1145"/>
    <w:rsid w:val="003A46A9"/>
    <w:rsid w:val="003C31C0"/>
    <w:rsid w:val="003D4A14"/>
    <w:rsid w:val="003D4D28"/>
    <w:rsid w:val="003E41AA"/>
    <w:rsid w:val="003F0157"/>
    <w:rsid w:val="003F4AFE"/>
    <w:rsid w:val="0040700C"/>
    <w:rsid w:val="00436F43"/>
    <w:rsid w:val="0043770B"/>
    <w:rsid w:val="00442EC1"/>
    <w:rsid w:val="00461C47"/>
    <w:rsid w:val="004653C7"/>
    <w:rsid w:val="00486A09"/>
    <w:rsid w:val="004A33D2"/>
    <w:rsid w:val="004B0979"/>
    <w:rsid w:val="004B512E"/>
    <w:rsid w:val="004D58DD"/>
    <w:rsid w:val="00521FFE"/>
    <w:rsid w:val="00540BC9"/>
    <w:rsid w:val="00584582"/>
    <w:rsid w:val="005923C7"/>
    <w:rsid w:val="005E7AE4"/>
    <w:rsid w:val="0062691F"/>
    <w:rsid w:val="00647FF5"/>
    <w:rsid w:val="00664DB4"/>
    <w:rsid w:val="00666DCC"/>
    <w:rsid w:val="00676F31"/>
    <w:rsid w:val="006833F4"/>
    <w:rsid w:val="006A171A"/>
    <w:rsid w:val="006A5491"/>
    <w:rsid w:val="006B548D"/>
    <w:rsid w:val="006D3A65"/>
    <w:rsid w:val="006F57D3"/>
    <w:rsid w:val="00712569"/>
    <w:rsid w:val="0071292A"/>
    <w:rsid w:val="00721853"/>
    <w:rsid w:val="00725B06"/>
    <w:rsid w:val="007330C5"/>
    <w:rsid w:val="0076429A"/>
    <w:rsid w:val="0079519F"/>
    <w:rsid w:val="00796F17"/>
    <w:rsid w:val="007C6D3F"/>
    <w:rsid w:val="007D2A06"/>
    <w:rsid w:val="00802E5C"/>
    <w:rsid w:val="00821D2D"/>
    <w:rsid w:val="0082673A"/>
    <w:rsid w:val="00850C9A"/>
    <w:rsid w:val="00852B50"/>
    <w:rsid w:val="008724FB"/>
    <w:rsid w:val="008C00A2"/>
    <w:rsid w:val="008D5CE7"/>
    <w:rsid w:val="008E2EB6"/>
    <w:rsid w:val="00922892"/>
    <w:rsid w:val="00945207"/>
    <w:rsid w:val="00961EDD"/>
    <w:rsid w:val="00970321"/>
    <w:rsid w:val="00991BAB"/>
    <w:rsid w:val="009A2AF9"/>
    <w:rsid w:val="009B65B3"/>
    <w:rsid w:val="009D0554"/>
    <w:rsid w:val="009E1B98"/>
    <w:rsid w:val="009E49FD"/>
    <w:rsid w:val="00A024CA"/>
    <w:rsid w:val="00A055C8"/>
    <w:rsid w:val="00A375FA"/>
    <w:rsid w:val="00A52986"/>
    <w:rsid w:val="00A52A15"/>
    <w:rsid w:val="00A65408"/>
    <w:rsid w:val="00A9103F"/>
    <w:rsid w:val="00AB13BA"/>
    <w:rsid w:val="00AC30D7"/>
    <w:rsid w:val="00B01FAF"/>
    <w:rsid w:val="00B02DF1"/>
    <w:rsid w:val="00B81EBA"/>
    <w:rsid w:val="00B966E0"/>
    <w:rsid w:val="00BB7308"/>
    <w:rsid w:val="00BE3548"/>
    <w:rsid w:val="00C62B81"/>
    <w:rsid w:val="00C63BD2"/>
    <w:rsid w:val="00CB7CF5"/>
    <w:rsid w:val="00CE201A"/>
    <w:rsid w:val="00CE2CBD"/>
    <w:rsid w:val="00D550FF"/>
    <w:rsid w:val="00D92F13"/>
    <w:rsid w:val="00E013D2"/>
    <w:rsid w:val="00E26576"/>
    <w:rsid w:val="00E371B6"/>
    <w:rsid w:val="00E64F69"/>
    <w:rsid w:val="00E76391"/>
    <w:rsid w:val="00E87CA6"/>
    <w:rsid w:val="00E92976"/>
    <w:rsid w:val="00EA373C"/>
    <w:rsid w:val="00F070FC"/>
    <w:rsid w:val="00F21ED5"/>
    <w:rsid w:val="00F42288"/>
    <w:rsid w:val="00F47268"/>
    <w:rsid w:val="00F665AD"/>
    <w:rsid w:val="00F9757C"/>
    <w:rsid w:val="00FA2AA5"/>
    <w:rsid w:val="00FC2C39"/>
    <w:rsid w:val="00FC650B"/>
    <w:rsid w:val="00FE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11510796"/>
  <w15:docId w15:val="{2C7C0213-C5EF-4536-925A-E56499D8C3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C650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1548A4"/>
    <w:pPr>
      <w:keepNext/>
      <w:outlineLvl w:val="0"/>
    </w:pPr>
    <w:rPr>
      <w:b/>
      <w:snapToGrid w:val="0"/>
      <w:color w:val="000000"/>
      <w:sz w:val="18"/>
      <w:szCs w:val="20"/>
      <w:lang w:val="en-AU"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nhideWhenUsed/>
    <w:rsid w:val="00FC650B"/>
    <w:rPr>
      <w:color w:val="0000FF"/>
      <w:u w:val="single"/>
    </w:rPr>
  </w:style>
  <w:style w:type="paragraph" w:styleId="a4">
    <w:name w:val="Normal (Web)"/>
    <w:basedOn w:val="a"/>
    <w:uiPriority w:val="99"/>
    <w:unhideWhenUsed/>
    <w:rsid w:val="00FC650B"/>
    <w:pPr>
      <w:spacing w:before="100" w:beforeAutospacing="1" w:after="100" w:afterAutospacing="1"/>
    </w:pPr>
  </w:style>
  <w:style w:type="paragraph" w:styleId="a5">
    <w:name w:val="List Paragraph"/>
    <w:basedOn w:val="a"/>
    <w:uiPriority w:val="34"/>
    <w:qFormat/>
    <w:rsid w:val="00137B86"/>
    <w:pPr>
      <w:ind w:left="720"/>
      <w:contextualSpacing/>
    </w:pPr>
  </w:style>
  <w:style w:type="table" w:styleId="a6">
    <w:name w:val="Table Grid"/>
    <w:basedOn w:val="a1"/>
    <w:uiPriority w:val="59"/>
    <w:rsid w:val="009B65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ody Text Indent"/>
    <w:basedOn w:val="a"/>
    <w:link w:val="a8"/>
    <w:uiPriority w:val="99"/>
    <w:semiHidden/>
    <w:unhideWhenUsed/>
    <w:rsid w:val="00361E84"/>
    <w:pPr>
      <w:spacing w:after="120"/>
      <w:ind w:left="360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rsid w:val="00361E8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footnote text"/>
    <w:basedOn w:val="a"/>
    <w:link w:val="aa"/>
    <w:semiHidden/>
    <w:rsid w:val="00361E84"/>
    <w:rPr>
      <w:sz w:val="20"/>
      <w:szCs w:val="20"/>
      <w:lang w:val="en-US" w:eastAsia="en-US"/>
    </w:rPr>
  </w:style>
  <w:style w:type="character" w:customStyle="1" w:styleId="aa">
    <w:name w:val="Текст сноски Знак"/>
    <w:basedOn w:val="a0"/>
    <w:link w:val="a9"/>
    <w:semiHidden/>
    <w:rsid w:val="00361E84"/>
    <w:rPr>
      <w:rFonts w:ascii="Times New Roman" w:eastAsia="Times New Roman" w:hAnsi="Times New Roman" w:cs="Times New Roman"/>
      <w:sz w:val="20"/>
      <w:szCs w:val="20"/>
      <w:lang w:val="en-US"/>
    </w:rPr>
  </w:style>
  <w:style w:type="character" w:styleId="ab">
    <w:name w:val="footnote reference"/>
    <w:semiHidden/>
    <w:rsid w:val="00361E84"/>
    <w:rPr>
      <w:vertAlign w:val="superscript"/>
    </w:rPr>
  </w:style>
  <w:style w:type="character" w:customStyle="1" w:styleId="10">
    <w:name w:val="Заголовок 1 Знак"/>
    <w:basedOn w:val="a0"/>
    <w:link w:val="1"/>
    <w:rsid w:val="001548A4"/>
    <w:rPr>
      <w:rFonts w:ascii="Times New Roman" w:eastAsia="Times New Roman" w:hAnsi="Times New Roman" w:cs="Times New Roman"/>
      <w:b/>
      <w:snapToGrid w:val="0"/>
      <w:color w:val="000000"/>
      <w:sz w:val="18"/>
      <w:szCs w:val="20"/>
      <w:lang w:val="en-AU"/>
    </w:rPr>
  </w:style>
  <w:style w:type="paragraph" w:styleId="ac">
    <w:name w:val="header"/>
    <w:basedOn w:val="a"/>
    <w:link w:val="ad"/>
    <w:uiPriority w:val="99"/>
    <w:unhideWhenUsed/>
    <w:rsid w:val="002F781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2F78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2F781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2F781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Balloon Text"/>
    <w:basedOn w:val="a"/>
    <w:link w:val="af1"/>
    <w:uiPriority w:val="99"/>
    <w:semiHidden/>
    <w:unhideWhenUsed/>
    <w:rsid w:val="002F7819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2F7819"/>
    <w:rPr>
      <w:rFonts w:ascii="Tahoma" w:eastAsia="Times New Roman" w:hAnsi="Tahoma" w:cs="Tahoma"/>
      <w:sz w:val="16"/>
      <w:szCs w:val="16"/>
      <w:lang w:eastAsia="ru-RU"/>
    </w:rPr>
  </w:style>
  <w:style w:type="paragraph" w:styleId="af2">
    <w:name w:val="Revision"/>
    <w:hidden/>
    <w:uiPriority w:val="99"/>
    <w:semiHidden/>
    <w:rsid w:val="007129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62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772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1557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1584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85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1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4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33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39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64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8909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428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36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8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58542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3960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2785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9434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52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222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20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7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7322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41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83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2435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2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9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691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59991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44525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oleObject" Target="embeddings/oleObject1.bin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4.jpe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://wiki.kcell.kz/mediawiki/index.php/Circuit_Switched_Data" TargetMode="Externa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B748690335E3F45B6D32F35E393220A" ma:contentTypeVersion="0" ma:contentTypeDescription="Create a new document." ma:contentTypeScope="" ma:versionID="7bebcf5451cb4fd0a5969123f2c8bff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e49189b09f1ade3a025730c41919c31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413E1B-D430-444A-839B-98261D2D95C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A8747A2-5288-4598-9911-4847ECC34D2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84621E8-7AE2-461E-A18D-BFFA9133ABF0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2981D7C3-535C-4563-AC71-E1239EFD609A}">
  <ds:schemaRefs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microsoft.com/office/2006/metadata/properties"/>
    <ds:schemaRef ds:uri="http://www.w3.org/XML/1998/namespace"/>
    <ds:schemaRef ds:uri="http://purl.org/dc/dcmitype/"/>
    <ds:schemaRef ds:uri="http://purl.org/dc/elements/1.1/"/>
    <ds:schemaRef ds:uri="http://schemas.openxmlformats.org/package/2006/metadata/core-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1496</Words>
  <Characters>8530</Characters>
  <Application>Microsoft Office Word</Application>
  <DocSecurity>12</DocSecurity>
  <Lines>71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kcell.kz</Company>
  <LinksUpToDate>false</LinksUpToDate>
  <CharactersWithSpaces>10006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Madina Shayakhmetkyzy</dc:creator>
  <cp:lastModifiedBy>Alexandr Murdassov</cp:lastModifiedBy>
  <cp:revision>2</cp:revision>
  <cp:lastPrinted>2013-08-22T10:34:00Z</cp:lastPrinted>
  <dcterms:created xsi:type="dcterms:W3CDTF">2025-12-02T06:36:00Z</dcterms:created>
  <dcterms:modified xsi:type="dcterms:W3CDTF">2025-12-02T06:36:00Z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0x010100BB748690335E3F45B6D32F35E393220A</vt:lpwstr>
  </property>
  <property fmtid="{D5CDD505-2E9C-101B-9397-08002B2CF9AE}" pid="3" name="MSIP_Label_9cdd97af-22dc-49fa-ac47-e24224ce56c4_Enabled">
    <vt:lpwstr>true</vt:lpwstr>
  </property>
  <property fmtid="{D5CDD505-2E9C-101B-9397-08002B2CF9AE}" pid="4" name="MSIP_Label_9cdd97af-22dc-49fa-ac47-e24224ce56c4_SetDate">
    <vt:lpwstr>2025-12-02T06:36:36Z</vt:lpwstr>
  </property>
  <property fmtid="{D5CDD505-2E9C-101B-9397-08002B2CF9AE}" pid="5" name="MSIP_Label_9cdd97af-22dc-49fa-ac47-e24224ce56c4_Method">
    <vt:lpwstr>Standard</vt:lpwstr>
  </property>
  <property fmtid="{D5CDD505-2E9C-101B-9397-08002B2CF9AE}" pid="6" name="MSIP_Label_9cdd97af-22dc-49fa-ac47-e24224ce56c4_Name">
    <vt:lpwstr>General</vt:lpwstr>
  </property>
  <property fmtid="{D5CDD505-2E9C-101B-9397-08002B2CF9AE}" pid="7" name="MSIP_Label_9cdd97af-22dc-49fa-ac47-e24224ce56c4_SiteId">
    <vt:lpwstr>41149801-8e93-4eae-a438-1ff037fd4bdc</vt:lpwstr>
  </property>
  <property fmtid="{D5CDD505-2E9C-101B-9397-08002B2CF9AE}" pid="8" name="MSIP_Label_9cdd97af-22dc-49fa-ac47-e24224ce56c4_ActionId">
    <vt:lpwstr>878a3136-be09-4b6c-b1e0-a165657f2650</vt:lpwstr>
  </property>
  <property fmtid="{D5CDD505-2E9C-101B-9397-08002B2CF9AE}" pid="9" name="MSIP_Label_9cdd97af-22dc-49fa-ac47-e24224ce56c4_ContentBits">
    <vt:lpwstr>0</vt:lpwstr>
  </property>
</Properties>
</file>