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458C" w14:textId="77777777" w:rsidR="006455C2" w:rsidRPr="00082BEC" w:rsidRDefault="006455C2" w:rsidP="006455C2">
      <w:pPr>
        <w:pStyle w:val="a3"/>
        <w:spacing w:before="100" w:beforeAutospacing="1" w:after="100" w:afterAutospacing="1"/>
        <w:rPr>
          <w:szCs w:val="24"/>
        </w:rPr>
      </w:pPr>
      <w:r w:rsidRPr="00082BEC">
        <w:rPr>
          <w:szCs w:val="24"/>
        </w:rPr>
        <w:t>Техническая спецификация на услуги связи</w:t>
      </w:r>
    </w:p>
    <w:p w14:paraId="4790E579" w14:textId="77777777" w:rsidR="006455C2" w:rsidRPr="00082BEC" w:rsidRDefault="006455C2" w:rsidP="006455C2">
      <w:pPr>
        <w:pStyle w:val="a3"/>
        <w:spacing w:before="100" w:beforeAutospacing="1" w:after="100" w:afterAutospacing="1"/>
        <w:rPr>
          <w:szCs w:val="24"/>
        </w:rPr>
      </w:pPr>
    </w:p>
    <w:p w14:paraId="1CC03617" w14:textId="77777777" w:rsidR="006455C2" w:rsidRPr="00125F0D" w:rsidRDefault="006455C2" w:rsidP="006455C2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125F0D">
        <w:rPr>
          <w:rFonts w:ascii="Times New Roman" w:hAnsi="Times New Roman"/>
          <w:b/>
          <w:sz w:val="24"/>
          <w:szCs w:val="24"/>
        </w:rPr>
        <w:t xml:space="preserve">Цель </w:t>
      </w:r>
    </w:p>
    <w:p w14:paraId="14E7CFBF" w14:textId="77777777" w:rsidR="006455C2" w:rsidRPr="00125F0D" w:rsidRDefault="006455C2" w:rsidP="006455C2">
      <w:pPr>
        <w:jc w:val="both"/>
        <w:rPr>
          <w:rFonts w:ascii="Times New Roman" w:hAnsi="Times New Roman"/>
          <w:b/>
          <w:sz w:val="24"/>
          <w:szCs w:val="24"/>
        </w:rPr>
      </w:pPr>
    </w:p>
    <w:p w14:paraId="1C199F7E" w14:textId="77777777" w:rsidR="006455C2" w:rsidRPr="003236EB" w:rsidRDefault="006455C2" w:rsidP="006455C2">
      <w:pPr>
        <w:pStyle w:val="a5"/>
        <w:ind w:firstLine="720"/>
        <w:rPr>
          <w:szCs w:val="24"/>
        </w:rPr>
      </w:pPr>
      <w:r w:rsidRPr="00125F0D">
        <w:rPr>
          <w:szCs w:val="24"/>
        </w:rPr>
        <w:t>Потенциальный поставщик</w:t>
      </w:r>
      <w:r w:rsidRPr="003236EB">
        <w:rPr>
          <w:szCs w:val="24"/>
        </w:rPr>
        <w:t xml:space="preserve"> – АО «Кселл» предоставляет услуги доступа автоматической телефонной станции (АТС) корпоративной сети связи </w:t>
      </w:r>
      <w:r w:rsidRPr="003236EB">
        <w:rPr>
          <w:color w:val="000000"/>
          <w:szCs w:val="24"/>
          <w:highlight w:val="yellow"/>
          <w:u w:val="single"/>
        </w:rPr>
        <w:t>название компании</w:t>
      </w:r>
      <w:r w:rsidRPr="003236EB">
        <w:rPr>
          <w:szCs w:val="24"/>
        </w:rPr>
        <w:t xml:space="preserve"> (далее - Заказчик) к сети оператора сотовой телефонной связи.</w:t>
      </w:r>
    </w:p>
    <w:p w14:paraId="1E0854BB" w14:textId="77777777" w:rsidR="006455C2" w:rsidRPr="003236EB" w:rsidRDefault="006455C2" w:rsidP="006455C2">
      <w:pPr>
        <w:jc w:val="both"/>
        <w:rPr>
          <w:rFonts w:ascii="Times New Roman" w:hAnsi="Times New Roman"/>
          <w:sz w:val="24"/>
          <w:szCs w:val="24"/>
        </w:rPr>
      </w:pPr>
    </w:p>
    <w:p w14:paraId="40A74700" w14:textId="77777777" w:rsidR="006455C2" w:rsidRPr="003236EB" w:rsidRDefault="006455C2" w:rsidP="006455C2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3236EB">
        <w:rPr>
          <w:rFonts w:ascii="Times New Roman" w:hAnsi="Times New Roman"/>
          <w:b/>
          <w:sz w:val="24"/>
          <w:szCs w:val="24"/>
        </w:rPr>
        <w:t>Описание услуги:</w:t>
      </w:r>
    </w:p>
    <w:p w14:paraId="6C5BA643" w14:textId="77777777" w:rsidR="006455C2" w:rsidRPr="003236EB" w:rsidRDefault="006455C2" w:rsidP="006455C2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C1796A4" w14:textId="377D25AA" w:rsidR="003912C7" w:rsidRPr="003912C7" w:rsidRDefault="00BA12BF" w:rsidP="003912C7">
      <w:pPr>
        <w:pStyle w:val="2"/>
        <w:spacing w:line="240" w:lineRule="auto"/>
        <w:rPr>
          <w:szCs w:val="24"/>
        </w:rPr>
      </w:pPr>
      <w:r>
        <w:rPr>
          <w:szCs w:val="24"/>
        </w:rPr>
        <w:t>2.1</w:t>
      </w:r>
      <w:r w:rsidR="003912C7">
        <w:rPr>
          <w:szCs w:val="24"/>
        </w:rPr>
        <w:t xml:space="preserve"> </w:t>
      </w:r>
      <w:r w:rsidR="006455C2" w:rsidRPr="003912C7">
        <w:rPr>
          <w:szCs w:val="24"/>
        </w:rPr>
        <w:t xml:space="preserve">Поставщик осуществляет подключение к своей сети автоматическую телефонную станцию (АТС) Заказчика, предоставляет Заказчику дополнительные услуги связи, осуществляемые через подключенную АТС </w:t>
      </w:r>
      <w:r w:rsidR="003912C7" w:rsidRPr="003912C7">
        <w:rPr>
          <w:szCs w:val="24"/>
        </w:rPr>
        <w:t xml:space="preserve">по технологии выделенного канала Е1 и протоколу PRI. </w:t>
      </w:r>
    </w:p>
    <w:p w14:paraId="0F706775" w14:textId="3E099390" w:rsidR="003912C7" w:rsidRPr="003912C7" w:rsidRDefault="00BA12BF" w:rsidP="003912C7">
      <w:pPr>
        <w:pStyle w:val="2"/>
        <w:spacing w:line="240" w:lineRule="auto"/>
        <w:rPr>
          <w:szCs w:val="24"/>
        </w:rPr>
      </w:pPr>
      <w:r>
        <w:rPr>
          <w:szCs w:val="24"/>
        </w:rPr>
        <w:t xml:space="preserve">2.2 </w:t>
      </w:r>
      <w:r w:rsidR="003912C7" w:rsidRPr="003912C7">
        <w:rPr>
          <w:szCs w:val="24"/>
        </w:rPr>
        <w:t>Подключение должно быть организованно путем прямого подключения по выделенному каналу. Подключение осуществляется при наличии технической возможности прямого подключения.</w:t>
      </w:r>
    </w:p>
    <w:p w14:paraId="5866A442" w14:textId="04000CDB" w:rsidR="003912C7" w:rsidRDefault="003912C7" w:rsidP="003912C7">
      <w:pPr>
        <w:pStyle w:val="2"/>
        <w:spacing w:line="240" w:lineRule="auto"/>
        <w:rPr>
          <w:szCs w:val="24"/>
        </w:rPr>
      </w:pPr>
      <w:r>
        <w:rPr>
          <w:szCs w:val="24"/>
        </w:rPr>
        <w:t>2.2.1</w:t>
      </w:r>
      <w:r w:rsidRPr="003912C7">
        <w:rPr>
          <w:szCs w:val="24"/>
        </w:rPr>
        <w:t xml:space="preserve"> Используемая </w:t>
      </w:r>
      <w:r w:rsidR="00BA12BF" w:rsidRPr="003912C7">
        <w:rPr>
          <w:szCs w:val="24"/>
        </w:rPr>
        <w:t>сигнализация</w:t>
      </w:r>
      <w:r w:rsidRPr="003912C7">
        <w:rPr>
          <w:szCs w:val="24"/>
        </w:rPr>
        <w:t>: ОКС-7/EDSS-1</w:t>
      </w:r>
    </w:p>
    <w:p w14:paraId="3CA13F86" w14:textId="78D44C37" w:rsidR="006455C2" w:rsidRPr="00883151" w:rsidRDefault="003912C7" w:rsidP="003912C7">
      <w:pPr>
        <w:pStyle w:val="2"/>
        <w:spacing w:line="240" w:lineRule="auto"/>
        <w:ind w:firstLine="0"/>
        <w:rPr>
          <w:szCs w:val="24"/>
        </w:rPr>
      </w:pPr>
      <w:r>
        <w:rPr>
          <w:szCs w:val="24"/>
        </w:rPr>
        <w:t xml:space="preserve">         </w:t>
      </w:r>
      <w:r w:rsidR="006455C2" w:rsidRPr="00883151">
        <w:rPr>
          <w:szCs w:val="24"/>
        </w:rPr>
        <w:t xml:space="preserve">2.3.  </w:t>
      </w:r>
      <w:r>
        <w:rPr>
          <w:szCs w:val="24"/>
        </w:rPr>
        <w:t xml:space="preserve"> </w:t>
      </w:r>
      <w:r w:rsidRPr="003912C7">
        <w:rPr>
          <w:szCs w:val="24"/>
        </w:rPr>
        <w:t xml:space="preserve">Канал Е1 является </w:t>
      </w:r>
      <w:r w:rsidR="00BA12BF" w:rsidRPr="003912C7">
        <w:rPr>
          <w:szCs w:val="24"/>
        </w:rPr>
        <w:t>дуплексным.</w:t>
      </w:r>
      <w:r w:rsidR="006455C2" w:rsidRPr="00883151">
        <w:rPr>
          <w:szCs w:val="24"/>
        </w:rPr>
        <w:t xml:space="preserve"> </w:t>
      </w:r>
    </w:p>
    <w:p w14:paraId="110EC921" w14:textId="1C991F4F" w:rsidR="006455C2" w:rsidRPr="00FC7ACE" w:rsidRDefault="006455C2" w:rsidP="003912C7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 xml:space="preserve">2.4. </w:t>
      </w:r>
      <w:r w:rsidR="003912C7">
        <w:rPr>
          <w:szCs w:val="24"/>
        </w:rPr>
        <w:t xml:space="preserve">  </w:t>
      </w:r>
      <w:r w:rsidR="003912C7" w:rsidRPr="003912C7">
        <w:rPr>
          <w:szCs w:val="24"/>
        </w:rPr>
        <w:t>Количество предоставляемых сессий не менее 30, с возможностью расширения при подключении дополнительного канала.</w:t>
      </w:r>
    </w:p>
    <w:p w14:paraId="7F46BB78" w14:textId="3952D112" w:rsidR="006455C2" w:rsidRPr="00FC7ACE" w:rsidRDefault="006455C2" w:rsidP="003912C7">
      <w:pPr>
        <w:pStyle w:val="2"/>
        <w:spacing w:line="240" w:lineRule="auto"/>
        <w:rPr>
          <w:szCs w:val="24"/>
        </w:rPr>
      </w:pPr>
      <w:r w:rsidRPr="00FC7ACE">
        <w:rPr>
          <w:szCs w:val="24"/>
        </w:rPr>
        <w:t xml:space="preserve">2.5. </w:t>
      </w:r>
      <w:r w:rsidR="003912C7">
        <w:rPr>
          <w:szCs w:val="24"/>
        </w:rPr>
        <w:t xml:space="preserve"> </w:t>
      </w:r>
      <w:r w:rsidRPr="00FC7ACE">
        <w:rPr>
          <w:szCs w:val="24"/>
        </w:rPr>
        <w:t xml:space="preserve">Для обеспечения сервиса Поставщик предоставляет Заказчику виртуальные номера в количестве не менее </w:t>
      </w:r>
      <w:r w:rsidRPr="00BA12BF">
        <w:rPr>
          <w:szCs w:val="24"/>
          <w:highlight w:val="yellow"/>
        </w:rPr>
        <w:t>___</w:t>
      </w:r>
      <w:r w:rsidRPr="00FC7ACE">
        <w:rPr>
          <w:szCs w:val="24"/>
        </w:rPr>
        <w:t xml:space="preserve"> шт. </w:t>
      </w:r>
    </w:p>
    <w:p w14:paraId="5792EB8B" w14:textId="77777777" w:rsidR="006455C2" w:rsidRPr="00FC7ACE" w:rsidRDefault="006455C2" w:rsidP="003912C7">
      <w:pPr>
        <w:pStyle w:val="2"/>
        <w:spacing w:line="240" w:lineRule="auto"/>
        <w:rPr>
          <w:szCs w:val="24"/>
        </w:rPr>
      </w:pPr>
      <w:r w:rsidRPr="00FC7ACE">
        <w:rPr>
          <w:szCs w:val="24"/>
        </w:rPr>
        <w:t>2.6.   План набора:</w:t>
      </w:r>
    </w:p>
    <w:p w14:paraId="3A632490" w14:textId="77777777" w:rsidR="006455C2" w:rsidRPr="002D18ED" w:rsidRDefault="006455C2" w:rsidP="006455C2">
      <w:pPr>
        <w:ind w:firstLine="708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4"/>
        <w:gridCol w:w="3417"/>
        <w:gridCol w:w="3876"/>
      </w:tblGrid>
      <w:tr w:rsidR="006455C2" w:rsidRPr="00082BEC" w14:paraId="12149873" w14:textId="77777777" w:rsidTr="00677BFB">
        <w:tc>
          <w:tcPr>
            <w:tcW w:w="2376" w:type="dxa"/>
          </w:tcPr>
          <w:p w14:paraId="087E85D4" w14:textId="77777777" w:rsidR="006455C2" w:rsidRPr="002D18ED" w:rsidRDefault="006455C2" w:rsidP="00677BF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D18ED">
              <w:rPr>
                <w:rFonts w:ascii="Times New Roman" w:hAnsi="Times New Roman"/>
                <w:b/>
                <w:sz w:val="24"/>
                <w:szCs w:val="24"/>
              </w:rPr>
              <w:t>Направление</w:t>
            </w:r>
          </w:p>
        </w:tc>
        <w:tc>
          <w:tcPr>
            <w:tcW w:w="3544" w:type="dxa"/>
          </w:tcPr>
          <w:p w14:paraId="78E0BD80" w14:textId="77777777" w:rsidR="006455C2" w:rsidRPr="002D18ED" w:rsidRDefault="006455C2" w:rsidP="00677BF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D18ED">
              <w:rPr>
                <w:rFonts w:ascii="Times New Roman" w:hAnsi="Times New Roman"/>
                <w:b/>
                <w:sz w:val="24"/>
                <w:szCs w:val="24"/>
              </w:rPr>
              <w:t>Исходящие звонки с виртуальных номеров</w:t>
            </w:r>
          </w:p>
        </w:tc>
        <w:tc>
          <w:tcPr>
            <w:tcW w:w="4047" w:type="dxa"/>
          </w:tcPr>
          <w:p w14:paraId="60D2CD23" w14:textId="77777777" w:rsidR="006455C2" w:rsidRPr="007B4641" w:rsidRDefault="006455C2" w:rsidP="00677BF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4641">
              <w:rPr>
                <w:rFonts w:ascii="Times New Roman" w:hAnsi="Times New Roman"/>
                <w:b/>
                <w:sz w:val="24"/>
                <w:szCs w:val="24"/>
              </w:rPr>
              <w:t>Входящие звонки на виртуальные номера</w:t>
            </w:r>
          </w:p>
        </w:tc>
      </w:tr>
      <w:tr w:rsidR="006455C2" w:rsidRPr="00082BEC" w14:paraId="543CAB93" w14:textId="77777777" w:rsidTr="00677BFB">
        <w:tc>
          <w:tcPr>
            <w:tcW w:w="2376" w:type="dxa"/>
          </w:tcPr>
          <w:p w14:paraId="3B293A5C" w14:textId="77777777" w:rsidR="006455C2" w:rsidRPr="00125F0D" w:rsidRDefault="006455C2" w:rsidP="00677BFB">
            <w:pPr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Операторы сотовой связи РК</w:t>
            </w:r>
          </w:p>
        </w:tc>
        <w:tc>
          <w:tcPr>
            <w:tcW w:w="3544" w:type="dxa"/>
          </w:tcPr>
          <w:p w14:paraId="37B0B94F" w14:textId="77777777" w:rsidR="006455C2" w:rsidRPr="00125F0D" w:rsidRDefault="006455C2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+7(DEF) (номер телефона)/либо закрыт</w:t>
            </w:r>
          </w:p>
        </w:tc>
        <w:tc>
          <w:tcPr>
            <w:tcW w:w="4047" w:type="dxa"/>
          </w:tcPr>
          <w:p w14:paraId="11C1D608" w14:textId="77777777" w:rsidR="006455C2" w:rsidRPr="003236EB" w:rsidRDefault="006455C2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+7(DEF)</w:t>
            </w:r>
            <w:r w:rsidRPr="003236EB">
              <w:rPr>
                <w:rFonts w:ascii="Times New Roman" w:hAnsi="Times New Roman"/>
                <w:sz w:val="24"/>
                <w:szCs w:val="24"/>
              </w:rPr>
              <w:t xml:space="preserve"> (номер телефона)/либо закрыт</w:t>
            </w:r>
          </w:p>
        </w:tc>
      </w:tr>
      <w:tr w:rsidR="006455C2" w:rsidRPr="00082BEC" w14:paraId="358AB421" w14:textId="77777777" w:rsidTr="00677BFB">
        <w:tc>
          <w:tcPr>
            <w:tcW w:w="2376" w:type="dxa"/>
          </w:tcPr>
          <w:p w14:paraId="368F08DC" w14:textId="77777777" w:rsidR="006455C2" w:rsidRPr="00125F0D" w:rsidRDefault="006455C2" w:rsidP="00677BFB">
            <w:pPr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Операторы сети фиксированной связи РК</w:t>
            </w:r>
          </w:p>
        </w:tc>
        <w:tc>
          <w:tcPr>
            <w:tcW w:w="3544" w:type="dxa"/>
          </w:tcPr>
          <w:p w14:paraId="2853AD53" w14:textId="77777777" w:rsidR="006455C2" w:rsidRPr="00125F0D" w:rsidRDefault="006455C2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+7(ABC) (номер телефона)/либо закрыт</w:t>
            </w:r>
          </w:p>
        </w:tc>
        <w:tc>
          <w:tcPr>
            <w:tcW w:w="4047" w:type="dxa"/>
          </w:tcPr>
          <w:p w14:paraId="2D2D14FB" w14:textId="77777777" w:rsidR="006455C2" w:rsidRPr="003236EB" w:rsidRDefault="006455C2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+7(ABC)</w:t>
            </w:r>
            <w:r w:rsidRPr="003236EB">
              <w:rPr>
                <w:rFonts w:ascii="Times New Roman" w:hAnsi="Times New Roman"/>
                <w:sz w:val="24"/>
                <w:szCs w:val="24"/>
              </w:rPr>
              <w:t xml:space="preserve"> (номер телефона)/либо закрыт</w:t>
            </w:r>
          </w:p>
        </w:tc>
      </w:tr>
      <w:tr w:rsidR="006455C2" w:rsidRPr="00082BEC" w14:paraId="39C902A6" w14:textId="77777777" w:rsidTr="00677BFB">
        <w:tc>
          <w:tcPr>
            <w:tcW w:w="2376" w:type="dxa"/>
          </w:tcPr>
          <w:p w14:paraId="252D32C0" w14:textId="77777777" w:rsidR="006455C2" w:rsidRPr="00125F0D" w:rsidRDefault="006455C2" w:rsidP="00677BFB">
            <w:pPr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>Международная связь</w:t>
            </w:r>
          </w:p>
        </w:tc>
        <w:tc>
          <w:tcPr>
            <w:tcW w:w="3544" w:type="dxa"/>
          </w:tcPr>
          <w:p w14:paraId="5200C4A5" w14:textId="77777777" w:rsidR="006455C2" w:rsidRPr="003236EB" w:rsidRDefault="006455C2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5F0D">
              <w:rPr>
                <w:rFonts w:ascii="Times New Roman" w:hAnsi="Times New Roman"/>
                <w:sz w:val="24"/>
                <w:szCs w:val="24"/>
              </w:rPr>
              <w:t xml:space="preserve">+ (код страны) (код оператора/города) </w:t>
            </w:r>
            <w:r w:rsidRPr="003236EB">
              <w:rPr>
                <w:rFonts w:ascii="Times New Roman" w:hAnsi="Times New Roman"/>
                <w:sz w:val="24"/>
                <w:szCs w:val="24"/>
              </w:rPr>
              <w:t>(номер телефона) / либо закрыт</w:t>
            </w:r>
          </w:p>
        </w:tc>
        <w:tc>
          <w:tcPr>
            <w:tcW w:w="4047" w:type="dxa"/>
          </w:tcPr>
          <w:p w14:paraId="0284C011" w14:textId="77777777" w:rsidR="006455C2" w:rsidRPr="003236EB" w:rsidRDefault="006455C2" w:rsidP="00677B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36EB">
              <w:rPr>
                <w:rFonts w:ascii="Times New Roman" w:hAnsi="Times New Roman"/>
                <w:sz w:val="24"/>
                <w:szCs w:val="24"/>
              </w:rPr>
              <w:t>+ (код страны) (код оператора/города) (номер телефона)/либо закрыт</w:t>
            </w:r>
          </w:p>
        </w:tc>
      </w:tr>
    </w:tbl>
    <w:p w14:paraId="6F77762B" w14:textId="475E8B1D" w:rsidR="006455C2" w:rsidRDefault="006455C2" w:rsidP="006455C2">
      <w:pPr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110BBCEB" w14:textId="145DA94E" w:rsidR="00BA12BF" w:rsidRPr="00125F0D" w:rsidRDefault="00BA12BF" w:rsidP="00BA12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2.7.</w:t>
      </w:r>
      <w:r w:rsidRPr="00BA12B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</w:t>
      </w:r>
      <w:r w:rsidRPr="00BA12BF">
        <w:rPr>
          <w:rFonts w:ascii="Times New Roman" w:hAnsi="Times New Roman"/>
          <w:sz w:val="24"/>
          <w:szCs w:val="24"/>
        </w:rPr>
        <w:t>Предоставление услуги осуществляется по адресу: адрес клиента</w:t>
      </w:r>
    </w:p>
    <w:p w14:paraId="54FD34A0" w14:textId="0A535872" w:rsidR="006455C2" w:rsidRPr="003236EB" w:rsidRDefault="00BA12BF" w:rsidP="006455C2">
      <w:pPr>
        <w:pStyle w:val="2"/>
        <w:spacing w:line="240" w:lineRule="auto"/>
        <w:rPr>
          <w:szCs w:val="24"/>
        </w:rPr>
      </w:pPr>
      <w:r>
        <w:rPr>
          <w:szCs w:val="24"/>
        </w:rPr>
        <w:t>2.8</w:t>
      </w:r>
      <w:r w:rsidR="006455C2" w:rsidRPr="00125F0D">
        <w:rPr>
          <w:szCs w:val="24"/>
        </w:rPr>
        <w:t>. Исчисление продолжительности соединения должно начинать</w:t>
      </w:r>
      <w:r w:rsidR="006455C2" w:rsidRPr="003236EB">
        <w:rPr>
          <w:szCs w:val="24"/>
        </w:rPr>
        <w:t>ся с момента поступления сигнала «ответ абонента» вызываемого номера телефона или другого подключенного терминирующего устройства (автоответчик, факсимильный аппарат, сервер и т.д) и заканчиваться после получения сигнала «отбой» от любого из двух абонентов.</w:t>
      </w:r>
    </w:p>
    <w:p w14:paraId="10D8B246" w14:textId="2D492909" w:rsidR="006455C2" w:rsidRPr="003236EB" w:rsidRDefault="00BA12BF" w:rsidP="006455C2">
      <w:pPr>
        <w:pStyle w:val="2"/>
        <w:spacing w:line="240" w:lineRule="auto"/>
        <w:rPr>
          <w:szCs w:val="24"/>
        </w:rPr>
      </w:pPr>
      <w:r>
        <w:rPr>
          <w:szCs w:val="24"/>
        </w:rPr>
        <w:t>2.9</w:t>
      </w:r>
      <w:r w:rsidR="006455C2" w:rsidRPr="003236EB">
        <w:rPr>
          <w:szCs w:val="24"/>
        </w:rPr>
        <w:t xml:space="preserve">.  </w:t>
      </w:r>
      <w:r>
        <w:rPr>
          <w:szCs w:val="24"/>
        </w:rPr>
        <w:t xml:space="preserve"> </w:t>
      </w:r>
      <w:r w:rsidR="006455C2" w:rsidRPr="003236EB">
        <w:rPr>
          <w:szCs w:val="24"/>
        </w:rPr>
        <w:t xml:space="preserve">Шаг тарификации – 1секунда. </w:t>
      </w:r>
    </w:p>
    <w:p w14:paraId="643BDA3B" w14:textId="1FB2E6B3" w:rsidR="006455C2" w:rsidRDefault="00BA12BF" w:rsidP="006455C2">
      <w:pPr>
        <w:pStyle w:val="2"/>
        <w:spacing w:line="240" w:lineRule="auto"/>
        <w:rPr>
          <w:szCs w:val="24"/>
        </w:rPr>
      </w:pPr>
      <w:r>
        <w:rPr>
          <w:szCs w:val="24"/>
        </w:rPr>
        <w:t>2.10</w:t>
      </w:r>
      <w:r w:rsidR="006455C2" w:rsidRPr="003236EB">
        <w:rPr>
          <w:szCs w:val="24"/>
        </w:rPr>
        <w:t xml:space="preserve">. Оплата производится согласно предоставленной счет-фактуры за фактический объем трафика (проговоренные минуты). </w:t>
      </w:r>
    </w:p>
    <w:p w14:paraId="672FE91D" w14:textId="77777777" w:rsidR="006455C2" w:rsidRPr="003236EB" w:rsidRDefault="006455C2" w:rsidP="006455C2">
      <w:pPr>
        <w:pStyle w:val="2"/>
        <w:spacing w:line="240" w:lineRule="auto"/>
        <w:ind w:firstLine="0"/>
        <w:rPr>
          <w:b/>
          <w:szCs w:val="24"/>
        </w:rPr>
      </w:pPr>
    </w:p>
    <w:p w14:paraId="340EFC04" w14:textId="77777777" w:rsidR="006455C2" w:rsidRPr="005271F6" w:rsidRDefault="006455C2" w:rsidP="006455C2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5271F6">
        <w:rPr>
          <w:rFonts w:ascii="Times New Roman" w:hAnsi="Times New Roman"/>
          <w:b/>
          <w:sz w:val="24"/>
          <w:szCs w:val="24"/>
        </w:rPr>
        <w:t>Требования к Заказчику:</w:t>
      </w:r>
    </w:p>
    <w:p w14:paraId="3DE6F04F" w14:textId="77777777" w:rsidR="006455C2" w:rsidRPr="009D322E" w:rsidRDefault="006455C2" w:rsidP="006455C2">
      <w:pPr>
        <w:pStyle w:val="2"/>
        <w:spacing w:line="240" w:lineRule="auto"/>
        <w:ind w:left="720" w:firstLine="0"/>
        <w:rPr>
          <w:b/>
          <w:szCs w:val="24"/>
        </w:rPr>
      </w:pPr>
    </w:p>
    <w:p w14:paraId="5F9DCBC8" w14:textId="77777777" w:rsidR="006455C2" w:rsidRPr="009D322E" w:rsidRDefault="006455C2" w:rsidP="006455C2">
      <w:pPr>
        <w:pStyle w:val="2"/>
        <w:spacing w:line="240" w:lineRule="auto"/>
        <w:rPr>
          <w:szCs w:val="24"/>
        </w:rPr>
      </w:pPr>
      <w:r w:rsidRPr="009D322E">
        <w:rPr>
          <w:szCs w:val="24"/>
        </w:rPr>
        <w:t>3.1 Заказчик обязуется обеспечить безопасность порта своего Оборудования и Интернет-канала, используемых для присоединения к сети Оператора во избежание вмешательства в соединение третьих лиц.</w:t>
      </w:r>
    </w:p>
    <w:p w14:paraId="439FA3A1" w14:textId="77777777" w:rsidR="006455C2" w:rsidRDefault="006455C2" w:rsidP="006455C2">
      <w:pPr>
        <w:pStyle w:val="2"/>
        <w:spacing w:line="240" w:lineRule="auto"/>
        <w:ind w:firstLine="0"/>
        <w:rPr>
          <w:szCs w:val="24"/>
        </w:rPr>
      </w:pPr>
      <w:r>
        <w:rPr>
          <w:szCs w:val="24"/>
        </w:rPr>
        <w:t xml:space="preserve">        </w:t>
      </w:r>
      <w:r w:rsidRPr="009D322E">
        <w:rPr>
          <w:szCs w:val="24"/>
        </w:rPr>
        <w:t xml:space="preserve"> 3.2 В случае возникновения каких-либо сбоев в работе соединительной линии между Оборудованием Абонента и сетью Оператора</w:t>
      </w:r>
      <w:r w:rsidRPr="005271F6">
        <w:rPr>
          <w:szCs w:val="24"/>
        </w:rPr>
        <w:t>, в том числе из-за несоответствия технических параметров Оборудования и сети, принимать все необходимые меры по устранению причин сбоев путем внесения необходимых изменений в работу Оборудования.</w:t>
      </w:r>
      <w:r w:rsidRPr="003236EB">
        <w:rPr>
          <w:szCs w:val="24"/>
        </w:rPr>
        <w:t xml:space="preserve">   </w:t>
      </w:r>
    </w:p>
    <w:p w14:paraId="5E552783" w14:textId="77777777" w:rsidR="006455C2" w:rsidRDefault="006455C2" w:rsidP="006455C2">
      <w:pPr>
        <w:pStyle w:val="2"/>
        <w:spacing w:line="240" w:lineRule="auto"/>
        <w:rPr>
          <w:szCs w:val="24"/>
        </w:rPr>
      </w:pPr>
    </w:p>
    <w:p w14:paraId="03D9A622" w14:textId="77777777" w:rsidR="006455C2" w:rsidRDefault="006455C2" w:rsidP="006455C2">
      <w:pPr>
        <w:pStyle w:val="2"/>
        <w:spacing w:line="240" w:lineRule="auto"/>
        <w:rPr>
          <w:szCs w:val="24"/>
        </w:rPr>
      </w:pPr>
    </w:p>
    <w:p w14:paraId="4FC71C26" w14:textId="77777777" w:rsidR="006455C2" w:rsidRDefault="006455C2" w:rsidP="006455C2">
      <w:pPr>
        <w:ind w:left="720"/>
        <w:jc w:val="both"/>
        <w:rPr>
          <w:szCs w:val="24"/>
        </w:rPr>
      </w:pPr>
      <w:r w:rsidRPr="003236EB">
        <w:rPr>
          <w:szCs w:val="24"/>
        </w:rPr>
        <w:t xml:space="preserve">      </w:t>
      </w:r>
    </w:p>
    <w:p w14:paraId="248FC7AE" w14:textId="77777777" w:rsidR="006455C2" w:rsidRPr="00082BEC" w:rsidRDefault="006455C2" w:rsidP="006455C2">
      <w:pPr>
        <w:jc w:val="both"/>
        <w:rPr>
          <w:rFonts w:ascii="Times New Roman" w:hAnsi="Times New Roman"/>
          <w:b/>
          <w:sz w:val="24"/>
          <w:szCs w:val="24"/>
        </w:rPr>
      </w:pPr>
      <w:r w:rsidRPr="006455C2">
        <w:rPr>
          <w:szCs w:val="24"/>
        </w:rPr>
        <w:t xml:space="preserve">      </w:t>
      </w:r>
      <w:r w:rsidRPr="00082BEC">
        <w:rPr>
          <w:rFonts w:ascii="Times New Roman" w:hAnsi="Times New Roman"/>
          <w:b/>
          <w:sz w:val="24"/>
          <w:szCs w:val="24"/>
        </w:rPr>
        <w:t xml:space="preserve">4. </w:t>
      </w:r>
      <w:r w:rsidRPr="006455C2">
        <w:rPr>
          <w:rFonts w:ascii="Times New Roman" w:hAnsi="Times New Roman"/>
          <w:b/>
          <w:sz w:val="24"/>
          <w:szCs w:val="24"/>
        </w:rPr>
        <w:t xml:space="preserve">  </w:t>
      </w:r>
      <w:r w:rsidRPr="00082BEC">
        <w:rPr>
          <w:rFonts w:ascii="Times New Roman" w:hAnsi="Times New Roman"/>
          <w:b/>
          <w:sz w:val="24"/>
          <w:szCs w:val="24"/>
        </w:rPr>
        <w:t xml:space="preserve">Права Сторон </w:t>
      </w:r>
    </w:p>
    <w:p w14:paraId="3AEC2AF0" w14:textId="77777777" w:rsidR="006455C2" w:rsidRDefault="006455C2" w:rsidP="006455C2">
      <w:pPr>
        <w:pStyle w:val="2"/>
        <w:spacing w:line="240" w:lineRule="auto"/>
        <w:rPr>
          <w:szCs w:val="24"/>
        </w:rPr>
      </w:pPr>
    </w:p>
    <w:p w14:paraId="11381308" w14:textId="77777777" w:rsidR="006455C2" w:rsidRDefault="006455C2" w:rsidP="006455C2">
      <w:pPr>
        <w:pStyle w:val="2"/>
        <w:spacing w:line="240" w:lineRule="auto"/>
        <w:rPr>
          <w:szCs w:val="24"/>
        </w:rPr>
      </w:pPr>
      <w:r w:rsidRPr="006455C2">
        <w:rPr>
          <w:szCs w:val="24"/>
        </w:rPr>
        <w:t xml:space="preserve"> </w:t>
      </w:r>
      <w:r w:rsidRPr="005271F6">
        <w:rPr>
          <w:szCs w:val="24"/>
        </w:rPr>
        <w:t>4.1.  Оператор имеет право:</w:t>
      </w:r>
    </w:p>
    <w:p w14:paraId="2F3EC537" w14:textId="77777777" w:rsidR="006455C2" w:rsidRDefault="006455C2" w:rsidP="006455C2">
      <w:pPr>
        <w:pStyle w:val="2"/>
        <w:spacing w:line="240" w:lineRule="auto"/>
        <w:rPr>
          <w:szCs w:val="24"/>
        </w:rPr>
      </w:pPr>
      <w:r>
        <w:rPr>
          <w:szCs w:val="24"/>
        </w:rPr>
        <w:t xml:space="preserve"> </w:t>
      </w:r>
      <w:r w:rsidRPr="005271F6">
        <w:rPr>
          <w:szCs w:val="24"/>
        </w:rPr>
        <w:t>4</w:t>
      </w:r>
      <w:r>
        <w:rPr>
          <w:szCs w:val="24"/>
        </w:rPr>
        <w:t>.</w:t>
      </w:r>
      <w:r w:rsidRPr="005271F6">
        <w:rPr>
          <w:szCs w:val="24"/>
        </w:rPr>
        <w:t xml:space="preserve">2 </w:t>
      </w:r>
      <w:r w:rsidRPr="00883151">
        <w:rPr>
          <w:szCs w:val="24"/>
        </w:rPr>
        <w:t>При возникновении помех в работе сети, связанных со сбоями в работе подключенного Оборудования, а также, в случае незаконного использования Услуги и/или Оборудования для оказания Услуги, включая, но, не ограничиваясь, выявления и/или получения уведомления от другого оператора связи, принимающего трафик, пропуска несанкционированного трафика, в том числе, пропуска международного трафика под видом внутрисетевых звонков Оператора, а также несанкционированного использования канала доступа к Услуге Абонентом или третьими лицами, немедленно отключать Оборудование от своей сети с одновременным извещением об отключении Абонента.</w:t>
      </w:r>
    </w:p>
    <w:p w14:paraId="1620A85F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</w:p>
    <w:p w14:paraId="7DE812BC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>
        <w:rPr>
          <w:szCs w:val="24"/>
        </w:rPr>
        <w:t>4</w:t>
      </w:r>
      <w:r w:rsidRPr="00883151">
        <w:rPr>
          <w:szCs w:val="24"/>
        </w:rPr>
        <w:t>.</w:t>
      </w:r>
      <w:r w:rsidRPr="005271F6">
        <w:rPr>
          <w:szCs w:val="24"/>
        </w:rPr>
        <w:t>3</w:t>
      </w:r>
      <w:r w:rsidRPr="00883151">
        <w:rPr>
          <w:szCs w:val="24"/>
        </w:rPr>
        <w:t xml:space="preserve"> Приостановить или прекратить предоставление Услуг с отключением Абонента от сети либо без такового без предварительного уведомления Абонента в следующих случаях когда:</w:t>
      </w:r>
    </w:p>
    <w:p w14:paraId="4B23A86A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стало известно, что предоставляемые Услуги Оператора используются неуполномоченным лицом, ненадлежащим или незаконным способом или для осуществления преступных действий;</w:t>
      </w:r>
    </w:p>
    <w:p w14:paraId="3200B690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Або</w:t>
      </w:r>
      <w:r>
        <w:rPr>
          <w:szCs w:val="24"/>
        </w:rPr>
        <w:t xml:space="preserve">нент нарушает условия </w:t>
      </w:r>
      <w:r w:rsidRPr="00883151">
        <w:rPr>
          <w:szCs w:val="24"/>
        </w:rPr>
        <w:t>Договора или производит злонамеренные/ложные вызовы экстренных оперативных служб, злонамеренно производит телефонные звонки по другим телефонным номерам с целью осуществления противоправных действий;</w:t>
      </w:r>
    </w:p>
    <w:p w14:paraId="606873CC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 xml:space="preserve">- </w:t>
      </w:r>
      <w:r w:rsidRPr="00082BEC">
        <w:rPr>
          <w:szCs w:val="24"/>
        </w:rPr>
        <w:t xml:space="preserve"> </w:t>
      </w:r>
      <w:r w:rsidRPr="00883151">
        <w:rPr>
          <w:szCs w:val="24"/>
        </w:rPr>
        <w:t>Абонент осуществляет действия, которые, по мнению Оператора, могут нанести вред работе сети связи Оператора;</w:t>
      </w:r>
    </w:p>
    <w:p w14:paraId="222F4FDF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 xml:space="preserve">- </w:t>
      </w:r>
      <w:r w:rsidRPr="005526A4">
        <w:rPr>
          <w:szCs w:val="24"/>
        </w:rPr>
        <w:t>Абонент совершает пропуск несанкционированного трафика, включая пропуск и генерацию международного трафика под видом внутрисетевого, в том числе на премиум направления;</w:t>
      </w:r>
    </w:p>
    <w:p w14:paraId="0C17F408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 xml:space="preserve">- </w:t>
      </w:r>
      <w:r>
        <w:rPr>
          <w:szCs w:val="24"/>
        </w:rPr>
        <w:t xml:space="preserve"> </w:t>
      </w:r>
      <w:r w:rsidRPr="00082BEC">
        <w:rPr>
          <w:szCs w:val="24"/>
        </w:rPr>
        <w:t xml:space="preserve"> </w:t>
      </w:r>
      <w:r w:rsidRPr="00883151">
        <w:rPr>
          <w:szCs w:val="24"/>
        </w:rPr>
        <w:t>В случае неоплаты или несвоевременной оплаты Абонентом Услуг Оператора;</w:t>
      </w:r>
    </w:p>
    <w:p w14:paraId="0DF99E77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В случае выявления факта предоставления возмездных услуг без надлежащего оформления;</w:t>
      </w:r>
    </w:p>
    <w:p w14:paraId="3C41009D" w14:textId="77777777" w:rsidR="006455C2" w:rsidRDefault="006455C2" w:rsidP="006455C2">
      <w:pPr>
        <w:pStyle w:val="2"/>
        <w:spacing w:line="240" w:lineRule="auto"/>
        <w:rPr>
          <w:szCs w:val="24"/>
        </w:rPr>
      </w:pPr>
      <w:r w:rsidRPr="00883151">
        <w:rPr>
          <w:szCs w:val="24"/>
        </w:rPr>
        <w:t>- По иным причинам, которые находятся вне компетенции Оператора, однако, действие которых определяется условиями законодательства Республики Казахстан или обстоятельствами непреодолимой силы.</w:t>
      </w:r>
    </w:p>
    <w:p w14:paraId="24C16885" w14:textId="77777777" w:rsidR="006455C2" w:rsidRPr="0080669C" w:rsidRDefault="006455C2" w:rsidP="006455C2">
      <w:pPr>
        <w:pStyle w:val="2"/>
        <w:spacing w:line="240" w:lineRule="auto"/>
        <w:ind w:firstLine="0"/>
      </w:pPr>
    </w:p>
    <w:p w14:paraId="2AD375DB" w14:textId="77777777" w:rsidR="006455C2" w:rsidRDefault="006455C2" w:rsidP="006455C2">
      <w:pPr>
        <w:jc w:val="both"/>
        <w:rPr>
          <w:rFonts w:ascii="Times New Roman" w:hAnsi="Times New Roman"/>
          <w:sz w:val="24"/>
          <w:szCs w:val="24"/>
        </w:rPr>
      </w:pPr>
    </w:p>
    <w:p w14:paraId="0D5D2D9A" w14:textId="77777777" w:rsidR="006455C2" w:rsidRDefault="006455C2" w:rsidP="006455C2">
      <w:pPr>
        <w:rPr>
          <w:rFonts w:ascii="Times New Roman" w:hAnsi="Times New Roman"/>
          <w:sz w:val="24"/>
          <w:szCs w:val="24"/>
        </w:rPr>
      </w:pPr>
      <w:r w:rsidRPr="00082BEC">
        <w:rPr>
          <w:rFonts w:ascii="Times New Roman" w:hAnsi="Times New Roman"/>
          <w:sz w:val="24"/>
          <w:szCs w:val="24"/>
        </w:rPr>
        <w:t xml:space="preserve">       </w:t>
      </w:r>
      <w:r w:rsidRPr="009D322E">
        <w:rPr>
          <w:rFonts w:ascii="Times New Roman" w:hAnsi="Times New Roman"/>
          <w:sz w:val="24"/>
          <w:szCs w:val="24"/>
        </w:rPr>
        <w:t>4.4</w:t>
      </w:r>
      <w:r>
        <w:rPr>
          <w:rFonts w:ascii="Times New Roman" w:hAnsi="Times New Roman"/>
          <w:sz w:val="24"/>
          <w:szCs w:val="24"/>
        </w:rPr>
        <w:t xml:space="preserve"> </w:t>
      </w:r>
      <w:r w:rsidRPr="00082BEC">
        <w:rPr>
          <w:rFonts w:ascii="Times New Roman" w:hAnsi="Times New Roman"/>
          <w:sz w:val="24"/>
          <w:szCs w:val="24"/>
        </w:rPr>
        <w:t xml:space="preserve"> </w:t>
      </w:r>
      <w:r w:rsidRPr="005D10EF">
        <w:rPr>
          <w:rFonts w:ascii="Times New Roman" w:hAnsi="Times New Roman"/>
          <w:sz w:val="24"/>
          <w:szCs w:val="24"/>
        </w:rPr>
        <w:t>В случае совершения противоправных виновных действий</w:t>
      </w:r>
      <w:r>
        <w:rPr>
          <w:rFonts w:ascii="Times New Roman" w:hAnsi="Times New Roman"/>
          <w:sz w:val="24"/>
          <w:szCs w:val="24"/>
        </w:rPr>
        <w:t xml:space="preserve"> Заказчиком, предусмотренных п.</w:t>
      </w:r>
      <w:r w:rsidRPr="009D322E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.3</w:t>
      </w:r>
      <w:r w:rsidRPr="005D10EF">
        <w:rPr>
          <w:rFonts w:ascii="Times New Roman" w:hAnsi="Times New Roman"/>
          <w:sz w:val="24"/>
          <w:szCs w:val="24"/>
        </w:rPr>
        <w:t>. и повлекших приостановление или прекращения Поставщиком предоставления услуг связи с отключением Заказчика от сети Поставщика, обязанность по оплате Заказчика платежей, в том числе Абонентской платы, предусмотренных Договором сохраняет свою силу до прекращения действия Догово</w:t>
      </w:r>
      <w:r>
        <w:rPr>
          <w:rFonts w:ascii="Times New Roman" w:hAnsi="Times New Roman"/>
          <w:sz w:val="24"/>
          <w:szCs w:val="24"/>
        </w:rPr>
        <w:t>ра</w:t>
      </w:r>
    </w:p>
    <w:p w14:paraId="4AAB14A8" w14:textId="77777777" w:rsidR="006455C2" w:rsidRPr="005526A4" w:rsidRDefault="006455C2" w:rsidP="006455C2">
      <w:pPr>
        <w:pStyle w:val="2"/>
        <w:spacing w:line="240" w:lineRule="auto"/>
        <w:ind w:firstLine="0"/>
      </w:pPr>
      <w:r>
        <w:rPr>
          <w:szCs w:val="24"/>
        </w:rPr>
        <w:t xml:space="preserve">          4</w:t>
      </w:r>
      <w:r w:rsidRPr="005526A4">
        <w:rPr>
          <w:szCs w:val="24"/>
        </w:rPr>
        <w:t>.5</w:t>
      </w:r>
      <w:r w:rsidRPr="005526A4">
        <w:t xml:space="preserve"> Для выявления случаев пропуска несанкционированного трафика, включая пропуск международного трафика под видом внутрисетевых звонков Оператора, Оператор использует сертифицированную систему отслеживания несанкционированного трафика SIGOS (далее – Система).</w:t>
      </w:r>
    </w:p>
    <w:p w14:paraId="20445536" w14:textId="77777777" w:rsidR="006455C2" w:rsidRPr="006455C2" w:rsidRDefault="006455C2" w:rsidP="006455C2">
      <w:pPr>
        <w:pStyle w:val="a5"/>
      </w:pPr>
      <w:r w:rsidRPr="005526A4">
        <w:t>Стороны настоящим согласовали, что в рамках настоящей технической спецификации отчет Системы по выявлению несанкционированного трафика, содержащий следующую информацию: информация о тестовом звонке Системы,  включающая номер вызывающего Абонента (А-номер), номер вызываемого Абонента (В-номер), подменённый номер (выделенный Абоненту виртуальный номер согласно Приложению №1), дату и время звонка и дополнительную сигнальную информацию, будет бесспорно признан Сторонами как факт пропуска несанкционированного трафика Абонентом в нарушение условий настоящего Договора и основание для выплаты Абонентом убытков Оператора.</w:t>
      </w:r>
    </w:p>
    <w:p w14:paraId="7885CCD5" w14:textId="77777777" w:rsidR="006455C2" w:rsidRPr="005526A4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40100DE0" w14:textId="77777777" w:rsidR="006455C2" w:rsidRPr="005526A4" w:rsidRDefault="006455C2" w:rsidP="006455C2">
      <w:pPr>
        <w:pStyle w:val="2"/>
        <w:spacing w:line="240" w:lineRule="auto"/>
      </w:pPr>
      <w:r w:rsidRPr="005526A4">
        <w:rPr>
          <w:szCs w:val="24"/>
        </w:rPr>
        <w:t>4</w:t>
      </w:r>
      <w:r w:rsidRPr="005526A4">
        <w:t>.6  После выявления фродового трафика разблокировка клиента возможна:</w:t>
      </w:r>
    </w:p>
    <w:p w14:paraId="42F12603" w14:textId="77777777" w:rsidR="006455C2" w:rsidRPr="005526A4" w:rsidRDefault="006455C2" w:rsidP="006455C2">
      <w:pPr>
        <w:pStyle w:val="2"/>
        <w:spacing w:line="240" w:lineRule="auto"/>
        <w:ind w:firstLine="0"/>
      </w:pPr>
      <w:r w:rsidRPr="005526A4">
        <w:t xml:space="preserve">              - После полного погашения Клиентом задолженности  </w:t>
      </w:r>
    </w:p>
    <w:p w14:paraId="384C208D" w14:textId="77777777" w:rsidR="006455C2" w:rsidRPr="0080669C" w:rsidRDefault="006455C2" w:rsidP="006455C2">
      <w:pPr>
        <w:pStyle w:val="2"/>
        <w:spacing w:line="240" w:lineRule="auto"/>
      </w:pPr>
      <w:r w:rsidRPr="005526A4">
        <w:lastRenderedPageBreak/>
        <w:t xml:space="preserve">     - Расторжение Договора при выявлении повторного нарушения.</w:t>
      </w:r>
    </w:p>
    <w:p w14:paraId="5B89846F" w14:textId="77777777" w:rsidR="006455C2" w:rsidRDefault="006455C2" w:rsidP="006455C2">
      <w:pPr>
        <w:jc w:val="both"/>
        <w:rPr>
          <w:rFonts w:ascii="Times New Roman" w:hAnsi="Times New Roman"/>
          <w:sz w:val="24"/>
          <w:szCs w:val="24"/>
        </w:rPr>
      </w:pPr>
    </w:p>
    <w:p w14:paraId="45AA6D8A" w14:textId="77777777" w:rsidR="006455C2" w:rsidRPr="003236EB" w:rsidRDefault="006455C2" w:rsidP="006455C2">
      <w:pPr>
        <w:jc w:val="both"/>
        <w:rPr>
          <w:rFonts w:ascii="Times New Roman" w:hAnsi="Times New Roman"/>
          <w:b/>
          <w:sz w:val="24"/>
          <w:szCs w:val="24"/>
        </w:rPr>
      </w:pPr>
      <w:r w:rsidRPr="00082BEC">
        <w:rPr>
          <w:rFonts w:ascii="Times New Roman" w:hAnsi="Times New Roman"/>
          <w:b/>
          <w:sz w:val="24"/>
          <w:szCs w:val="24"/>
        </w:rPr>
        <w:t>5.</w:t>
      </w:r>
      <w:r w:rsidRPr="003236EB">
        <w:rPr>
          <w:rFonts w:ascii="Times New Roman" w:hAnsi="Times New Roman"/>
          <w:b/>
          <w:sz w:val="24"/>
          <w:szCs w:val="24"/>
        </w:rPr>
        <w:t xml:space="preserve">Требования к поставщику: </w:t>
      </w:r>
    </w:p>
    <w:p w14:paraId="36393175" w14:textId="77777777" w:rsidR="006455C2" w:rsidRPr="003236EB" w:rsidRDefault="006455C2" w:rsidP="006455C2">
      <w:pPr>
        <w:pStyle w:val="2"/>
        <w:spacing w:line="240" w:lineRule="auto"/>
        <w:rPr>
          <w:b/>
          <w:szCs w:val="24"/>
        </w:rPr>
      </w:pPr>
    </w:p>
    <w:p w14:paraId="4B2B25AD" w14:textId="77777777" w:rsidR="006455C2" w:rsidRPr="00E16BE1" w:rsidRDefault="006455C2" w:rsidP="006455C2">
      <w:pPr>
        <w:pStyle w:val="2"/>
        <w:spacing w:line="240" w:lineRule="auto"/>
        <w:rPr>
          <w:szCs w:val="24"/>
        </w:rPr>
      </w:pPr>
      <w:r w:rsidRPr="00082BEC">
        <w:rPr>
          <w:szCs w:val="24"/>
        </w:rPr>
        <w:t>5</w:t>
      </w:r>
      <w:r w:rsidRPr="00E16BE1">
        <w:rPr>
          <w:szCs w:val="24"/>
        </w:rPr>
        <w:t>.1. Поставщик должен иметь сертифицированную, в соответствии с законом Республики Казахстан, систему биллинга.</w:t>
      </w:r>
    </w:p>
    <w:p w14:paraId="51514553" w14:textId="2ABE482F" w:rsidR="006455C2" w:rsidRPr="00A53287" w:rsidRDefault="006455C2" w:rsidP="006455C2">
      <w:pPr>
        <w:pStyle w:val="2"/>
        <w:spacing w:line="240" w:lineRule="auto"/>
        <w:rPr>
          <w:szCs w:val="24"/>
        </w:rPr>
      </w:pPr>
      <w:r w:rsidRPr="006455C2">
        <w:rPr>
          <w:szCs w:val="24"/>
        </w:rPr>
        <w:t>5</w:t>
      </w:r>
      <w:r w:rsidRPr="00A53287">
        <w:rPr>
          <w:szCs w:val="24"/>
        </w:rPr>
        <w:t xml:space="preserve">.2.   </w:t>
      </w:r>
      <w:r w:rsidR="00042334">
        <w:rPr>
          <w:szCs w:val="24"/>
        </w:rPr>
        <w:t xml:space="preserve"> </w:t>
      </w:r>
      <w:r w:rsidRPr="00A53287">
        <w:rPr>
          <w:szCs w:val="24"/>
        </w:rPr>
        <w:t>Поставщик должен обеспечить корректную работу предоставляемого сервиса.</w:t>
      </w:r>
    </w:p>
    <w:p w14:paraId="35DD5513" w14:textId="77777777" w:rsidR="006455C2" w:rsidRPr="00A53287" w:rsidRDefault="006455C2" w:rsidP="006455C2">
      <w:pPr>
        <w:pStyle w:val="2"/>
        <w:spacing w:line="240" w:lineRule="auto"/>
        <w:rPr>
          <w:szCs w:val="24"/>
        </w:rPr>
      </w:pPr>
      <w:r w:rsidRPr="006455C2">
        <w:rPr>
          <w:szCs w:val="24"/>
        </w:rPr>
        <w:t>5</w:t>
      </w:r>
      <w:r w:rsidRPr="00A53287">
        <w:rPr>
          <w:szCs w:val="24"/>
        </w:rPr>
        <w:t>.3.   Поставщик должен иметь лицензию на предоставление услуг сотовой связи на территории РК.</w:t>
      </w:r>
    </w:p>
    <w:p w14:paraId="07157E2A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  <w:r w:rsidRPr="006455C2">
        <w:rPr>
          <w:szCs w:val="24"/>
        </w:rPr>
        <w:t>5</w:t>
      </w:r>
      <w:r w:rsidRPr="00883151">
        <w:rPr>
          <w:szCs w:val="24"/>
        </w:rPr>
        <w:t>.4.   Поставщик должен организовать соединение с АТС клиента бесплатно.</w:t>
      </w:r>
    </w:p>
    <w:p w14:paraId="5E95D6F1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  <w:r w:rsidRPr="006455C2">
        <w:rPr>
          <w:szCs w:val="24"/>
        </w:rPr>
        <w:t xml:space="preserve">                                                                                                                                   </w:t>
      </w:r>
    </w:p>
    <w:p w14:paraId="3563B28B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4CC553EA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4931148B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7AEDFED8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1756A952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72AA6436" w14:textId="77777777" w:rsidR="006455C2" w:rsidRPr="00251264" w:rsidRDefault="006455C2" w:rsidP="006455C2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Pr="00251264">
        <w:rPr>
          <w:rFonts w:ascii="Times New Roman" w:hAnsi="Times New Roman"/>
          <w:sz w:val="24"/>
          <w:szCs w:val="24"/>
        </w:rPr>
        <w:lastRenderedPageBreak/>
        <w:t>Приложение№</w:t>
      </w:r>
    </w:p>
    <w:p w14:paraId="0DD35904" w14:textId="77777777" w:rsidR="006455C2" w:rsidRDefault="006455C2" w:rsidP="006455C2">
      <w:pPr>
        <w:ind w:right="134"/>
        <w:jc w:val="right"/>
        <w:rPr>
          <w:rFonts w:ascii="Times New Roman" w:hAnsi="Times New Roman"/>
          <w:sz w:val="24"/>
          <w:szCs w:val="24"/>
        </w:rPr>
      </w:pPr>
      <w:r w:rsidRPr="00082BEC">
        <w:rPr>
          <w:rFonts w:ascii="Times New Roman" w:hAnsi="Times New Roman"/>
          <w:sz w:val="24"/>
          <w:szCs w:val="24"/>
        </w:rPr>
        <w:t>к технической спецификации на услуги связи</w:t>
      </w:r>
    </w:p>
    <w:p w14:paraId="000AA96D" w14:textId="77777777" w:rsidR="006455C2" w:rsidRPr="00082BEC" w:rsidRDefault="006455C2" w:rsidP="006455C2">
      <w:pPr>
        <w:ind w:right="134"/>
        <w:jc w:val="right"/>
        <w:rPr>
          <w:rFonts w:ascii="Times New Roman" w:hAnsi="Times New Roman"/>
          <w:sz w:val="24"/>
          <w:szCs w:val="24"/>
        </w:rPr>
      </w:pPr>
    </w:p>
    <w:p w14:paraId="34126C34" w14:textId="77777777" w:rsidR="006455C2" w:rsidRPr="00251264" w:rsidRDefault="006455C2" w:rsidP="006455C2">
      <w:pPr>
        <w:jc w:val="center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br/>
        <w:t>ТЕХНИЧЕСКИЕ УСЛОВИЯ №___</w:t>
      </w:r>
    </w:p>
    <w:p w14:paraId="41CDC3CF" w14:textId="77777777" w:rsidR="006455C2" w:rsidRPr="00251264" w:rsidRDefault="006455C2" w:rsidP="006455C2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</w:p>
    <w:p w14:paraId="0DDDB72A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Оператор АО «Кселл» произведет присоединение оборудования Абонента ТОО/АО/ИП ХХХХХ к сети связи в г.ХХХХ на следующих технических условиях:</w:t>
      </w:r>
    </w:p>
    <w:p w14:paraId="0DC88D5E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1. Уровень подключения – Внутрисетевой, </w:t>
      </w:r>
      <w:r w:rsidRPr="00CF7E5B">
        <w:rPr>
          <w:rFonts w:ascii="Times New Roman" w:hAnsi="Times New Roman"/>
          <w:sz w:val="24"/>
          <w:szCs w:val="24"/>
        </w:rPr>
        <w:t>SIP</w:t>
      </w:r>
      <w:r w:rsidRPr="0025126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lang w:val="en-US"/>
        </w:rPr>
        <w:t>PRI</w:t>
      </w:r>
      <w:r w:rsidRPr="00816B31">
        <w:rPr>
          <w:rFonts w:ascii="Times New Roman" w:hAnsi="Times New Roman"/>
          <w:sz w:val="24"/>
          <w:szCs w:val="24"/>
        </w:rPr>
        <w:t xml:space="preserve"> </w:t>
      </w:r>
      <w:r w:rsidRPr="00251264">
        <w:rPr>
          <w:rFonts w:ascii="Times New Roman" w:hAnsi="Times New Roman"/>
          <w:sz w:val="24"/>
          <w:szCs w:val="24"/>
        </w:rPr>
        <w:t>Kcell г. Алматы.</w:t>
      </w:r>
    </w:p>
    <w:p w14:paraId="61E41115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2. Виртуальные номера – +7-ХХХ-ХХХ-ХХ-ХХ</w:t>
      </w:r>
    </w:p>
    <w:p w14:paraId="05704CD7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3. Емкость подключаемой сети – Х номеров</w:t>
      </w:r>
    </w:p>
    <w:p w14:paraId="40409166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Тип присоединяемого оборудования </w:t>
      </w:r>
      <w:r w:rsidRPr="006455C2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X</w:t>
      </w:r>
    </w:p>
    <w:p w14:paraId="0816BFDD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4. План набора</w:t>
      </w:r>
    </w:p>
    <w:p w14:paraId="6BCB3189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Порядок выхода абонентов Оператора АО «Кселл» к Абоненту +7-ХХХ-ХХХ-ХХ-ХХ</w:t>
      </w:r>
    </w:p>
    <w:p w14:paraId="6D385412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Порядок выхода Абонента ТОО/АО/ИП ХХХХХ к абонентам Оператора АО «Кселл» - +7-701-ХХХХХХХ, +7-702-ХХХХХХХ, +7-775-ХХХХХХХ, +7-778-ХХХХХХХ, где ХХХХХХХ - номер абонентов внутри сети Оператора АО «Кселл».</w:t>
      </w:r>
    </w:p>
    <w:p w14:paraId="24FE27C2" w14:textId="77777777" w:rsidR="006455C2" w:rsidRPr="00251264" w:rsidRDefault="006455C2" w:rsidP="006455C2">
      <w:pPr>
        <w:tabs>
          <w:tab w:val="left" w:pos="426"/>
        </w:tabs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5. Протокол сигнализации – </w:t>
      </w:r>
      <w:r w:rsidRPr="00CF7E5B">
        <w:rPr>
          <w:rFonts w:ascii="Times New Roman" w:hAnsi="Times New Roman"/>
          <w:sz w:val="24"/>
          <w:szCs w:val="24"/>
        </w:rPr>
        <w:t>SIP</w:t>
      </w:r>
    </w:p>
    <w:p w14:paraId="454802A3" w14:textId="77777777" w:rsidR="006455C2" w:rsidRPr="00816B31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 xml:space="preserve">6. IP адреса – </w:t>
      </w:r>
      <w:r>
        <w:rPr>
          <w:rFonts w:ascii="Times New Roman" w:hAnsi="Times New Roman"/>
          <w:sz w:val="24"/>
          <w:szCs w:val="24"/>
          <w:lang w:val="en-US"/>
        </w:rPr>
        <w:t>X</w:t>
      </w:r>
    </w:p>
    <w:p w14:paraId="7699F3CA" w14:textId="77777777" w:rsidR="006455C2" w:rsidRPr="00816B31" w:rsidRDefault="006455C2" w:rsidP="006455C2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7. Кодек компрессии голоса – </w:t>
      </w:r>
      <w:r w:rsidRPr="00CF7E5B">
        <w:rPr>
          <w:szCs w:val="24"/>
          <w:u w:val="none"/>
        </w:rPr>
        <w:t>g729</w:t>
      </w:r>
      <w:r w:rsidRPr="00816B31">
        <w:rPr>
          <w:szCs w:val="24"/>
          <w:u w:val="none"/>
        </w:rPr>
        <w:t>/</w:t>
      </w:r>
      <w:r>
        <w:rPr>
          <w:szCs w:val="24"/>
          <w:u w:val="none"/>
          <w:lang w:val="en-US"/>
        </w:rPr>
        <w:t>g</w:t>
      </w:r>
      <w:r w:rsidRPr="00816B31">
        <w:rPr>
          <w:szCs w:val="24"/>
          <w:u w:val="none"/>
        </w:rPr>
        <w:t>711</w:t>
      </w:r>
    </w:p>
    <w:p w14:paraId="0B2A7EA7" w14:textId="77777777" w:rsidR="006455C2" w:rsidRPr="00251264" w:rsidRDefault="006455C2" w:rsidP="006455C2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8. Порт сигнализации UDP – </w:t>
      </w:r>
      <w:r w:rsidRPr="00CF7E5B">
        <w:rPr>
          <w:szCs w:val="24"/>
          <w:u w:val="none"/>
        </w:rPr>
        <w:t>5060, 5090</w:t>
      </w:r>
    </w:p>
    <w:p w14:paraId="7849804A" w14:textId="77777777" w:rsidR="006455C2" w:rsidRPr="00251264" w:rsidRDefault="006455C2" w:rsidP="006455C2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9. Порты медиа RTP – </w:t>
      </w:r>
      <w:r w:rsidRPr="00CF7E5B">
        <w:rPr>
          <w:szCs w:val="24"/>
          <w:u w:val="none"/>
        </w:rPr>
        <w:t>10000 - 20000</w:t>
      </w:r>
    </w:p>
    <w:p w14:paraId="36CB9CDB" w14:textId="77777777" w:rsidR="006455C2" w:rsidRPr="00251264" w:rsidRDefault="006455C2" w:rsidP="006455C2">
      <w:pPr>
        <w:shd w:val="clear" w:color="auto" w:fill="FFFFFF"/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10. Тип трафика – голосовой.</w:t>
      </w:r>
    </w:p>
    <w:p w14:paraId="3C4D4EB5" w14:textId="77777777" w:rsidR="006455C2" w:rsidRPr="00251264" w:rsidRDefault="006455C2" w:rsidP="006455C2">
      <w:pPr>
        <w:shd w:val="clear" w:color="auto" w:fill="FFFFFF"/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11. Количество сессий – Х</w:t>
      </w:r>
    </w:p>
    <w:p w14:paraId="7CD144BA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12. Тарификация</w:t>
      </w:r>
    </w:p>
    <w:p w14:paraId="03467EA6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Учет трафика должен производиться на основе данных аппаратуры повременного учета соединений MSS Оператора АО «Кселл».</w:t>
      </w:r>
    </w:p>
    <w:p w14:paraId="42754926" w14:textId="77777777" w:rsidR="006455C2" w:rsidRPr="00251264" w:rsidRDefault="006455C2" w:rsidP="006455C2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>13. Пропуск телефонного трафика</w:t>
      </w:r>
    </w:p>
    <w:p w14:paraId="2883FC0B" w14:textId="77777777" w:rsidR="006455C2" w:rsidRPr="00251264" w:rsidRDefault="006455C2" w:rsidP="006455C2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Через </w:t>
      </w:r>
      <w:r w:rsidRPr="00CF7E5B">
        <w:rPr>
          <w:szCs w:val="24"/>
          <w:u w:val="none"/>
        </w:rPr>
        <w:t>SIP/</w:t>
      </w:r>
      <w:r w:rsidRPr="00CF7E5B">
        <w:rPr>
          <w:szCs w:val="24"/>
          <w:u w:val="none"/>
          <w:lang w:val="en-US"/>
        </w:rPr>
        <w:t>PRI</w:t>
      </w:r>
      <w:r w:rsidRPr="00251264">
        <w:rPr>
          <w:szCs w:val="24"/>
          <w:u w:val="none"/>
        </w:rPr>
        <w:t xml:space="preserve"> Kcell г. Алматы осуществляется пропуск трафика от/на Абонента ТОО/АО/ИП ХХХХХ на/от сеть(-и) связи Оператора АО «Кселл».</w:t>
      </w:r>
    </w:p>
    <w:p w14:paraId="6A68F62E" w14:textId="77777777" w:rsidR="006455C2" w:rsidRPr="00251264" w:rsidRDefault="006455C2" w:rsidP="006455C2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>14. Доступ для исходящих звонков на международные направления.</w:t>
      </w:r>
    </w:p>
    <w:p w14:paraId="57B927CA" w14:textId="77777777" w:rsidR="006455C2" w:rsidRPr="00816B31" w:rsidRDefault="006455C2" w:rsidP="006455C2">
      <w:pPr>
        <w:pStyle w:val="21"/>
        <w:rPr>
          <w:szCs w:val="24"/>
          <w:u w:val="none"/>
        </w:rPr>
      </w:pPr>
      <w:r w:rsidRPr="00251264">
        <w:rPr>
          <w:szCs w:val="24"/>
          <w:u w:val="none"/>
        </w:rPr>
        <w:t xml:space="preserve">Доступ Абонента ТОО/АО/ИП ХХХХХ к исходящим звонкам на международные направления </w:t>
      </w:r>
      <w:r w:rsidRPr="00CF7E5B">
        <w:rPr>
          <w:szCs w:val="24"/>
          <w:u w:val="none"/>
        </w:rPr>
        <w:t>закрыт</w:t>
      </w:r>
      <w:r w:rsidRPr="00816B31">
        <w:rPr>
          <w:szCs w:val="24"/>
          <w:u w:val="none"/>
        </w:rPr>
        <w:t>/</w:t>
      </w:r>
      <w:r>
        <w:rPr>
          <w:szCs w:val="24"/>
          <w:u w:val="none"/>
        </w:rPr>
        <w:t>открыт</w:t>
      </w:r>
    </w:p>
    <w:p w14:paraId="75384B7E" w14:textId="77777777" w:rsidR="006455C2" w:rsidRPr="00251264" w:rsidRDefault="006455C2" w:rsidP="006455C2">
      <w:pPr>
        <w:pStyle w:val="a5"/>
        <w:rPr>
          <w:szCs w:val="24"/>
        </w:rPr>
      </w:pPr>
      <w:r w:rsidRPr="00251264">
        <w:rPr>
          <w:szCs w:val="24"/>
        </w:rPr>
        <w:t xml:space="preserve">15. Схема организации связи между </w:t>
      </w:r>
    </w:p>
    <w:p w14:paraId="0BB51C2F" w14:textId="77777777" w:rsidR="006455C2" w:rsidRPr="00251264" w:rsidRDefault="006455C2" w:rsidP="006455C2">
      <w:pPr>
        <w:pStyle w:val="a5"/>
        <w:rPr>
          <w:szCs w:val="24"/>
        </w:rPr>
      </w:pPr>
      <w:r w:rsidRPr="00251264">
        <w:rPr>
          <w:szCs w:val="24"/>
        </w:rPr>
        <w:t>Оператором АО «Кселл» и Абонентом ТОО/АО/ИП ХХХХХ г. Алматы.</w:t>
      </w:r>
    </w:p>
    <w:p w14:paraId="3E06F0D8" w14:textId="77777777" w:rsidR="006455C2" w:rsidRPr="00251264" w:rsidRDefault="006455C2" w:rsidP="006455C2">
      <w:pPr>
        <w:pStyle w:val="a5"/>
        <w:rPr>
          <w:szCs w:val="24"/>
        </w:rPr>
      </w:pPr>
      <w:r w:rsidRPr="00251264">
        <w:rPr>
          <w:szCs w:val="24"/>
        </w:rPr>
        <w:t>Организация соединительной линии от MSS Оператора АО «Кселл» до оборудования Абонента ТОО/АО/ИП ХХХХХ должна осуществляться по следующей схеме:</w:t>
      </w:r>
    </w:p>
    <w:p w14:paraId="2B526A08" w14:textId="5E30AC42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DC438" wp14:editId="01D186E5">
                <wp:simplePos x="0" y="0"/>
                <wp:positionH relativeFrom="column">
                  <wp:posOffset>2129790</wp:posOffset>
                </wp:positionH>
                <wp:positionV relativeFrom="paragraph">
                  <wp:posOffset>169545</wp:posOffset>
                </wp:positionV>
                <wp:extent cx="1493520" cy="998220"/>
                <wp:effectExtent l="0" t="0" r="11430" b="1143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3520" cy="998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E270F" w14:textId="77777777" w:rsidR="006455C2" w:rsidRPr="00C16E84" w:rsidRDefault="006455C2" w:rsidP="006455C2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permStart w:id="1468885137" w:edGrp="everyone"/>
                            <w:r w:rsidRPr="00251264">
                              <w:rPr>
                                <w:rFonts w:cs="Arial"/>
                                <w:lang w:val="en-US"/>
                              </w:rPr>
                              <w:t xml:space="preserve">SIP </w:t>
                            </w:r>
                            <w:r>
                              <w:rPr>
                                <w:rFonts w:cs="Arial"/>
                              </w:rPr>
                              <w:t>/</w:t>
                            </w:r>
                            <w:r>
                              <w:rPr>
                                <w:rFonts w:cs="Arial"/>
                                <w:lang w:val="en-US"/>
                              </w:rPr>
                              <w:t xml:space="preserve">PRI </w:t>
                            </w:r>
                            <w:r w:rsidRPr="00251264">
                              <w:rPr>
                                <w:rFonts w:cs="Arial"/>
                                <w:lang w:val="en-US"/>
                              </w:rPr>
                              <w:t>Kcell</w:t>
                            </w:r>
                            <w:r w:rsidRPr="00251264">
                              <w:rPr>
                                <w:rFonts w:cs="Arial"/>
                              </w:rPr>
                              <w:br/>
                              <w:t>г. Алматы</w:t>
                            </w:r>
                            <w:permEnd w:id="146888513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DC43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67.7pt;margin-top:13.35pt;width:117.6pt;height:7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x9SwIAAKgEAAAOAAAAZHJzL2Uyb0RvYy54bWysVN9v2jAQfp+0/8Hy+xqg0JWIUDEqpkmo&#10;rUSnPhvHgaiOzzsbEvbX7+yEH233NI0HY/vO3919910md02l2V6hK8FkvH/V40wZCXlpNhn/+bz4&#10;csuZ88LkQoNRGT8ox++mnz9NapuqAWxB5woZgRiX1jbjW+9tmiROblUl3BVYZchYAFbC0xE3SY6i&#10;JvRKJ4Ne7yapAXOLIJVzdHvfGvk04heFkv6xKJzyTGeccvNxxbiuw5pMJyLdoLDbUnZpiH/IohKl&#10;oaAnqHvhBdth+QGqKiWCg8JfSagSKIpSqlgDVdPvvatmtRVWxVqIHGdPNLn/Bysf9iv7hMw336Ch&#10;BsYinF2CfHXETVJbl3Y+gVOXOvIOhTYFVuGfSmD0kLg9nPhUjWcyoA3H16MBmSTZxuPbAe0D6Pm1&#10;Ree/K6hY2GQcqV8xA7FfOt+6Hl1CMAe6zBel1vFwcHONbC+otaSIHGrOtHCeLjO+iL8u2ptn2rA6&#10;4zfXo15b6yVkiHXCXGshXz8iUPbadMy0ZARafLNuKN+wXUN+IEYRWrE5Kxcl4S4ptSeBpC4ihCbG&#10;P9JSaKBkoNtxtgX8/bf74E9NJytnNak14+7XTqCiin8YksO4PxwGecfDcPQ1kI6XlvWlxeyqORBr&#10;fZpNK+M2+Ht93BYI1QsN1ixEJZMwkmJnXHo8Hua+nSIaTalms+hGkrbCL83KyqOUAqPPzYtA27XY&#10;kzge4Khskb7rdOsb2mtgtvNQlFEGZ1475mkcopC60Q3zdnmOXucPzPQPAAAA//8DAFBLAwQUAAYA&#10;CAAAACEAN15EduEAAAAKAQAADwAAAGRycy9kb3ducmV2LnhtbEyPQU+DQBCF7yb+h82YeLNLi9AW&#10;WRpjoiZ6sdik1ymMgLKzuLu06K93Pelx8r68902+mXQvjmRdZ1jBfBaBIK5M3XGjYPd6f7UC4Txy&#10;jb1hUvBFDjbF+VmOWW1OvKVj6RsRSthlqKD1fsikdFVLGt3MDMQhezNWow+nbWRt8RTKdS8XUZRK&#10;jR2HhRYHumup+ihHreDl8X1dPg2fzzzuzTb+nqc2eUClLi+m2xsQnib/B8OvflCHIjgdzMi1E72C&#10;OE6uA6pgkS5BBCBZRimIQyBX8Rpkkcv/LxQ/AAAA//8DAFBLAQItABQABgAIAAAAIQC2gziS/gAA&#10;AOEBAAATAAAAAAAAAAAAAAAAAAAAAABbQ29udGVudF9UeXBlc10ueG1sUEsBAi0AFAAGAAgAAAAh&#10;ADj9If/WAAAAlAEAAAsAAAAAAAAAAAAAAAAALwEAAF9yZWxzLy5yZWxzUEsBAi0AFAAGAAgAAAAh&#10;AJSIzH1LAgAAqAQAAA4AAAAAAAAAAAAAAAAALgIAAGRycy9lMm9Eb2MueG1sUEsBAi0AFAAGAAgA&#10;AAAhADdeRHbhAAAACgEAAA8AAAAAAAAAAAAAAAAApQQAAGRycy9kb3ducmV2LnhtbFBLBQYAAAAA&#10;BAAEAPMAAACzBQAAAAA=&#10;" fillcolor="window" strokeweight=".5pt">
                <v:path arrowok="t"/>
                <v:textbox>
                  <w:txbxContent>
                    <w:p w14:paraId="634E270F" w14:textId="77777777" w:rsidR="006455C2" w:rsidRPr="00C16E84" w:rsidRDefault="006455C2" w:rsidP="006455C2">
                      <w:pPr>
                        <w:jc w:val="center"/>
                        <w:rPr>
                          <w:rFonts w:cs="Arial"/>
                        </w:rPr>
                      </w:pPr>
                      <w:permStart w:id="1468885137" w:edGrp="everyone"/>
                      <w:r w:rsidRPr="00251264">
                        <w:rPr>
                          <w:rFonts w:cs="Arial"/>
                          <w:lang w:val="en-US"/>
                        </w:rPr>
                        <w:t xml:space="preserve">SIP </w:t>
                      </w:r>
                      <w:r>
                        <w:rPr>
                          <w:rFonts w:cs="Arial"/>
                        </w:rPr>
                        <w:t>/</w:t>
                      </w:r>
                      <w:r>
                        <w:rPr>
                          <w:rFonts w:cs="Arial"/>
                          <w:lang w:val="en-US"/>
                        </w:rPr>
                        <w:t xml:space="preserve">PRI </w:t>
                      </w:r>
                      <w:r w:rsidRPr="00251264">
                        <w:rPr>
                          <w:rFonts w:cs="Arial"/>
                          <w:lang w:val="en-US"/>
                        </w:rPr>
                        <w:t>Kcell</w:t>
                      </w:r>
                      <w:r w:rsidRPr="00251264">
                        <w:rPr>
                          <w:rFonts w:cs="Arial"/>
                        </w:rPr>
                        <w:br/>
                        <w:t>г. Алматы</w:t>
                      </w:r>
                      <w:permEnd w:id="1468885137"/>
                    </w:p>
                  </w:txbxContent>
                </v:textbox>
              </v:shape>
            </w:pict>
          </mc:Fallback>
        </mc:AlternateContent>
      </w:r>
    </w:p>
    <w:p w14:paraId="13BA8D66" w14:textId="3E36E8D1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D6D8A" wp14:editId="5DD136F9">
                <wp:simplePos x="0" y="0"/>
                <wp:positionH relativeFrom="column">
                  <wp:posOffset>4331970</wp:posOffset>
                </wp:positionH>
                <wp:positionV relativeFrom="paragraph">
                  <wp:posOffset>9525</wp:posOffset>
                </wp:positionV>
                <wp:extent cx="1546860" cy="990600"/>
                <wp:effectExtent l="0" t="0" r="15240" b="190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686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4D77F" w14:textId="77777777" w:rsidR="006455C2" w:rsidRPr="00C16E84" w:rsidRDefault="006455C2" w:rsidP="006455C2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permStart w:id="1770286256" w:edGrp="everyone"/>
                            <w:r w:rsidRPr="00C16E84">
                              <w:rPr>
                                <w:rFonts w:cs="Arial"/>
                                <w:lang w:val="en-US"/>
                              </w:rPr>
                              <w:t>PBX</w:t>
                            </w:r>
                            <w:r w:rsidRPr="00816B31">
                              <w:rPr>
                                <w:rFonts w:cs="Arial"/>
                              </w:rPr>
                              <w:t>-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X</w:t>
                            </w:r>
                            <w:r w:rsidRPr="00816B31">
                              <w:rPr>
                                <w:rFonts w:cs="Arial"/>
                              </w:rPr>
                              <w:t>-(</w:t>
                            </w:r>
                            <w:r>
                              <w:rPr>
                                <w:rFonts w:cs="Arial"/>
                              </w:rPr>
                              <w:t xml:space="preserve">оборудование клиента </w:t>
                            </w:r>
                            <w:r w:rsidRPr="00816B31">
                              <w:rPr>
                                <w:rFonts w:cs="Arial"/>
                              </w:rPr>
                              <w:t>)</w:t>
                            </w:r>
                            <w:r w:rsidRPr="00C16E84">
                              <w:rPr>
                                <w:rFonts w:cs="Arial"/>
                              </w:rPr>
                              <w:br/>
                              <w:t>ТОО/АО/ИП ХХХХХ</w:t>
                            </w:r>
                            <w:r w:rsidRPr="00C16E84">
                              <w:rPr>
                                <w:rFonts w:cs="Arial"/>
                              </w:rPr>
                              <w:br/>
                              <w:t>г. ХХХХХ</w:t>
                            </w:r>
                            <w:permEnd w:id="177028625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D6D8A" id="Надпись 3" o:spid="_x0000_s1027" type="#_x0000_t202" style="position:absolute;left:0;text-align:left;margin-left:341.1pt;margin-top:.75pt;width:121.8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jIUgIAAK8EAAAOAAAAZHJzL2Uyb0RvYy54bWysVN9v2jAQfp+0/8Hy+5rAgJWIUDEqpkmo&#10;rUSnPhvHJlEdn2cbEvbX7+yEH2v3NI0H4/Odv/N9911md22tyEFYV4HO6eAmpURoDkWldzn98bz6&#10;dEuJ80wXTIEWOT0KR+/mHz/MGpOJIZSgCmEJgmiXNSanpfcmSxLHS1EzdwNGaHRKsDXzaNpdUljW&#10;IHqtkmGaTpIGbGEscOEcnt53TjqP+FIK7h+ldMITlVN8m4+rjes2rMl8xrKdZaaseP8M9g+vqFml&#10;MekZ6p55Rva2egdVV9yCA+lvONQJSFlxEWvAagbpm2o2JTMi1oLkOHOmyf0/WP5w2JgnS3z7FVps&#10;YCzCmTXwV4fcJI1xWR8TOHWZw+hQaCttHf6xBIIXkdvjmU/ResID2ng0uZ2gi6NvOk0naSQ8udw2&#10;1vlvAmoSNjm12K/4AnZYOx/ys+wUEpI5UFWxqpSKxtEtlSUHhq1FRRTQUKKY83iY01X8hfYixB/X&#10;lCZNTiefx2lX6zVkyHXG3CrGX98jIJ7SPTMdGYEW325bUhWBQcwZTrZQHJFYC53mnOGrCuHX+MIn&#10;ZlFkyAsOjn/ERSrAN0G/o6QE++tv5yEee49eShoUbU7dzz2zAgv/rlEV08FoFFQejdH4yxANe+3Z&#10;Xnv0vl4CkjfAETU8bkO8V6ettFC/4HwtQlZ0Mc0xd065tydj6bthwgnlYrGIYahsw/xabww/KSoQ&#10;+9y+MGv6TnvUyAOcBM6yNw3vYkOXNSz2HmQV1XDhtW8ATkXscD/BYeyu7Rh1+c7MfwMAAP//AwBQ&#10;SwMEFAAGAAgAAAAhAEMymrLdAAAACQEAAA8AAABkcnMvZG93bnJldi54bWxMj81OwzAQhO9IvIO1&#10;SNyo06CENsSpEBIgwYUGJK7b2CSBeB1spw08PdsTHEffaH7KzWwHsTc+9I4ULBcJCEON0z21Cl5f&#10;7i5WIEJE0jg4Mgq+TYBNdXpSYqHdgbZmX8dWcAiFAhV0MY6FlKHpjMWwcKMhZu/OW4wsfSu1xwOH&#10;20GmSZJLiz1xQ4ejue1M81lPVsHzw8e6fhy/nmh6c9vLn2Xus3tU6vxsvrkGEc0c/8xwnM/ToeJN&#10;OzeRDmJQkK/SlK0MMhDM12nGV3ZHfZWBrEr5/0H1CwAA//8DAFBLAQItABQABgAIAAAAIQC2gziS&#10;/gAAAOEBAAATAAAAAAAAAAAAAAAAAAAAAABbQ29udGVudF9UeXBlc10ueG1sUEsBAi0AFAAGAAgA&#10;AAAhADj9If/WAAAAlAEAAAsAAAAAAAAAAAAAAAAALwEAAF9yZWxzLy5yZWxzUEsBAi0AFAAGAAgA&#10;AAAhAJjrWMhSAgAArwQAAA4AAAAAAAAAAAAAAAAALgIAAGRycy9lMm9Eb2MueG1sUEsBAi0AFAAG&#10;AAgAAAAhAEMymrLdAAAACQEAAA8AAAAAAAAAAAAAAAAArAQAAGRycy9kb3ducmV2LnhtbFBLBQYA&#10;AAAABAAEAPMAAAC2BQAAAAA=&#10;" fillcolor="window" strokeweight=".5pt">
                <v:path arrowok="t"/>
                <v:textbox>
                  <w:txbxContent>
                    <w:p w14:paraId="5AB4D77F" w14:textId="77777777" w:rsidR="006455C2" w:rsidRPr="00C16E84" w:rsidRDefault="006455C2" w:rsidP="006455C2">
                      <w:pPr>
                        <w:jc w:val="center"/>
                        <w:rPr>
                          <w:rFonts w:cs="Arial"/>
                        </w:rPr>
                      </w:pPr>
                      <w:permStart w:id="1770286256" w:edGrp="everyone"/>
                      <w:r w:rsidRPr="00C16E84">
                        <w:rPr>
                          <w:rFonts w:cs="Arial"/>
                          <w:lang w:val="en-US"/>
                        </w:rPr>
                        <w:t>PBX</w:t>
                      </w:r>
                      <w:r w:rsidRPr="00816B31">
                        <w:rPr>
                          <w:rFonts w:cs="Arial"/>
                        </w:rPr>
                        <w:t>-</w:t>
                      </w:r>
                      <w:r>
                        <w:rPr>
                          <w:rFonts w:cs="Arial"/>
                        </w:rPr>
                        <w:br/>
                        <w:t>X</w:t>
                      </w:r>
                      <w:r w:rsidRPr="00816B31">
                        <w:rPr>
                          <w:rFonts w:cs="Arial"/>
                        </w:rPr>
                        <w:t>-(</w:t>
                      </w:r>
                      <w:r>
                        <w:rPr>
                          <w:rFonts w:cs="Arial"/>
                        </w:rPr>
                        <w:t xml:space="preserve">оборудование клиента </w:t>
                      </w:r>
                      <w:r w:rsidRPr="00816B31">
                        <w:rPr>
                          <w:rFonts w:cs="Arial"/>
                        </w:rPr>
                        <w:t>)</w:t>
                      </w:r>
                      <w:r w:rsidRPr="00C16E84">
                        <w:rPr>
                          <w:rFonts w:cs="Arial"/>
                        </w:rPr>
                        <w:br/>
                        <w:t>ТОО/АО/ИП ХХХХХ</w:t>
                      </w:r>
                      <w:r w:rsidRPr="00C16E84">
                        <w:rPr>
                          <w:rFonts w:cs="Arial"/>
                        </w:rPr>
                        <w:br/>
                        <w:t>г. ХХХХХ</w:t>
                      </w:r>
                      <w:permEnd w:id="1770286256"/>
                    </w:p>
                  </w:txbxContent>
                </v:textbox>
              </v:shape>
            </w:pict>
          </mc:Fallback>
        </mc:AlternateContent>
      </w:r>
      <w:r w:rsidRPr="0025126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2500EC3" wp14:editId="49CE548D">
            <wp:extent cx="5821680" cy="9906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4962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</w:p>
    <w:p w14:paraId="093F31CF" w14:textId="77777777" w:rsidR="006455C2" w:rsidRPr="00251264" w:rsidRDefault="006455C2" w:rsidP="006455C2">
      <w:pPr>
        <w:jc w:val="both"/>
        <w:rPr>
          <w:rFonts w:ascii="Times New Roman" w:hAnsi="Times New Roman"/>
          <w:sz w:val="24"/>
          <w:szCs w:val="24"/>
        </w:rPr>
      </w:pPr>
      <w:r w:rsidRPr="00251264">
        <w:rPr>
          <w:rFonts w:ascii="Times New Roman" w:hAnsi="Times New Roman"/>
          <w:sz w:val="24"/>
          <w:szCs w:val="24"/>
        </w:rPr>
        <w:t>Примечания:</w:t>
      </w:r>
    </w:p>
    <w:p w14:paraId="586699C1" w14:textId="77777777" w:rsidR="006455C2" w:rsidRPr="00251264" w:rsidRDefault="006455C2" w:rsidP="006455C2">
      <w:pPr>
        <w:pStyle w:val="a5"/>
        <w:numPr>
          <w:ilvl w:val="0"/>
          <w:numId w:val="2"/>
        </w:numPr>
        <w:ind w:left="0" w:firstLine="0"/>
        <w:rPr>
          <w:szCs w:val="24"/>
        </w:rPr>
      </w:pPr>
      <w:r w:rsidRPr="00251264">
        <w:rPr>
          <w:szCs w:val="24"/>
        </w:rPr>
        <w:t>Любые изменения схемы синхронизации сети Абонента ТОО/АО/ИП ХХХХХ должны быть согласованы с Оператором АО «Кселл».</w:t>
      </w:r>
    </w:p>
    <w:p w14:paraId="73256CDB" w14:textId="77777777" w:rsidR="006455C2" w:rsidRPr="00CF7E5B" w:rsidRDefault="006455C2" w:rsidP="006455C2">
      <w:pPr>
        <w:pStyle w:val="a5"/>
        <w:numPr>
          <w:ilvl w:val="0"/>
          <w:numId w:val="2"/>
        </w:numPr>
        <w:ind w:left="0" w:firstLine="0"/>
      </w:pPr>
      <w:r w:rsidRPr="00CF7E5B">
        <w:t>Технические Условия действительны в течение 6 (шести) месяцев со дня выдачи.</w:t>
      </w:r>
    </w:p>
    <w:p w14:paraId="7DCE1566" w14:textId="77777777" w:rsidR="006455C2" w:rsidRPr="00202DC1" w:rsidRDefault="006455C2" w:rsidP="006455C2">
      <w:pPr>
        <w:jc w:val="both"/>
        <w:rPr>
          <w:b/>
        </w:rPr>
      </w:pPr>
    </w:p>
    <w:p w14:paraId="6617F665" w14:textId="77777777" w:rsidR="006455C2" w:rsidRPr="00883151" w:rsidRDefault="006455C2" w:rsidP="006455C2">
      <w:pPr>
        <w:pStyle w:val="2"/>
        <w:spacing w:line="240" w:lineRule="auto"/>
        <w:rPr>
          <w:szCs w:val="24"/>
        </w:rPr>
      </w:pPr>
    </w:p>
    <w:p w14:paraId="405462C6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005E16DB" w14:textId="77777777" w:rsidR="006455C2" w:rsidRPr="006455C2" w:rsidRDefault="006455C2" w:rsidP="006455C2">
      <w:pPr>
        <w:pStyle w:val="2"/>
        <w:spacing w:line="240" w:lineRule="auto"/>
        <w:ind w:firstLine="0"/>
        <w:rPr>
          <w:szCs w:val="24"/>
        </w:rPr>
      </w:pPr>
    </w:p>
    <w:p w14:paraId="349F89A1" w14:textId="77777777" w:rsidR="006455C2" w:rsidRDefault="006455C2" w:rsidP="006455C2">
      <w:pPr>
        <w:pStyle w:val="2"/>
        <w:spacing w:line="240" w:lineRule="auto"/>
        <w:ind w:firstLine="0"/>
        <w:jc w:val="right"/>
        <w:rPr>
          <w:szCs w:val="24"/>
        </w:rPr>
      </w:pPr>
    </w:p>
    <w:p w14:paraId="676FB68F" w14:textId="77777777" w:rsidR="006455C2" w:rsidRDefault="006455C2" w:rsidP="006455C2">
      <w:pPr>
        <w:pStyle w:val="2"/>
        <w:spacing w:line="240" w:lineRule="auto"/>
        <w:ind w:firstLine="0"/>
        <w:jc w:val="right"/>
        <w:rPr>
          <w:szCs w:val="24"/>
        </w:rPr>
      </w:pPr>
    </w:p>
    <w:p w14:paraId="43BB88B4" w14:textId="77777777" w:rsidR="006455C2" w:rsidRDefault="006455C2" w:rsidP="006455C2">
      <w:pPr>
        <w:pStyle w:val="2"/>
        <w:spacing w:line="240" w:lineRule="auto"/>
        <w:ind w:firstLine="0"/>
        <w:jc w:val="right"/>
        <w:rPr>
          <w:szCs w:val="24"/>
        </w:rPr>
      </w:pPr>
    </w:p>
    <w:p w14:paraId="0C784BCB" w14:textId="77777777" w:rsidR="006455C2" w:rsidRDefault="006455C2" w:rsidP="006455C2">
      <w:pPr>
        <w:pStyle w:val="2"/>
        <w:spacing w:line="240" w:lineRule="auto"/>
        <w:ind w:firstLine="0"/>
        <w:jc w:val="right"/>
        <w:rPr>
          <w:szCs w:val="24"/>
        </w:rPr>
      </w:pPr>
    </w:p>
    <w:p w14:paraId="7E005B85" w14:textId="77777777" w:rsidR="006455C2" w:rsidRPr="00125F0D" w:rsidRDefault="006455C2" w:rsidP="006455C2">
      <w:pPr>
        <w:pStyle w:val="2"/>
        <w:spacing w:line="240" w:lineRule="auto"/>
        <w:ind w:firstLine="0"/>
        <w:jc w:val="right"/>
        <w:rPr>
          <w:szCs w:val="24"/>
        </w:rPr>
      </w:pPr>
      <w:r w:rsidRPr="00125F0D">
        <w:rPr>
          <w:szCs w:val="24"/>
        </w:rPr>
        <w:lastRenderedPageBreak/>
        <w:t>Приложение №</w:t>
      </w:r>
    </w:p>
    <w:p w14:paraId="6EC40708" w14:textId="77777777" w:rsidR="006455C2" w:rsidRPr="00082BEC" w:rsidRDefault="006455C2" w:rsidP="006455C2">
      <w:pPr>
        <w:ind w:right="134"/>
        <w:jc w:val="right"/>
        <w:rPr>
          <w:rFonts w:ascii="Times New Roman" w:hAnsi="Times New Roman"/>
          <w:sz w:val="24"/>
          <w:szCs w:val="24"/>
        </w:rPr>
      </w:pPr>
      <w:r w:rsidRPr="00082BEC">
        <w:rPr>
          <w:rFonts w:ascii="Times New Roman" w:hAnsi="Times New Roman"/>
          <w:sz w:val="24"/>
          <w:szCs w:val="24"/>
        </w:rPr>
        <w:t>к технической спецификации на услуги связи</w:t>
      </w:r>
    </w:p>
    <w:p w14:paraId="714EB8B6" w14:textId="77777777" w:rsidR="006455C2" w:rsidRPr="00125F0D" w:rsidRDefault="006455C2" w:rsidP="006455C2">
      <w:pPr>
        <w:ind w:right="134"/>
        <w:jc w:val="right"/>
        <w:rPr>
          <w:rFonts w:ascii="Times New Roman" w:hAnsi="Times New Roman"/>
          <w:sz w:val="24"/>
          <w:szCs w:val="24"/>
        </w:rPr>
      </w:pPr>
    </w:p>
    <w:p w14:paraId="7411133A" w14:textId="77777777" w:rsidR="006455C2" w:rsidRPr="00082BEC" w:rsidRDefault="006455C2" w:rsidP="006455C2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14:paraId="4E1B94AD" w14:textId="77777777" w:rsidR="006455C2" w:rsidRPr="00082BEC" w:rsidRDefault="006455C2" w:rsidP="006455C2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14:paraId="13238D63" w14:textId="77777777" w:rsidR="006455C2" w:rsidRPr="00125F0D" w:rsidRDefault="006455C2" w:rsidP="006455C2">
      <w:pPr>
        <w:pStyle w:val="2"/>
        <w:spacing w:line="240" w:lineRule="auto"/>
        <w:jc w:val="center"/>
        <w:rPr>
          <w:szCs w:val="24"/>
        </w:rPr>
      </w:pPr>
      <w:r w:rsidRPr="00125F0D">
        <w:rPr>
          <w:szCs w:val="24"/>
        </w:rPr>
        <w:t>Т</w:t>
      </w:r>
      <w:r>
        <w:rPr>
          <w:szCs w:val="24"/>
        </w:rPr>
        <w:t>арифный план «_</w:t>
      </w:r>
      <w:r>
        <w:rPr>
          <w:szCs w:val="24"/>
          <w:lang w:val="en-US"/>
        </w:rPr>
        <w:t>XXX</w:t>
      </w:r>
      <w:r>
        <w:rPr>
          <w:szCs w:val="24"/>
        </w:rPr>
        <w:t>X</w:t>
      </w:r>
      <w:r w:rsidRPr="00125F0D">
        <w:rPr>
          <w:szCs w:val="24"/>
        </w:rPr>
        <w:t>»</w:t>
      </w:r>
    </w:p>
    <w:p w14:paraId="55F3CEF4" w14:textId="77777777" w:rsidR="006455C2" w:rsidRPr="00125F0D" w:rsidRDefault="006455C2" w:rsidP="006455C2">
      <w:pPr>
        <w:pStyle w:val="2"/>
        <w:spacing w:line="240" w:lineRule="auto"/>
        <w:jc w:val="center"/>
        <w:rPr>
          <w:szCs w:val="24"/>
        </w:rPr>
      </w:pPr>
    </w:p>
    <w:tbl>
      <w:tblPr>
        <w:tblW w:w="49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9"/>
        <w:gridCol w:w="2487"/>
        <w:gridCol w:w="2365"/>
      </w:tblGrid>
      <w:tr w:rsidR="006455C2" w:rsidRPr="00082BEC" w14:paraId="29C3A1AC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74521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Ежемесячная абонентская плата*</w:t>
            </w:r>
          </w:p>
        </w:tc>
        <w:tc>
          <w:tcPr>
            <w:tcW w:w="2548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3B857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               </w:t>
            </w:r>
            <w:r>
              <w:rPr>
                <w:szCs w:val="24"/>
                <w:lang w:val="en-US"/>
              </w:rPr>
              <w:t>XXX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 xml:space="preserve"> </w:t>
            </w:r>
            <w:r w:rsidRPr="003236EB">
              <w:rPr>
                <w:szCs w:val="24"/>
              </w:rPr>
              <w:t xml:space="preserve"> тенге</w:t>
            </w:r>
          </w:p>
        </w:tc>
      </w:tr>
      <w:tr w:rsidR="006455C2" w:rsidRPr="00082BEC" w14:paraId="7BED872C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E0293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Ежемесячный пакет минут для звонков на номера всех сотовых операторов по Казахстану**</w:t>
            </w:r>
          </w:p>
        </w:tc>
        <w:tc>
          <w:tcPr>
            <w:tcW w:w="2548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5A6D2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                </w:t>
            </w:r>
            <w:r>
              <w:rPr>
                <w:szCs w:val="24"/>
                <w:lang w:val="en-US"/>
              </w:rPr>
              <w:t>XXX</w:t>
            </w:r>
            <w:r>
              <w:rPr>
                <w:szCs w:val="24"/>
              </w:rPr>
              <w:t xml:space="preserve">  </w:t>
            </w:r>
            <w:r w:rsidRPr="00125F0D">
              <w:rPr>
                <w:szCs w:val="24"/>
              </w:rPr>
              <w:t>минут</w:t>
            </w:r>
          </w:p>
        </w:tc>
      </w:tr>
      <w:tr w:rsidR="006455C2" w:rsidRPr="00082BEC" w14:paraId="646F94A7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7AEB9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Исходящие звонки: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6E645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 xml:space="preserve">Стоимость,  тенге с </w:t>
            </w:r>
            <w:r w:rsidRPr="003236EB">
              <w:rPr>
                <w:szCs w:val="24"/>
              </w:rPr>
              <w:t xml:space="preserve">НДС </w:t>
            </w:r>
          </w:p>
        </w:tc>
        <w:tc>
          <w:tcPr>
            <w:tcW w:w="1242" w:type="pct"/>
            <w:vAlign w:val="center"/>
          </w:tcPr>
          <w:p w14:paraId="23DCB099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Шаг тарификации</w:t>
            </w:r>
          </w:p>
        </w:tc>
      </w:tr>
      <w:tr w:rsidR="006455C2" w:rsidRPr="00082BEC" w14:paraId="524F26A8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6B7EA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Внутри сети Kcell, Activ,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A5F67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575AD2A0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  <w:tr w:rsidR="006455C2" w:rsidRPr="00082BEC" w14:paraId="0B3BBD28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ACF67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Внутри корпоративной группы,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36A21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064B20F3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  <w:tr w:rsidR="006455C2" w:rsidRPr="00082BEC" w14:paraId="510C2550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467D3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На других операторов РК,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FB749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124736C0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  <w:tr w:rsidR="006455C2" w:rsidRPr="00082BEC" w14:paraId="7AE9C46B" w14:textId="77777777" w:rsidTr="00677BFB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0456D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125F0D">
              <w:rPr>
                <w:szCs w:val="24"/>
              </w:rPr>
              <w:t>На городские номера РК,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45EDB" w14:textId="77777777" w:rsidR="006455C2" w:rsidRPr="00125F0D" w:rsidRDefault="006455C2" w:rsidP="00677BFB">
            <w:pPr>
              <w:pStyle w:val="2"/>
              <w:spacing w:line="240" w:lineRule="auto"/>
              <w:rPr>
                <w:szCs w:val="24"/>
              </w:rPr>
            </w:pPr>
          </w:p>
        </w:tc>
        <w:tc>
          <w:tcPr>
            <w:tcW w:w="1242" w:type="pct"/>
          </w:tcPr>
          <w:p w14:paraId="2667E5DB" w14:textId="77777777" w:rsidR="006455C2" w:rsidRPr="003236EB" w:rsidRDefault="006455C2" w:rsidP="00677BFB">
            <w:pPr>
              <w:pStyle w:val="2"/>
              <w:spacing w:line="240" w:lineRule="auto"/>
              <w:rPr>
                <w:szCs w:val="24"/>
              </w:rPr>
            </w:pPr>
            <w:r w:rsidRPr="003236EB">
              <w:rPr>
                <w:szCs w:val="24"/>
              </w:rPr>
              <w:t>1 сек</w:t>
            </w:r>
          </w:p>
        </w:tc>
      </w:tr>
    </w:tbl>
    <w:p w14:paraId="7521301C" w14:textId="77777777" w:rsidR="006455C2" w:rsidRPr="003236EB" w:rsidRDefault="006455C2" w:rsidP="006455C2">
      <w:pPr>
        <w:pStyle w:val="2"/>
        <w:spacing w:line="240" w:lineRule="auto"/>
        <w:rPr>
          <w:szCs w:val="24"/>
        </w:rPr>
      </w:pPr>
      <w:r w:rsidRPr="00125F0D">
        <w:rPr>
          <w:szCs w:val="24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</w:t>
      </w:r>
      <w:r w:rsidRPr="003236EB">
        <w:rPr>
          <w:szCs w:val="24"/>
        </w:rPr>
        <w:t>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производится по тарифам, указанным в таблице.</w:t>
      </w:r>
    </w:p>
    <w:p w14:paraId="153F8A1A" w14:textId="77777777" w:rsidR="006455C2" w:rsidRPr="00E16BE1" w:rsidRDefault="006455C2" w:rsidP="006455C2">
      <w:pPr>
        <w:pStyle w:val="2"/>
        <w:spacing w:line="240" w:lineRule="auto"/>
        <w:rPr>
          <w:szCs w:val="24"/>
        </w:rPr>
      </w:pPr>
      <w:r w:rsidRPr="00E16BE1">
        <w:rPr>
          <w:szCs w:val="24"/>
        </w:rPr>
        <w:t>** минуты в пакете действуют в течение календарного месяца и на следующий месяц не переносятся. После исчерпания пакета минут в учетном месяце исходящие звонки на указанные направления по Казахстану тарифицируются согласно условиям Тарифного плана.</w:t>
      </w:r>
    </w:p>
    <w:p w14:paraId="41A1B886" w14:textId="77777777" w:rsidR="006455C2" w:rsidRDefault="006455C2" w:rsidP="006455C2">
      <w:pPr>
        <w:pStyle w:val="2"/>
        <w:spacing w:line="240" w:lineRule="auto"/>
        <w:rPr>
          <w:szCs w:val="24"/>
        </w:rPr>
      </w:pPr>
    </w:p>
    <w:p w14:paraId="7430C58B" w14:textId="77777777" w:rsidR="006455C2" w:rsidRDefault="006455C2" w:rsidP="006455C2">
      <w:pPr>
        <w:pStyle w:val="2"/>
        <w:spacing w:line="240" w:lineRule="auto"/>
        <w:rPr>
          <w:szCs w:val="24"/>
        </w:rPr>
      </w:pPr>
    </w:p>
    <w:p w14:paraId="6E9DE714" w14:textId="77777777" w:rsidR="005E6452" w:rsidRDefault="005E6452"/>
    <w:sectPr w:rsidR="005E6452" w:rsidSect="00CE265F">
      <w:pgSz w:w="11906" w:h="16838"/>
      <w:pgMar w:top="567" w:right="851" w:bottom="567" w:left="1418" w:header="283" w:footer="283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035"/>
    <w:multiLevelType w:val="multilevel"/>
    <w:tmpl w:val="564274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6" w:hanging="5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8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68" w:hanging="1800"/>
      </w:pPr>
      <w:rPr>
        <w:rFonts w:hint="default"/>
      </w:rPr>
    </w:lvl>
  </w:abstractNum>
  <w:abstractNum w:abstractNumId="1" w15:restartNumberingAfterBreak="0">
    <w:nsid w:val="2CFC7A49"/>
    <w:multiLevelType w:val="singleLevel"/>
    <w:tmpl w:val="11D692A6"/>
    <w:lvl w:ilvl="0">
      <w:start w:val="1"/>
      <w:numFmt w:val="decimal"/>
      <w:lvlText w:val="%1)"/>
      <w:lvlJc w:val="left"/>
      <w:pPr>
        <w:tabs>
          <w:tab w:val="num" w:pos="516"/>
        </w:tabs>
        <w:ind w:left="516" w:hanging="375"/>
      </w:pPr>
      <w:rPr>
        <w:rFonts w:hint="default"/>
      </w:rPr>
    </w:lvl>
  </w:abstractNum>
  <w:num w:numId="1" w16cid:durableId="339621293">
    <w:abstractNumId w:val="0"/>
  </w:num>
  <w:num w:numId="2" w16cid:durableId="67318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FD"/>
    <w:rsid w:val="00042334"/>
    <w:rsid w:val="001C65DE"/>
    <w:rsid w:val="0022516D"/>
    <w:rsid w:val="003912C7"/>
    <w:rsid w:val="005E51B8"/>
    <w:rsid w:val="005E6452"/>
    <w:rsid w:val="006455C2"/>
    <w:rsid w:val="00B615FD"/>
    <w:rsid w:val="00BA12BF"/>
    <w:rsid w:val="00CE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315E"/>
  <w15:chartTrackingRefBased/>
  <w15:docId w15:val="{FD9248AE-5977-4C19-9B32-F726CD98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5C2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455C2"/>
    <w:pPr>
      <w:jc w:val="center"/>
    </w:pPr>
    <w:rPr>
      <w:rFonts w:ascii="Times New Roman" w:hAnsi="Times New Roman"/>
      <w:b/>
      <w:sz w:val="24"/>
    </w:rPr>
  </w:style>
  <w:style w:type="character" w:customStyle="1" w:styleId="a4">
    <w:name w:val="Заголовок Знак"/>
    <w:basedOn w:val="a0"/>
    <w:link w:val="a3"/>
    <w:rsid w:val="006455C2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2">
    <w:name w:val="Body Text Indent 2"/>
    <w:basedOn w:val="a"/>
    <w:link w:val="20"/>
    <w:rsid w:val="006455C2"/>
    <w:pPr>
      <w:spacing w:line="280" w:lineRule="atLeast"/>
      <w:ind w:firstLine="561"/>
      <w:jc w:val="both"/>
    </w:pPr>
    <w:rPr>
      <w:rFonts w:ascii="Times New Roman" w:hAnsi="Times New Roman"/>
      <w:sz w:val="24"/>
    </w:rPr>
  </w:style>
  <w:style w:type="character" w:customStyle="1" w:styleId="20">
    <w:name w:val="Основной текст с отступом 2 Знак"/>
    <w:basedOn w:val="a0"/>
    <w:link w:val="2"/>
    <w:rsid w:val="006455C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6455C2"/>
    <w:pPr>
      <w:jc w:val="both"/>
    </w:pPr>
    <w:rPr>
      <w:rFonts w:ascii="Times New Roman" w:hAnsi="Times New Roman"/>
      <w:sz w:val="24"/>
    </w:rPr>
  </w:style>
  <w:style w:type="character" w:customStyle="1" w:styleId="a6">
    <w:name w:val="Основной текст Знак"/>
    <w:basedOn w:val="a0"/>
    <w:link w:val="a5"/>
    <w:rsid w:val="006455C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6455C2"/>
    <w:pPr>
      <w:jc w:val="both"/>
    </w:pPr>
    <w:rPr>
      <w:rFonts w:ascii="Times New Roman" w:hAnsi="Times New Roman"/>
      <w:sz w:val="24"/>
      <w:u w:val="single"/>
    </w:rPr>
  </w:style>
  <w:style w:type="character" w:customStyle="1" w:styleId="22">
    <w:name w:val="Основной текст 2 Знак"/>
    <w:basedOn w:val="a0"/>
    <w:link w:val="21"/>
    <w:rsid w:val="006455C2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styleId="a7">
    <w:name w:val="List Paragraph"/>
    <w:basedOn w:val="a"/>
    <w:uiPriority w:val="34"/>
    <w:qFormat/>
    <w:rsid w:val="00391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C7040D-93C5-4263-8A83-D4DBE8C16220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D440ADA-6386-44B1-839A-E642CC2E25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4FB5C-C61A-4CF6-B946-7C57BFEAE2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1441</Words>
  <Characters>8219</Characters>
  <Application>Microsoft Office Word</Application>
  <DocSecurity>4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Soldatov</dc:creator>
  <cp:keywords/>
  <dc:description/>
  <cp:lastModifiedBy>Alexandr Murdassov</cp:lastModifiedBy>
  <cp:revision>2</cp:revision>
  <dcterms:created xsi:type="dcterms:W3CDTF">2025-12-02T06:46:00Z</dcterms:created>
  <dcterms:modified xsi:type="dcterms:W3CDTF">2025-12-02T06:46:00Z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dd97af-22dc-49fa-ac47-e24224ce56c4_Enabled">
    <vt:lpwstr>true</vt:lpwstr>
  </property>
  <property fmtid="{D5CDD505-2E9C-101B-9397-08002B2CF9AE}" pid="3" name="MSIP_Label_9cdd97af-22dc-49fa-ac47-e24224ce56c4_SetDate">
    <vt:lpwstr>2025-10-30T10:08:00Z</vt:lpwstr>
  </property>
  <property fmtid="{D5CDD505-2E9C-101B-9397-08002B2CF9AE}" pid="4" name="MSIP_Label_9cdd97af-22dc-49fa-ac47-e24224ce56c4_Method">
    <vt:lpwstr>Standard</vt:lpwstr>
  </property>
  <property fmtid="{D5CDD505-2E9C-101B-9397-08002B2CF9AE}" pid="5" name="MSIP_Label_9cdd97af-22dc-49fa-ac47-e24224ce56c4_Name">
    <vt:lpwstr>General</vt:lpwstr>
  </property>
  <property fmtid="{D5CDD505-2E9C-101B-9397-08002B2CF9AE}" pid="6" name="MSIP_Label_9cdd97af-22dc-49fa-ac47-e24224ce56c4_SiteId">
    <vt:lpwstr>41149801-8e93-4eae-a438-1ff037fd4bdc</vt:lpwstr>
  </property>
  <property fmtid="{D5CDD505-2E9C-101B-9397-08002B2CF9AE}" pid="7" name="MSIP_Label_9cdd97af-22dc-49fa-ac47-e24224ce56c4_ActionId">
    <vt:lpwstr>59e0a92b-e52f-4aa7-9f78-3f6d92d0391a</vt:lpwstr>
  </property>
  <property fmtid="{D5CDD505-2E9C-101B-9397-08002B2CF9AE}" pid="8" name="MSIP_Label_9cdd97af-22dc-49fa-ac47-e24224ce56c4_ContentBits">
    <vt:lpwstr>0</vt:lpwstr>
  </property>
  <property fmtid="{D5CDD505-2E9C-101B-9397-08002B2CF9AE}" pid="9" name="MSIP_Label_9cdd97af-22dc-49fa-ac47-e24224ce56c4_Tag">
    <vt:lpwstr>10, 3, 0, 1</vt:lpwstr>
  </property>
  <property fmtid="{D5CDD505-2E9C-101B-9397-08002B2CF9AE}" pid="10" name="ContentTypeId">
    <vt:lpwstr>0x010100BB748690335E3F45B6D32F35E393220A</vt:lpwstr>
  </property>
</Properties>
</file>