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3683D" w14:textId="77777777" w:rsidR="00E44C30" w:rsidRDefault="00E44C30" w:rsidP="000D3B84">
      <w:pPr>
        <w:ind w:right="21"/>
        <w:jc w:val="center"/>
        <w:rPr>
          <w:b/>
          <w:bCs/>
        </w:rPr>
      </w:pPr>
      <w:permStart w:id="1906904027" w:edGrp="everyone"/>
      <w:permEnd w:id="1906904027"/>
    </w:p>
    <w:p w14:paraId="7715ECFC" w14:textId="75063A9C" w:rsidR="00E3009E" w:rsidRPr="00926484" w:rsidRDefault="001E1704" w:rsidP="000D3B84">
      <w:pPr>
        <w:ind w:right="21"/>
        <w:jc w:val="center"/>
        <w:rPr>
          <w:b/>
          <w:bCs/>
        </w:rPr>
      </w:pPr>
      <w:r w:rsidRPr="00926484">
        <w:rPr>
          <w:b/>
          <w:bCs/>
        </w:rPr>
        <w:t xml:space="preserve">Договор </w:t>
      </w:r>
      <w:permStart w:id="2063022710" w:edGrp="everyone"/>
      <w:r w:rsidRPr="00926484">
        <w:rPr>
          <w:b/>
          <w:bCs/>
        </w:rPr>
        <w:t>№_</w:t>
      </w:r>
    </w:p>
    <w:permEnd w:id="2063022710"/>
    <w:p w14:paraId="6B1170F8" w14:textId="6D0E9BCA" w:rsidR="00701CF4" w:rsidRPr="00926484" w:rsidRDefault="00E3009E" w:rsidP="00B879D2">
      <w:pPr>
        <w:ind w:right="21"/>
        <w:jc w:val="center"/>
        <w:rPr>
          <w:b/>
          <w:bCs/>
        </w:rPr>
      </w:pPr>
      <w:r w:rsidRPr="00926484">
        <w:rPr>
          <w:b/>
          <w:bCs/>
        </w:rPr>
        <w:t>О</w:t>
      </w:r>
      <w:r w:rsidR="001E1704" w:rsidRPr="00926484">
        <w:rPr>
          <w:b/>
          <w:bCs/>
        </w:rPr>
        <w:t>б оказании</w:t>
      </w:r>
      <w:r w:rsidR="006C1A20" w:rsidRPr="00926484">
        <w:rPr>
          <w:b/>
          <w:bCs/>
        </w:rPr>
        <w:t xml:space="preserve"> дополнительной</w:t>
      </w:r>
      <w:r w:rsidR="001E1704" w:rsidRPr="00926484">
        <w:rPr>
          <w:b/>
          <w:bCs/>
        </w:rPr>
        <w:t xml:space="preserve"> услуги «Револьверный пакет» </w:t>
      </w:r>
    </w:p>
    <w:p w14:paraId="24EB67CD" w14:textId="77777777" w:rsidR="001E1704" w:rsidRPr="00926484" w:rsidRDefault="001E1704">
      <w:pPr>
        <w:ind w:right="21"/>
        <w:jc w:val="both"/>
      </w:pPr>
    </w:p>
    <w:tbl>
      <w:tblPr>
        <w:tblW w:w="5000" w:type="pct"/>
        <w:tblLook w:val="01E0" w:firstRow="1" w:lastRow="1" w:firstColumn="1" w:lastColumn="1" w:noHBand="0" w:noVBand="0"/>
      </w:tblPr>
      <w:tblGrid>
        <w:gridCol w:w="4376"/>
        <w:gridCol w:w="4979"/>
      </w:tblGrid>
      <w:tr w:rsidR="005217F3" w:rsidRPr="00926484" w14:paraId="7F58E79A" w14:textId="77777777" w:rsidTr="00C231C2">
        <w:tc>
          <w:tcPr>
            <w:tcW w:w="2339" w:type="pct"/>
          </w:tcPr>
          <w:p w14:paraId="1727C458" w14:textId="77777777" w:rsidR="00701CF4" w:rsidRPr="00926484" w:rsidRDefault="00D86058">
            <w:pPr>
              <w:ind w:right="21"/>
              <w:jc w:val="both"/>
              <w:rPr>
                <w:b/>
              </w:rPr>
            </w:pPr>
            <w:permStart w:id="205617590" w:edGrp="everyone"/>
            <w:r w:rsidRPr="00926484">
              <w:rPr>
                <w:b/>
              </w:rPr>
              <w:t xml:space="preserve">г. </w:t>
            </w:r>
            <w:r w:rsidR="00670D54" w:rsidRPr="00926484">
              <w:rPr>
                <w:b/>
                <w:lang w:val="en-US"/>
              </w:rPr>
              <w:t>Алматы</w:t>
            </w:r>
          </w:p>
        </w:tc>
        <w:tc>
          <w:tcPr>
            <w:tcW w:w="2661" w:type="pct"/>
          </w:tcPr>
          <w:p w14:paraId="146B9C53" w14:textId="45A572A7" w:rsidR="00701CF4" w:rsidRPr="00926484" w:rsidRDefault="0016131A" w:rsidP="00C231C2">
            <w:pPr>
              <w:ind w:right="21"/>
              <w:jc w:val="right"/>
              <w:rPr>
                <w:b/>
              </w:rPr>
            </w:pPr>
            <w:r w:rsidRPr="00926484">
              <w:rPr>
                <w:b/>
              </w:rPr>
              <w:t>«____» ___</w:t>
            </w:r>
            <w:r w:rsidR="0039460E" w:rsidRPr="00926484">
              <w:rPr>
                <w:b/>
              </w:rPr>
              <w:t>___</w:t>
            </w:r>
            <w:r w:rsidR="00BD210B" w:rsidRPr="00926484">
              <w:rPr>
                <w:b/>
              </w:rPr>
              <w:t>________ 20</w:t>
            </w:r>
            <w:r w:rsidR="004D4EAE" w:rsidRPr="00926484">
              <w:rPr>
                <w:b/>
                <w:lang w:val="en-US"/>
              </w:rPr>
              <w:t>2</w:t>
            </w:r>
            <w:r w:rsidR="00ED2E27" w:rsidRPr="00926484">
              <w:rPr>
                <w:b/>
              </w:rPr>
              <w:t>_</w:t>
            </w:r>
            <w:r w:rsidRPr="00926484">
              <w:rPr>
                <w:b/>
              </w:rPr>
              <w:t>г.</w:t>
            </w:r>
          </w:p>
        </w:tc>
      </w:tr>
    </w:tbl>
    <w:permEnd w:id="205617590"/>
    <w:p w14:paraId="025AC120" w14:textId="1832B2D0" w:rsidR="001E1704" w:rsidRPr="00926484" w:rsidRDefault="00C231C2" w:rsidP="00E44C30">
      <w:pPr>
        <w:ind w:right="21"/>
        <w:jc w:val="both"/>
        <w:outlineLvl w:val="0"/>
      </w:pPr>
      <w:r>
        <w:rPr>
          <w:b/>
        </w:rPr>
        <w:br/>
      </w:r>
      <w:permStart w:id="799038747" w:edGrp="everyone"/>
      <w:r w:rsidR="001E1704" w:rsidRPr="00926484">
        <w:rPr>
          <w:b/>
        </w:rPr>
        <w:t>АО «Кселл»</w:t>
      </w:r>
      <w:r w:rsidR="001E1704" w:rsidRPr="00926484">
        <w:t xml:space="preserve">, именуемое в дальнейшем </w:t>
      </w:r>
      <w:r w:rsidR="001E1704" w:rsidRPr="00926484">
        <w:rPr>
          <w:b/>
        </w:rPr>
        <w:t>«Оператор»</w:t>
      </w:r>
      <w:r w:rsidR="001E1704" w:rsidRPr="00926484">
        <w:t xml:space="preserve">, местонахождение </w:t>
      </w:r>
      <w:r w:rsidR="00E44C30">
        <w:rPr>
          <w:sz w:val="22"/>
          <w:szCs w:val="22"/>
        </w:rPr>
        <w:t>г.</w:t>
      </w:r>
      <w:r w:rsidR="00E44C30" w:rsidRPr="00DF3791">
        <w:rPr>
          <w:sz w:val="22"/>
          <w:szCs w:val="22"/>
        </w:rPr>
        <w:t xml:space="preserve"> </w:t>
      </w:r>
      <w:r w:rsidR="00E44C30" w:rsidRPr="00C75112">
        <w:rPr>
          <w:snapToGrid w:val="0"/>
        </w:rPr>
        <w:t>Алматы, Медеуский район, улица Алимжанова, дом 51</w:t>
      </w:r>
      <w:r w:rsidR="001E1704" w:rsidRPr="00926484">
        <w:t xml:space="preserve">, в лице Директора Департамента по развитию бизнес рынка г-на </w:t>
      </w:r>
      <w:r w:rsidR="003B6AA5">
        <w:t>(ФИО)</w:t>
      </w:r>
      <w:r w:rsidR="001E1704" w:rsidRPr="00926484">
        <w:t xml:space="preserve">, действующего на основании доверенности, с одной стороны, и _______________________________________________, именуемый в дальнейшем </w:t>
      </w:r>
      <w:r w:rsidR="001E1704" w:rsidRPr="00926484">
        <w:rPr>
          <w:b/>
        </w:rPr>
        <w:t>«Абонент»</w:t>
      </w:r>
      <w:r w:rsidR="001E1704" w:rsidRPr="00926484">
        <w:t>, местонахождение:_______________________________, в лице _______________________________, действующего на основании Устава, с другой стороны, вместе именуемые в дальнейшем «Стороны», договорились о заключении настоящего договора на оказание услуг связи (далее – «Договор»):</w:t>
      </w:r>
    </w:p>
    <w:permEnd w:id="799038747"/>
    <w:p w14:paraId="023C1260" w14:textId="15494EAF" w:rsidR="00701CF4" w:rsidRDefault="00701CF4">
      <w:pPr>
        <w:ind w:right="21"/>
        <w:jc w:val="both"/>
      </w:pPr>
    </w:p>
    <w:p w14:paraId="385C5CAD" w14:textId="77777777" w:rsidR="00E44C30" w:rsidRPr="00926484" w:rsidRDefault="00E44C30">
      <w:pPr>
        <w:ind w:right="21"/>
        <w:jc w:val="both"/>
      </w:pPr>
    </w:p>
    <w:p w14:paraId="5599A200" w14:textId="37FFCE5C" w:rsidR="00701CF4" w:rsidRPr="00926484" w:rsidRDefault="00BB5E76">
      <w:pPr>
        <w:ind w:right="21"/>
        <w:outlineLvl w:val="0"/>
        <w:rPr>
          <w:b/>
          <w:bCs/>
        </w:rPr>
      </w:pPr>
      <w:r w:rsidRPr="00926484">
        <w:rPr>
          <w:b/>
          <w:bCs/>
        </w:rPr>
        <w:t>1. Предмет</w:t>
      </w:r>
      <w:r w:rsidR="00065217" w:rsidRPr="00926484">
        <w:rPr>
          <w:b/>
          <w:bCs/>
        </w:rPr>
        <w:t xml:space="preserve"> </w:t>
      </w:r>
      <w:r w:rsidR="001E1704" w:rsidRPr="00926484">
        <w:rPr>
          <w:b/>
          <w:bCs/>
        </w:rPr>
        <w:t>Договора</w:t>
      </w:r>
      <w:r w:rsidR="00923AFD" w:rsidRPr="00926484">
        <w:rPr>
          <w:b/>
          <w:bCs/>
        </w:rPr>
        <w:t xml:space="preserve"> </w:t>
      </w:r>
    </w:p>
    <w:p w14:paraId="56091622" w14:textId="018E6505" w:rsidR="00FB3122" w:rsidRPr="00926484" w:rsidRDefault="00EC2AA3" w:rsidP="00E44C30">
      <w:pPr>
        <w:ind w:right="21"/>
        <w:jc w:val="both"/>
        <w:outlineLvl w:val="0"/>
      </w:pPr>
      <w:r w:rsidRPr="00926484">
        <w:t xml:space="preserve">1.1. </w:t>
      </w:r>
      <w:r w:rsidR="009E187C" w:rsidRPr="00926484">
        <w:t>Оператор</w:t>
      </w:r>
      <w:r w:rsidR="007B232F" w:rsidRPr="007B232F">
        <w:t xml:space="preserve"> </w:t>
      </w:r>
      <w:r w:rsidR="007B232F" w:rsidRPr="00926484">
        <w:t>предоставляет Абоненту</w:t>
      </w:r>
      <w:r w:rsidR="007B232F" w:rsidRPr="00E44C30">
        <w:t xml:space="preserve"> </w:t>
      </w:r>
      <w:r w:rsidR="007B232F" w:rsidRPr="00926484">
        <w:t xml:space="preserve"> услугу «Револьверный пакет» (далее – Услуга)</w:t>
      </w:r>
      <w:r w:rsidR="007B232F">
        <w:t>, для этих целей</w:t>
      </w:r>
      <w:r w:rsidR="009E187C" w:rsidRPr="00926484">
        <w:t xml:space="preserve"> </w:t>
      </w:r>
      <w:r w:rsidR="005C4753">
        <w:t xml:space="preserve">Оператор </w:t>
      </w:r>
      <w:r w:rsidR="009E187C" w:rsidRPr="00926484">
        <w:t xml:space="preserve">подключает к своей сети автоматическую телефонную станцию (АТС) Абонента или иное оборудование </w:t>
      </w:r>
      <w:r w:rsidR="006E2517" w:rsidRPr="00926484">
        <w:t xml:space="preserve">типа: </w:t>
      </w:r>
      <w:permStart w:id="1706047603" w:edGrp="everyone"/>
      <w:r w:rsidR="006E2517" w:rsidRPr="00926484">
        <w:t xml:space="preserve">__________________________ </w:t>
      </w:r>
      <w:permEnd w:id="1706047603"/>
      <w:r w:rsidR="006E2517" w:rsidRPr="00926484">
        <w:t xml:space="preserve">(далее - Оборудование), расположенную по адресу: </w:t>
      </w:r>
      <w:permStart w:id="2037193178" w:edGrp="everyone"/>
      <w:r w:rsidR="006E2517" w:rsidRPr="00926484">
        <w:t>______________________________________</w:t>
      </w:r>
      <w:r w:rsidR="007B232F">
        <w:t>.</w:t>
      </w:r>
      <w:permEnd w:id="2037193178"/>
      <w:r w:rsidR="006E2517" w:rsidRPr="00926484">
        <w:t xml:space="preserve"> </w:t>
      </w:r>
      <w:r w:rsidR="009E187C" w:rsidRPr="00926484">
        <w:t xml:space="preserve"> </w:t>
      </w:r>
      <w:r w:rsidR="005C4753">
        <w:t xml:space="preserve">Услуга оказывается </w:t>
      </w:r>
      <w:r w:rsidR="009E187C" w:rsidRPr="00926484">
        <w:t>через подключенное Оборудование и</w:t>
      </w:r>
      <w:r w:rsidR="00FB3122" w:rsidRPr="00926484">
        <w:t xml:space="preserve"> путем закрепления за Абонентом </w:t>
      </w:r>
      <w:r w:rsidR="00E01CAD" w:rsidRPr="00926484">
        <w:t>Пакета</w:t>
      </w:r>
      <w:r w:rsidR="00FB3122" w:rsidRPr="00926484">
        <w:t xml:space="preserve"> абонентских номеров (указанных в Приложении №</w:t>
      </w:r>
      <w:r w:rsidR="00231A1A" w:rsidRPr="00926484">
        <w:t>2</w:t>
      </w:r>
      <w:r w:rsidR="00FB3122" w:rsidRPr="00926484">
        <w:t xml:space="preserve"> к настоящему </w:t>
      </w:r>
      <w:r w:rsidR="001E1704" w:rsidRPr="00926484">
        <w:t>Договору</w:t>
      </w:r>
      <w:r w:rsidR="00FB3122" w:rsidRPr="00926484">
        <w:t>)</w:t>
      </w:r>
      <w:r w:rsidR="0026045A" w:rsidRPr="00926484">
        <w:t>.</w:t>
      </w:r>
      <w:r w:rsidR="00FB3122" w:rsidRPr="00926484">
        <w:t xml:space="preserve"> </w:t>
      </w:r>
    </w:p>
    <w:p w14:paraId="35A30A1E" w14:textId="1F6025F8" w:rsidR="00701CF4" w:rsidRPr="00926484" w:rsidRDefault="00D055D2">
      <w:pPr>
        <w:tabs>
          <w:tab w:val="left" w:pos="-3969"/>
        </w:tabs>
        <w:ind w:right="21"/>
        <w:jc w:val="both"/>
        <w:outlineLvl w:val="0"/>
      </w:pPr>
      <w:r w:rsidRPr="00926484">
        <w:t xml:space="preserve">Для оказания Услуги </w:t>
      </w:r>
      <w:r w:rsidR="0089087E" w:rsidRPr="00926484">
        <w:t>по согласованию сторон Оператор</w:t>
      </w:r>
      <w:r w:rsidR="00207C62" w:rsidRPr="00926484">
        <w:t xml:space="preserve"> закрепляет за </w:t>
      </w:r>
      <w:r w:rsidR="00641F58" w:rsidRPr="00926484">
        <w:t>Абонент</w:t>
      </w:r>
      <w:r w:rsidR="00207C62" w:rsidRPr="00926484">
        <w:t>ом</w:t>
      </w:r>
      <w:r w:rsidR="00641F58" w:rsidRPr="00926484">
        <w:t xml:space="preserve"> </w:t>
      </w:r>
      <w:r w:rsidR="001E3834" w:rsidRPr="00926484">
        <w:t>цифровой идентификатор (</w:t>
      </w:r>
      <w:r w:rsidR="00027685" w:rsidRPr="00926484">
        <w:t>д</w:t>
      </w:r>
      <w:r w:rsidR="001E3834" w:rsidRPr="00926484">
        <w:t xml:space="preserve">алее - </w:t>
      </w:r>
      <w:r w:rsidR="001E3834" w:rsidRPr="00926484">
        <w:rPr>
          <w:lang w:val="en-US"/>
        </w:rPr>
        <w:t>ID</w:t>
      </w:r>
      <w:r w:rsidR="001E3834" w:rsidRPr="00926484">
        <w:t>)</w:t>
      </w:r>
      <w:r w:rsidR="0089087E" w:rsidRPr="00926484">
        <w:t xml:space="preserve"> (</w:t>
      </w:r>
      <w:r w:rsidR="006A39C8" w:rsidRPr="00926484">
        <w:t>указан в Приложении №</w:t>
      </w:r>
      <w:r w:rsidR="003A44FA" w:rsidRPr="00926484">
        <w:t>1</w:t>
      </w:r>
      <w:r w:rsidR="0089087E" w:rsidRPr="00926484">
        <w:t>)</w:t>
      </w:r>
      <w:r w:rsidR="005C4753">
        <w:t>,</w:t>
      </w:r>
      <w:r w:rsidR="002D7ECB" w:rsidRPr="00926484">
        <w:t xml:space="preserve"> а также префикс +99998 для набора вызываемого абонента </w:t>
      </w:r>
      <w:r w:rsidR="001E3834" w:rsidRPr="00926484">
        <w:t xml:space="preserve">с помощью </w:t>
      </w:r>
      <w:r w:rsidR="002D7ECB" w:rsidRPr="00926484">
        <w:t>которых</w:t>
      </w:r>
      <w:r w:rsidR="001E3834" w:rsidRPr="00926484">
        <w:t>, Абонент может осуществлять звонки с Пакета абонентских номеров</w:t>
      </w:r>
      <w:r w:rsidR="006A39C8" w:rsidRPr="00926484">
        <w:t xml:space="preserve"> на условиях Приложения №</w:t>
      </w:r>
      <w:r w:rsidR="00707ABC" w:rsidRPr="00926484">
        <w:t xml:space="preserve"> </w:t>
      </w:r>
      <w:r w:rsidR="003A44FA" w:rsidRPr="00926484">
        <w:t>2</w:t>
      </w:r>
      <w:r w:rsidR="00707ABC" w:rsidRPr="00926484">
        <w:t>,</w:t>
      </w:r>
      <w:r w:rsidR="003A44FA" w:rsidRPr="00926484">
        <w:t>3</w:t>
      </w:r>
      <w:r w:rsidR="00312C99" w:rsidRPr="00926484">
        <w:t xml:space="preserve"> к настоящему </w:t>
      </w:r>
      <w:r w:rsidR="001E1704" w:rsidRPr="00926484">
        <w:t>Договору</w:t>
      </w:r>
      <w:r w:rsidR="00312C99" w:rsidRPr="00926484">
        <w:t>.</w:t>
      </w:r>
      <w:r w:rsidR="00641F58" w:rsidRPr="00926484">
        <w:t xml:space="preserve"> </w:t>
      </w:r>
    </w:p>
    <w:p w14:paraId="4AC803BB" w14:textId="17D5E09A" w:rsidR="00701CF4" w:rsidRPr="00926484" w:rsidRDefault="00EC2AA3">
      <w:pPr>
        <w:ind w:right="21"/>
        <w:jc w:val="both"/>
      </w:pPr>
      <w:r w:rsidRPr="00926484">
        <w:t xml:space="preserve">1.2. </w:t>
      </w:r>
      <w:r w:rsidR="00065217" w:rsidRPr="00926484">
        <w:t>Абонент</w:t>
      </w:r>
      <w:r w:rsidRPr="00926484">
        <w:t xml:space="preserve"> принимает и выполняет в полном объеме технические, организационные, нормативно-законодательные и прочие условия </w:t>
      </w:r>
      <w:r w:rsidR="00207C62" w:rsidRPr="00926484">
        <w:t>присоединения</w:t>
      </w:r>
      <w:r w:rsidRPr="00926484">
        <w:t xml:space="preserve">, выставляемые </w:t>
      </w:r>
      <w:r w:rsidR="00065217" w:rsidRPr="00926484">
        <w:t>Оператором</w:t>
      </w:r>
      <w:r w:rsidRPr="00926484">
        <w:t xml:space="preserve">, оплачивает услуги, предоставляемые </w:t>
      </w:r>
      <w:r w:rsidR="00065217" w:rsidRPr="00926484">
        <w:t>Оператором</w:t>
      </w:r>
      <w:r w:rsidR="00F22B52" w:rsidRPr="00926484">
        <w:t>, в соответствии с условиями</w:t>
      </w:r>
      <w:r w:rsidR="00D52414" w:rsidRPr="00926484">
        <w:t xml:space="preserve"> </w:t>
      </w:r>
      <w:r w:rsidR="0047666B">
        <w:t xml:space="preserve">настоящего </w:t>
      </w:r>
      <w:r w:rsidR="001E1704" w:rsidRPr="00926484">
        <w:t>Договора</w:t>
      </w:r>
      <w:r w:rsidR="00D52414" w:rsidRPr="00926484">
        <w:t xml:space="preserve"> и </w:t>
      </w:r>
      <w:r w:rsidR="001837F2" w:rsidRPr="00926484">
        <w:t>П</w:t>
      </w:r>
      <w:r w:rsidR="00651C2A" w:rsidRPr="00926484">
        <w:t>риложени</w:t>
      </w:r>
      <w:r w:rsidR="0047666B">
        <w:t>й к нему</w:t>
      </w:r>
      <w:r w:rsidR="00A472F2" w:rsidRPr="00926484">
        <w:t xml:space="preserve"> являющимися неотъемлемой частью </w:t>
      </w:r>
      <w:r w:rsidR="001E1704" w:rsidRPr="00926484">
        <w:t>Договора</w:t>
      </w:r>
      <w:r w:rsidR="00E54511" w:rsidRPr="00926484">
        <w:t>.</w:t>
      </w:r>
    </w:p>
    <w:p w14:paraId="00E20D0F" w14:textId="77777777" w:rsidR="00BC4F41" w:rsidRPr="00BC4F41" w:rsidRDefault="00BC4F41" w:rsidP="00BC4F41">
      <w:pPr>
        <w:tabs>
          <w:tab w:val="left" w:pos="975"/>
        </w:tabs>
        <w:ind w:right="21"/>
        <w:jc w:val="both"/>
        <w:outlineLvl w:val="0"/>
        <w:rPr>
          <w:snapToGrid w:val="0"/>
        </w:rPr>
      </w:pPr>
      <w:r w:rsidRPr="00BC4F41">
        <w:rPr>
          <w:snapToGrid w:val="0"/>
        </w:rPr>
        <w:tab/>
      </w:r>
    </w:p>
    <w:p w14:paraId="7B1B9F1C" w14:textId="77777777" w:rsidR="00BC4F41" w:rsidRPr="0047666B" w:rsidRDefault="00BC4F41" w:rsidP="00BC4F41">
      <w:pPr>
        <w:tabs>
          <w:tab w:val="left" w:pos="975"/>
        </w:tabs>
        <w:ind w:right="21"/>
        <w:jc w:val="both"/>
        <w:outlineLvl w:val="0"/>
        <w:rPr>
          <w:b/>
          <w:bCs/>
          <w:snapToGrid w:val="0"/>
        </w:rPr>
      </w:pPr>
      <w:r w:rsidRPr="0047666B">
        <w:rPr>
          <w:b/>
          <w:bCs/>
          <w:snapToGrid w:val="0"/>
        </w:rPr>
        <w:t>2. Обязанности Сторон</w:t>
      </w:r>
    </w:p>
    <w:p w14:paraId="6DB3EAE2" w14:textId="77777777" w:rsidR="00BC4F41" w:rsidRPr="0047666B" w:rsidRDefault="00BC4F41" w:rsidP="00BC4F41">
      <w:pPr>
        <w:tabs>
          <w:tab w:val="left" w:pos="975"/>
        </w:tabs>
        <w:ind w:right="21"/>
        <w:jc w:val="both"/>
        <w:outlineLvl w:val="0"/>
        <w:rPr>
          <w:snapToGrid w:val="0"/>
          <w:u w:val="single"/>
        </w:rPr>
      </w:pPr>
      <w:r w:rsidRPr="0047666B">
        <w:rPr>
          <w:snapToGrid w:val="0"/>
          <w:u w:val="single"/>
        </w:rPr>
        <w:t>2.1. Оператор обязуется:</w:t>
      </w:r>
    </w:p>
    <w:p w14:paraId="2A46D345" w14:textId="77777777" w:rsidR="00BC4F41" w:rsidRPr="00BC4F41" w:rsidRDefault="00BC4F41" w:rsidP="00BC4F41">
      <w:pPr>
        <w:tabs>
          <w:tab w:val="left" w:pos="975"/>
        </w:tabs>
        <w:ind w:right="21"/>
        <w:jc w:val="both"/>
        <w:outlineLvl w:val="0"/>
        <w:rPr>
          <w:snapToGrid w:val="0"/>
        </w:rPr>
      </w:pPr>
      <w:r w:rsidRPr="00BC4F41">
        <w:rPr>
          <w:snapToGrid w:val="0"/>
        </w:rPr>
        <w:t>2.1.1. Произвести подключение Оборудования Абонента к своей сети сотовой связи в соответствии со схемой подключения и техническими условиями, указанными в Приложениях к настоящему Договору.</w:t>
      </w:r>
    </w:p>
    <w:p w14:paraId="7A23B895" w14:textId="77777777" w:rsidR="00BC4F41" w:rsidRPr="00BC4F41" w:rsidRDefault="00BC4F41" w:rsidP="00BC4F41">
      <w:pPr>
        <w:tabs>
          <w:tab w:val="left" w:pos="975"/>
        </w:tabs>
        <w:ind w:right="21"/>
        <w:jc w:val="both"/>
        <w:outlineLvl w:val="0"/>
        <w:rPr>
          <w:snapToGrid w:val="0"/>
        </w:rPr>
      </w:pPr>
      <w:r w:rsidRPr="00BC4F41">
        <w:rPr>
          <w:snapToGrid w:val="0"/>
        </w:rPr>
        <w:t>2.1.2. Предоставлять Услугу Абоненту в соответствии с настоящим Договором.</w:t>
      </w:r>
    </w:p>
    <w:p w14:paraId="1CC9D956" w14:textId="77777777" w:rsidR="00745016" w:rsidRPr="00745016" w:rsidRDefault="00745016" w:rsidP="00745016">
      <w:pPr>
        <w:tabs>
          <w:tab w:val="left" w:pos="975"/>
        </w:tabs>
        <w:ind w:right="21"/>
        <w:jc w:val="both"/>
        <w:outlineLvl w:val="0"/>
        <w:rPr>
          <w:snapToGrid w:val="0"/>
        </w:rPr>
      </w:pPr>
      <w:r w:rsidRPr="00745016">
        <w:rPr>
          <w:snapToGrid w:val="0"/>
        </w:rPr>
        <w:t>2.1.3. Закрепить за Абонентом перечень абонентских номеров, указанных в Приложении №2 к настоящему Договору.</w:t>
      </w:r>
    </w:p>
    <w:p w14:paraId="476D2703" w14:textId="06A38738" w:rsidR="00BC4F41" w:rsidRDefault="00745016" w:rsidP="00745016">
      <w:pPr>
        <w:tabs>
          <w:tab w:val="left" w:pos="975"/>
        </w:tabs>
        <w:ind w:right="21"/>
        <w:jc w:val="both"/>
        <w:outlineLvl w:val="0"/>
        <w:rPr>
          <w:snapToGrid w:val="0"/>
        </w:rPr>
      </w:pPr>
      <w:r w:rsidRPr="00745016">
        <w:rPr>
          <w:snapToGrid w:val="0"/>
        </w:rPr>
        <w:t xml:space="preserve">2.1.4. В случае необходимости и технической возможности обратного дозвона на пакет револьверных номеров, закрепить за Абонентом виртуальный номер, указанный в Приложении №1.  </w:t>
      </w:r>
    </w:p>
    <w:p w14:paraId="3FE4C637" w14:textId="77777777" w:rsidR="00745016" w:rsidRPr="00BC4F41" w:rsidRDefault="00745016" w:rsidP="00745016">
      <w:pPr>
        <w:tabs>
          <w:tab w:val="left" w:pos="975"/>
        </w:tabs>
        <w:ind w:right="21"/>
        <w:jc w:val="both"/>
        <w:outlineLvl w:val="0"/>
        <w:rPr>
          <w:snapToGrid w:val="0"/>
        </w:rPr>
      </w:pPr>
    </w:p>
    <w:p w14:paraId="417E73BC" w14:textId="77777777" w:rsidR="00BC4F41" w:rsidRPr="00BC4F41" w:rsidRDefault="00BC4F41" w:rsidP="00BC4F41">
      <w:pPr>
        <w:tabs>
          <w:tab w:val="left" w:pos="975"/>
        </w:tabs>
        <w:ind w:right="21"/>
        <w:jc w:val="both"/>
        <w:outlineLvl w:val="0"/>
        <w:rPr>
          <w:snapToGrid w:val="0"/>
        </w:rPr>
      </w:pPr>
      <w:r w:rsidRPr="0047666B">
        <w:rPr>
          <w:snapToGrid w:val="0"/>
          <w:u w:val="single"/>
        </w:rPr>
        <w:t>2.2. Абонент обязуется</w:t>
      </w:r>
      <w:r w:rsidRPr="00BC4F41">
        <w:rPr>
          <w:snapToGrid w:val="0"/>
        </w:rPr>
        <w:t>:</w:t>
      </w:r>
    </w:p>
    <w:p w14:paraId="2B2ABE60" w14:textId="77777777" w:rsidR="00BC4F41" w:rsidRPr="00BC4F41" w:rsidRDefault="00BC4F41" w:rsidP="00BC4F41">
      <w:pPr>
        <w:tabs>
          <w:tab w:val="left" w:pos="975"/>
        </w:tabs>
        <w:ind w:right="21"/>
        <w:jc w:val="both"/>
        <w:outlineLvl w:val="0"/>
        <w:rPr>
          <w:snapToGrid w:val="0"/>
        </w:rPr>
      </w:pPr>
      <w:r w:rsidRPr="00BC4F41">
        <w:rPr>
          <w:snapToGrid w:val="0"/>
        </w:rPr>
        <w:t>2.2.1. Строго выполнять все технические условия по подсоединению, указанные в Приложениях к настоящему Договору.</w:t>
      </w:r>
    </w:p>
    <w:p w14:paraId="21D642DE" w14:textId="77777777" w:rsidR="00BC4F41" w:rsidRPr="00BC4F41" w:rsidRDefault="00BC4F41" w:rsidP="00BC4F41">
      <w:pPr>
        <w:tabs>
          <w:tab w:val="left" w:pos="975"/>
        </w:tabs>
        <w:ind w:right="21"/>
        <w:jc w:val="both"/>
        <w:outlineLvl w:val="0"/>
        <w:rPr>
          <w:snapToGrid w:val="0"/>
        </w:rPr>
      </w:pPr>
      <w:r w:rsidRPr="00BC4F41">
        <w:rPr>
          <w:snapToGrid w:val="0"/>
        </w:rPr>
        <w:t>2.2.2. Обеспечить безопасность порта своего Оборудования и Интернет-канала, используемых для присоединения к сети Оператора во избежание вмешательства в соединение третьих лиц.</w:t>
      </w:r>
    </w:p>
    <w:p w14:paraId="33CFF7E5" w14:textId="17231AB9" w:rsidR="00BC4F41" w:rsidRPr="00BC4F41" w:rsidRDefault="00BC4F41" w:rsidP="00BC4F41">
      <w:pPr>
        <w:tabs>
          <w:tab w:val="left" w:pos="975"/>
        </w:tabs>
        <w:ind w:right="21"/>
        <w:jc w:val="both"/>
        <w:outlineLvl w:val="0"/>
        <w:rPr>
          <w:snapToGrid w:val="0"/>
        </w:rPr>
      </w:pPr>
      <w:r w:rsidRPr="00BC4F41">
        <w:rPr>
          <w:snapToGrid w:val="0"/>
        </w:rPr>
        <w:lastRenderedPageBreak/>
        <w:t>2.2.3.  В случае возникновения каких-либо сбоев в работе соединительной линии между Оборудованием Абонента и сетью Оператора, в том числе из-за несоответствия технических параметров Оборудования и сети, принимать все необходимые меры по устранению причин сбоев путем внесения необходимых изменений в работу Оборудования</w:t>
      </w:r>
      <w:r w:rsidR="00A2305E">
        <w:rPr>
          <w:snapToGrid w:val="0"/>
        </w:rPr>
        <w:t xml:space="preserve"> Абонента</w:t>
      </w:r>
      <w:r w:rsidRPr="00BC4F41">
        <w:rPr>
          <w:snapToGrid w:val="0"/>
        </w:rPr>
        <w:t>.</w:t>
      </w:r>
    </w:p>
    <w:p w14:paraId="4C65DD57" w14:textId="77777777" w:rsidR="00BC4F41" w:rsidRPr="00BC4F41" w:rsidRDefault="00BC4F41" w:rsidP="00BC4F41">
      <w:pPr>
        <w:tabs>
          <w:tab w:val="left" w:pos="975"/>
        </w:tabs>
        <w:ind w:right="21"/>
        <w:jc w:val="both"/>
        <w:outlineLvl w:val="0"/>
        <w:rPr>
          <w:snapToGrid w:val="0"/>
        </w:rPr>
      </w:pPr>
      <w:r w:rsidRPr="00BC4F41">
        <w:rPr>
          <w:snapToGrid w:val="0"/>
        </w:rPr>
        <w:t>2.2.4. Самостоятельно нести ответственность за корректную настройку Оборудования и все последствия, вызванные его неправильной настройкой со своей стороны.</w:t>
      </w:r>
    </w:p>
    <w:p w14:paraId="7AE92194" w14:textId="77777777" w:rsidR="00BC4F41" w:rsidRPr="00BC4F41" w:rsidRDefault="00BC4F41" w:rsidP="00BC4F41">
      <w:pPr>
        <w:tabs>
          <w:tab w:val="left" w:pos="975"/>
        </w:tabs>
        <w:ind w:right="21"/>
        <w:jc w:val="both"/>
        <w:outlineLvl w:val="0"/>
        <w:rPr>
          <w:snapToGrid w:val="0"/>
        </w:rPr>
      </w:pPr>
      <w:r w:rsidRPr="00BC4F41">
        <w:rPr>
          <w:snapToGrid w:val="0"/>
        </w:rPr>
        <w:t xml:space="preserve">2.2.5. В полном объеме и сроки, которые определены Договором, вносить плату за оказанные Абоненту Услуги. Абонент несет полную ответственность за неоплату и/или несвоевременную оплату оказанных Услуг Оператора. В случае если условиями Тарифного плана и/или Услуги предусмотрена Абонентская плата, Абонент обязан своевременно оплачивать Абонентскую плату в соответствии с порядком, предусмотренным в настоящем Договоре. </w:t>
      </w:r>
    </w:p>
    <w:p w14:paraId="5CBA15D6" w14:textId="77777777" w:rsidR="00BC4F41" w:rsidRPr="00BC4F41" w:rsidRDefault="00BC4F41" w:rsidP="00BC4F41">
      <w:pPr>
        <w:tabs>
          <w:tab w:val="left" w:pos="975"/>
        </w:tabs>
        <w:ind w:right="21"/>
        <w:jc w:val="both"/>
        <w:outlineLvl w:val="0"/>
        <w:rPr>
          <w:snapToGrid w:val="0"/>
        </w:rPr>
      </w:pPr>
      <w:r w:rsidRPr="00BC4F41">
        <w:rPr>
          <w:snapToGrid w:val="0"/>
        </w:rPr>
        <w:t xml:space="preserve">2.2.6. Не использовать предоставляемые Услуги, в целях, не указанных в настоящем Договоре, включая, но не ограничиваясь организацией и проведением лотерей, голосований, викторин, рекламы и других мероприятий, приводящих к нарушению прав третьих лиц, работоспособности Оборудования и устройств связи.  </w:t>
      </w:r>
    </w:p>
    <w:p w14:paraId="69E4A24F" w14:textId="77777777" w:rsidR="00BC4F41" w:rsidRPr="00BC4F41" w:rsidRDefault="00BC4F41" w:rsidP="00BC4F41">
      <w:pPr>
        <w:tabs>
          <w:tab w:val="left" w:pos="975"/>
        </w:tabs>
        <w:ind w:right="21"/>
        <w:jc w:val="both"/>
        <w:outlineLvl w:val="0"/>
        <w:rPr>
          <w:snapToGrid w:val="0"/>
        </w:rPr>
      </w:pPr>
      <w:r w:rsidRPr="00BC4F41">
        <w:rPr>
          <w:snapToGrid w:val="0"/>
        </w:rPr>
        <w:t xml:space="preserve">2.2.7 Не использовать соединительную линию между своим Оборудованием и сетью Оператора для оказания телекоммуникационных услуг третьим лицам, в том числе для транзита междугородного, международного и IP-трафика с сетей телекоммуникаций, принадлежащих третьим лицам, не осуществлять иные запрещенные настоящим Договором и Приложениями к нему действия. </w:t>
      </w:r>
    </w:p>
    <w:p w14:paraId="03339C4D" w14:textId="77777777" w:rsidR="00BC4F41" w:rsidRPr="00BC4F41" w:rsidRDefault="00BC4F41" w:rsidP="00BC4F41">
      <w:pPr>
        <w:tabs>
          <w:tab w:val="left" w:pos="975"/>
        </w:tabs>
        <w:ind w:right="21"/>
        <w:jc w:val="both"/>
        <w:outlineLvl w:val="0"/>
        <w:rPr>
          <w:snapToGrid w:val="0"/>
        </w:rPr>
      </w:pPr>
      <w:r w:rsidRPr="00BC4F41">
        <w:rPr>
          <w:snapToGrid w:val="0"/>
        </w:rPr>
        <w:t>2.2.8. Устранить, после информирования Оператором, выявленное незаконное использование Услуги и/или оборудования для оказания Услуги и оплатить убытки Оператора согласно п.6.3. Договора.</w:t>
      </w:r>
    </w:p>
    <w:p w14:paraId="6DFFE327" w14:textId="77777777" w:rsidR="00BC4F41" w:rsidRPr="00BC4F41" w:rsidRDefault="00BC4F41" w:rsidP="00BC4F41">
      <w:pPr>
        <w:tabs>
          <w:tab w:val="left" w:pos="975"/>
        </w:tabs>
        <w:ind w:right="21"/>
        <w:jc w:val="both"/>
        <w:outlineLvl w:val="0"/>
        <w:rPr>
          <w:snapToGrid w:val="0"/>
        </w:rPr>
      </w:pPr>
      <w:r w:rsidRPr="00BC4F41">
        <w:rPr>
          <w:snapToGrid w:val="0"/>
        </w:rPr>
        <w:t>2.2.9. Обеспечивать конфиденциальность персональных данных ограниченного доступа иных Абонентов/Пользователей в соответствии с законодательством Республики Казахстан в случае, если такие данные стали ему известны в ходе оказания ему услуг (Абонентские номера и другие сведения). В случае нарушения данного положения Абонент несет ответственность, установленную действующим законодательством Республики Казахстан.</w:t>
      </w:r>
    </w:p>
    <w:p w14:paraId="0CBA3D52" w14:textId="77777777" w:rsidR="00BC4F41" w:rsidRPr="00BC4F41" w:rsidRDefault="00BC4F41" w:rsidP="00BC4F41">
      <w:pPr>
        <w:tabs>
          <w:tab w:val="left" w:pos="975"/>
        </w:tabs>
        <w:ind w:right="21"/>
        <w:jc w:val="both"/>
        <w:outlineLvl w:val="0"/>
        <w:rPr>
          <w:snapToGrid w:val="0"/>
        </w:rPr>
      </w:pPr>
      <w:r w:rsidRPr="00BC4F41">
        <w:rPr>
          <w:snapToGrid w:val="0"/>
        </w:rPr>
        <w:t>2.2.10. Уведомить Оператора не менее чем за 30 (тридцать) календарных дней до расторжения настоящего Договора по инициативе Абонента.</w:t>
      </w:r>
    </w:p>
    <w:p w14:paraId="5FCF176D" w14:textId="77777777" w:rsidR="00BC4F41" w:rsidRPr="00BC4F41" w:rsidRDefault="00BC4F41" w:rsidP="00BC4F41">
      <w:pPr>
        <w:tabs>
          <w:tab w:val="left" w:pos="975"/>
        </w:tabs>
        <w:ind w:right="21"/>
        <w:jc w:val="both"/>
        <w:outlineLvl w:val="0"/>
        <w:rPr>
          <w:snapToGrid w:val="0"/>
        </w:rPr>
      </w:pPr>
    </w:p>
    <w:p w14:paraId="26C2A9FC" w14:textId="77777777" w:rsidR="00BC4F41" w:rsidRPr="006A6AC8" w:rsidRDefault="00BC4F41" w:rsidP="00BC4F41">
      <w:pPr>
        <w:tabs>
          <w:tab w:val="left" w:pos="975"/>
        </w:tabs>
        <w:ind w:right="21"/>
        <w:jc w:val="both"/>
        <w:outlineLvl w:val="0"/>
        <w:rPr>
          <w:b/>
          <w:bCs/>
          <w:snapToGrid w:val="0"/>
        </w:rPr>
      </w:pPr>
      <w:r w:rsidRPr="006A6AC8">
        <w:rPr>
          <w:b/>
          <w:bCs/>
          <w:snapToGrid w:val="0"/>
        </w:rPr>
        <w:t xml:space="preserve">3. Права Сторон </w:t>
      </w:r>
    </w:p>
    <w:p w14:paraId="14FFE5EB" w14:textId="77777777" w:rsidR="00BC4F41" w:rsidRPr="00BC4F41" w:rsidRDefault="00BC4F41" w:rsidP="00BC4F41">
      <w:pPr>
        <w:tabs>
          <w:tab w:val="left" w:pos="975"/>
        </w:tabs>
        <w:ind w:right="21"/>
        <w:jc w:val="both"/>
        <w:outlineLvl w:val="0"/>
        <w:rPr>
          <w:snapToGrid w:val="0"/>
        </w:rPr>
      </w:pPr>
      <w:r w:rsidRPr="00BC4F41">
        <w:rPr>
          <w:snapToGrid w:val="0"/>
        </w:rPr>
        <w:t>3.1.  Оператор имеет право:</w:t>
      </w:r>
    </w:p>
    <w:p w14:paraId="382412C8" w14:textId="77777777" w:rsidR="00BC4F41" w:rsidRPr="00BC4F41" w:rsidRDefault="00BC4F41" w:rsidP="00BC4F41">
      <w:pPr>
        <w:tabs>
          <w:tab w:val="left" w:pos="975"/>
        </w:tabs>
        <w:ind w:right="21"/>
        <w:jc w:val="both"/>
        <w:outlineLvl w:val="0"/>
        <w:rPr>
          <w:snapToGrid w:val="0"/>
        </w:rPr>
      </w:pPr>
      <w:r w:rsidRPr="00BC4F41">
        <w:rPr>
          <w:snapToGrid w:val="0"/>
        </w:rPr>
        <w:t>3.1.1. При расчете объема оказанных Абоненту Услуг основываться на данных биллинговой системы, принадлежащей Оператору.</w:t>
      </w:r>
    </w:p>
    <w:p w14:paraId="5AF15527" w14:textId="77777777" w:rsidR="00BC4F41" w:rsidRPr="00BC4F41" w:rsidRDefault="00BC4F41" w:rsidP="00BC4F41">
      <w:pPr>
        <w:tabs>
          <w:tab w:val="left" w:pos="975"/>
        </w:tabs>
        <w:ind w:right="21"/>
        <w:jc w:val="both"/>
        <w:outlineLvl w:val="0"/>
        <w:rPr>
          <w:snapToGrid w:val="0"/>
        </w:rPr>
      </w:pPr>
      <w:r w:rsidRPr="00BC4F41">
        <w:rPr>
          <w:snapToGrid w:val="0"/>
        </w:rPr>
        <w:t xml:space="preserve">3.1.2. При возникновении помех в работе сети, связанных со сбоями в работе подключенного Оборудования, а также, в случае незаконного использования Услуги и/или Оборудования для оказания Услуги, включая, но, не ограничиваясь, выявления и/или получения уведомления от другого оператора связи, принимающего трафик, пропуска несанкционированного трафика, в том числе, пропуска международного трафика под видом внутрисетевых звонков Оператора, а также несанкционированного использования канала доступа к Услуге Абонентом или третьими лицами и/или иных нарушений, в том числе указанных в Приложениях к настоящему Договору, немедленно отключать Оборудование от своей сети с одновременным извещением об отключении Абонента. </w:t>
      </w:r>
    </w:p>
    <w:p w14:paraId="775C927B" w14:textId="77777777" w:rsidR="00BC4F41" w:rsidRPr="00BC4F41" w:rsidRDefault="00BC4F41" w:rsidP="00BC4F41">
      <w:pPr>
        <w:tabs>
          <w:tab w:val="left" w:pos="975"/>
        </w:tabs>
        <w:ind w:right="21"/>
        <w:jc w:val="both"/>
        <w:outlineLvl w:val="0"/>
        <w:rPr>
          <w:snapToGrid w:val="0"/>
        </w:rPr>
      </w:pPr>
      <w:r w:rsidRPr="00BC4F41">
        <w:rPr>
          <w:snapToGrid w:val="0"/>
        </w:rPr>
        <w:t xml:space="preserve">3.1.3. Систематически проверять работу Оборудования на соответствие техническим условиям и требованиями согласно Приложениям к настоящему Договору, а также иным условиям Договора. При этом, в случае поступления Оператору информации, указывающей на нарушения законодательства Республики Казахстан и/или условий Договора и/или Приложений к нему со стороны Абонента, Оператор, с целью проведения расследования, </w:t>
      </w:r>
      <w:r w:rsidRPr="00BC4F41">
        <w:rPr>
          <w:snapToGrid w:val="0"/>
        </w:rPr>
        <w:lastRenderedPageBreak/>
        <w:t>имеет право осуществлять тестовую проверку корректности маршрутизации, учета и целей назначения производимых Абонентом вызовов. В таком случае Абонент подписанием настоящего Договора дает свое согласие на проведение проверки в порядке, сроки и способами, установленными Оператором.</w:t>
      </w:r>
    </w:p>
    <w:p w14:paraId="356C664E" w14:textId="77777777" w:rsidR="00BC4F41" w:rsidRPr="00BC4F41" w:rsidRDefault="00BC4F41" w:rsidP="00BC4F41">
      <w:pPr>
        <w:tabs>
          <w:tab w:val="left" w:pos="975"/>
        </w:tabs>
        <w:ind w:right="21"/>
        <w:jc w:val="both"/>
        <w:outlineLvl w:val="0"/>
        <w:rPr>
          <w:snapToGrid w:val="0"/>
        </w:rPr>
      </w:pPr>
      <w:r w:rsidRPr="00BC4F41">
        <w:rPr>
          <w:snapToGrid w:val="0"/>
        </w:rPr>
        <w:t>3.1.4. Приостановить или прекратить предоставление Услуг с отключением Абонента от сети либо без такового без предварительного уведомления Абонента в следующих случаях когда:</w:t>
      </w:r>
    </w:p>
    <w:p w14:paraId="1A9D8E49" w14:textId="77777777" w:rsidR="00BC4F41" w:rsidRPr="00BC4F41" w:rsidRDefault="00BC4F41" w:rsidP="00BC4F41">
      <w:pPr>
        <w:tabs>
          <w:tab w:val="left" w:pos="975"/>
        </w:tabs>
        <w:ind w:right="21"/>
        <w:jc w:val="both"/>
        <w:outlineLvl w:val="0"/>
        <w:rPr>
          <w:snapToGrid w:val="0"/>
        </w:rPr>
      </w:pPr>
      <w:r w:rsidRPr="00BC4F41">
        <w:rPr>
          <w:snapToGrid w:val="0"/>
        </w:rPr>
        <w:t>- стало известно, что предоставляемые Услуги Оператора используются неуполномоченным лицом, ненадлежащим или незаконным способом или для осуществления противоправных действий;</w:t>
      </w:r>
    </w:p>
    <w:p w14:paraId="29685918" w14:textId="77777777" w:rsidR="00BC4F41" w:rsidRPr="00BC4F41" w:rsidRDefault="00BC4F41" w:rsidP="00BC4F41">
      <w:pPr>
        <w:tabs>
          <w:tab w:val="left" w:pos="975"/>
        </w:tabs>
        <w:ind w:right="21"/>
        <w:jc w:val="both"/>
        <w:outlineLvl w:val="0"/>
        <w:rPr>
          <w:snapToGrid w:val="0"/>
        </w:rPr>
      </w:pPr>
      <w:r w:rsidRPr="00BC4F41">
        <w:rPr>
          <w:snapToGrid w:val="0"/>
        </w:rPr>
        <w:t>- Абонент нарушает условия настоящего Договора или производит злонамеренные/ложные вызовы экстренных оперативных служб, злонамеренно производит телефонные звонки по другим телефонным номерам с целью осуществления противоправных действий;</w:t>
      </w:r>
    </w:p>
    <w:p w14:paraId="232EA7A4" w14:textId="77777777" w:rsidR="00BC4F41" w:rsidRPr="00BC4F41" w:rsidRDefault="00BC4F41" w:rsidP="00BC4F41">
      <w:pPr>
        <w:tabs>
          <w:tab w:val="left" w:pos="975"/>
        </w:tabs>
        <w:ind w:right="21"/>
        <w:jc w:val="both"/>
        <w:outlineLvl w:val="0"/>
        <w:rPr>
          <w:snapToGrid w:val="0"/>
        </w:rPr>
      </w:pPr>
      <w:r w:rsidRPr="00BC4F41">
        <w:rPr>
          <w:snapToGrid w:val="0"/>
        </w:rPr>
        <w:t>- Абонент осуществляет действия, которые, по мнению Оператора, могут нанести вред работе сети связи Оператора;</w:t>
      </w:r>
    </w:p>
    <w:p w14:paraId="4FE201B7" w14:textId="77777777" w:rsidR="00BC4F41" w:rsidRPr="00BC4F41" w:rsidRDefault="00BC4F41" w:rsidP="00BC4F41">
      <w:pPr>
        <w:tabs>
          <w:tab w:val="left" w:pos="975"/>
        </w:tabs>
        <w:ind w:right="21"/>
        <w:jc w:val="both"/>
        <w:outlineLvl w:val="0"/>
        <w:rPr>
          <w:snapToGrid w:val="0"/>
        </w:rPr>
      </w:pPr>
      <w:r w:rsidRPr="00BC4F41">
        <w:rPr>
          <w:snapToGrid w:val="0"/>
        </w:rPr>
        <w:t>- Абонент совершает пропуск несанкционированного трафика, включая пропуск и генерацию международного трафика под видом внутрисетевого, в том числе на премиум направления, а также допускает нарушения, предусмотренные Приложениями к настоящему Договору;</w:t>
      </w:r>
    </w:p>
    <w:p w14:paraId="2C6899BB" w14:textId="77777777" w:rsidR="00BC4F41" w:rsidRPr="00BC4F41" w:rsidRDefault="00BC4F41" w:rsidP="00BC4F41">
      <w:pPr>
        <w:tabs>
          <w:tab w:val="left" w:pos="975"/>
        </w:tabs>
        <w:ind w:right="21"/>
        <w:jc w:val="both"/>
        <w:outlineLvl w:val="0"/>
        <w:rPr>
          <w:snapToGrid w:val="0"/>
        </w:rPr>
      </w:pPr>
      <w:r w:rsidRPr="00BC4F41">
        <w:rPr>
          <w:snapToGrid w:val="0"/>
        </w:rPr>
        <w:t>- В случае неоплаты или несвоевременной оплаты Абонентом Услуг Оператора;</w:t>
      </w:r>
    </w:p>
    <w:p w14:paraId="43DE6304" w14:textId="77777777" w:rsidR="00BC4F41" w:rsidRPr="00BC4F41" w:rsidRDefault="00BC4F41" w:rsidP="00BC4F41">
      <w:pPr>
        <w:tabs>
          <w:tab w:val="left" w:pos="975"/>
        </w:tabs>
        <w:ind w:right="21"/>
        <w:jc w:val="both"/>
        <w:outlineLvl w:val="0"/>
        <w:rPr>
          <w:snapToGrid w:val="0"/>
        </w:rPr>
      </w:pPr>
      <w:r w:rsidRPr="00BC4F41">
        <w:rPr>
          <w:snapToGrid w:val="0"/>
        </w:rPr>
        <w:t>- По иным причинам, которые находятся вне компетенции Оператора, однако, действие которых определяется условиями законодательства Республики Казахстан или обстоятельствами непреодолимой силы.</w:t>
      </w:r>
    </w:p>
    <w:p w14:paraId="45896040" w14:textId="77777777" w:rsidR="00BC4F41" w:rsidRPr="00BC4F41" w:rsidRDefault="00BC4F41" w:rsidP="00BC4F41">
      <w:pPr>
        <w:tabs>
          <w:tab w:val="left" w:pos="975"/>
        </w:tabs>
        <w:ind w:right="21"/>
        <w:jc w:val="both"/>
        <w:outlineLvl w:val="0"/>
        <w:rPr>
          <w:snapToGrid w:val="0"/>
        </w:rPr>
      </w:pPr>
      <w:r w:rsidRPr="00BC4F41">
        <w:rPr>
          <w:snapToGrid w:val="0"/>
        </w:rPr>
        <w:t xml:space="preserve">3.1.5. Оператор формирует и изменяет Тарифы/Тарифные планы в соответствии с действующим законодательством Республики Казахстан и уведомляет об этом Абонента доступным Оператору способом. </w:t>
      </w:r>
    </w:p>
    <w:p w14:paraId="423E623F" w14:textId="77777777" w:rsidR="00BC4F41" w:rsidRPr="00BC4F41" w:rsidRDefault="00BC4F41" w:rsidP="00BC4F41">
      <w:pPr>
        <w:tabs>
          <w:tab w:val="left" w:pos="975"/>
        </w:tabs>
        <w:ind w:right="21"/>
        <w:jc w:val="both"/>
        <w:outlineLvl w:val="0"/>
        <w:rPr>
          <w:snapToGrid w:val="0"/>
        </w:rPr>
      </w:pPr>
      <w:r w:rsidRPr="00BC4F41">
        <w:rPr>
          <w:snapToGrid w:val="0"/>
        </w:rPr>
        <w:t>3.1.6. В случае нарушения Абонентом обязательств по оплате Услуг, любыми доступными способами информировать Абонента о необходимости погашения задолженности, привлекать для истребования такой задолженности третьих лиц. Абонент в этом случае соглашается на передачу Оператором таким третьим лицам любой информации об Абоненте, стоимости полученных Абонентом Услуг, суммы задолженности, документов, подтверждающих наличие задолженности Абонента, и иную информацию, необходимую для взыскания задолженности.</w:t>
      </w:r>
    </w:p>
    <w:p w14:paraId="6E4BF369" w14:textId="77777777" w:rsidR="00BC4F41" w:rsidRPr="00BC4F41" w:rsidRDefault="00BC4F41" w:rsidP="00BC4F41">
      <w:pPr>
        <w:tabs>
          <w:tab w:val="left" w:pos="975"/>
        </w:tabs>
        <w:ind w:right="21"/>
        <w:jc w:val="both"/>
        <w:outlineLvl w:val="0"/>
        <w:rPr>
          <w:snapToGrid w:val="0"/>
        </w:rPr>
      </w:pPr>
      <w:r w:rsidRPr="00BC4F41">
        <w:rPr>
          <w:snapToGrid w:val="0"/>
        </w:rPr>
        <w:t>3.1.7. Изменить виртуальные номера, выделенные Абоненту Оператором для оказания Услуг по настоящему Договору, с уведомлением об этом Абонента, а также изъять виртуальные номера по Услуге если Абонент в течение 12 месяцев не производит тарифицируемых соединений, а также в иных случаях, установленных законодательством.</w:t>
      </w:r>
    </w:p>
    <w:p w14:paraId="72C5EBE4" w14:textId="77777777" w:rsidR="00BC4F41" w:rsidRPr="00BC4F41" w:rsidRDefault="00BC4F41" w:rsidP="00BC4F41">
      <w:pPr>
        <w:tabs>
          <w:tab w:val="left" w:pos="975"/>
        </w:tabs>
        <w:ind w:right="21"/>
        <w:jc w:val="both"/>
        <w:outlineLvl w:val="0"/>
        <w:rPr>
          <w:snapToGrid w:val="0"/>
        </w:rPr>
      </w:pPr>
      <w:r w:rsidRPr="00BC4F41">
        <w:rPr>
          <w:snapToGrid w:val="0"/>
        </w:rPr>
        <w:t xml:space="preserve"> </w:t>
      </w:r>
    </w:p>
    <w:p w14:paraId="2DF787A2" w14:textId="77777777" w:rsidR="00BC4F41" w:rsidRPr="00606306" w:rsidRDefault="00BC4F41" w:rsidP="00BC4F41">
      <w:pPr>
        <w:tabs>
          <w:tab w:val="left" w:pos="975"/>
        </w:tabs>
        <w:ind w:right="21"/>
        <w:jc w:val="both"/>
        <w:outlineLvl w:val="0"/>
        <w:rPr>
          <w:b/>
          <w:bCs/>
          <w:snapToGrid w:val="0"/>
        </w:rPr>
      </w:pPr>
      <w:r w:rsidRPr="00606306">
        <w:rPr>
          <w:b/>
          <w:bCs/>
          <w:snapToGrid w:val="0"/>
        </w:rPr>
        <w:t>3.2. Абонент имеет право.</w:t>
      </w:r>
    </w:p>
    <w:p w14:paraId="0C1B2ACC" w14:textId="77777777" w:rsidR="00BC4F41" w:rsidRPr="00BC4F41" w:rsidRDefault="00BC4F41" w:rsidP="00BC4F41">
      <w:pPr>
        <w:tabs>
          <w:tab w:val="left" w:pos="975"/>
        </w:tabs>
        <w:ind w:right="21"/>
        <w:jc w:val="both"/>
        <w:outlineLvl w:val="0"/>
        <w:rPr>
          <w:snapToGrid w:val="0"/>
        </w:rPr>
      </w:pPr>
      <w:r w:rsidRPr="00BC4F41">
        <w:rPr>
          <w:snapToGrid w:val="0"/>
        </w:rPr>
        <w:t xml:space="preserve">3.2.1. В случае возникновения значительных различий в показаниях биллинговых систем оформить письменную претензию, в соответствии с которой Стороны в трехдневный срок принимают совместные меры по выявлению и устранению таких различий. </w:t>
      </w:r>
    </w:p>
    <w:p w14:paraId="4551C40E" w14:textId="6D57EF55" w:rsidR="00606306" w:rsidRPr="00606306" w:rsidRDefault="00BC4F41" w:rsidP="00606306">
      <w:pPr>
        <w:tabs>
          <w:tab w:val="left" w:pos="975"/>
        </w:tabs>
        <w:ind w:right="21"/>
        <w:jc w:val="both"/>
        <w:outlineLvl w:val="0"/>
        <w:rPr>
          <w:snapToGrid w:val="0"/>
        </w:rPr>
      </w:pPr>
      <w:r w:rsidRPr="00BC4F41">
        <w:rPr>
          <w:snapToGrid w:val="0"/>
        </w:rPr>
        <w:t xml:space="preserve">3.2.2. </w:t>
      </w:r>
      <w:r w:rsidR="00606306" w:rsidRPr="00606306">
        <w:rPr>
          <w:snapToGrid w:val="0"/>
        </w:rPr>
        <w:t>По заявлению Абонент имеет право любой абонентский номер, оформленный за ним, подключить к Услуге, включив в Пакет. При этом в случае, если абонентский номер ранее был привязан к SIM-карте, к определенному тарифному плану, происходит отключение номера от существующей SIM-карты, тарифного плана и услуг. Новая SIM-карта Абоненту не выдается.</w:t>
      </w:r>
    </w:p>
    <w:p w14:paraId="6CDB2D25" w14:textId="77777777" w:rsidR="00606306" w:rsidRPr="00606306" w:rsidRDefault="00606306" w:rsidP="00606306">
      <w:pPr>
        <w:tabs>
          <w:tab w:val="left" w:pos="975"/>
        </w:tabs>
        <w:ind w:right="21"/>
        <w:jc w:val="both"/>
        <w:outlineLvl w:val="0"/>
        <w:rPr>
          <w:snapToGrid w:val="0"/>
        </w:rPr>
      </w:pPr>
      <w:r w:rsidRPr="00606306">
        <w:rPr>
          <w:snapToGrid w:val="0"/>
        </w:rPr>
        <w:t>3.2.3  По заявлению от Абонента, доступ на входящие звонки на Пакет абонентских номеров может быть отключен, либо открыт путем переадресации звонка на любой абонентский номер, закрепленный за Абонентом.</w:t>
      </w:r>
    </w:p>
    <w:p w14:paraId="2F5FC480" w14:textId="42C93910" w:rsidR="00606306" w:rsidRPr="00606306" w:rsidRDefault="00606306" w:rsidP="00606306">
      <w:pPr>
        <w:tabs>
          <w:tab w:val="left" w:pos="975"/>
        </w:tabs>
        <w:ind w:right="21"/>
        <w:jc w:val="both"/>
        <w:outlineLvl w:val="0"/>
        <w:rPr>
          <w:snapToGrid w:val="0"/>
        </w:rPr>
      </w:pPr>
      <w:r w:rsidRPr="00606306">
        <w:rPr>
          <w:snapToGrid w:val="0"/>
        </w:rPr>
        <w:t>3.2.4 По заявлению Абонент имеет право исключить любой номер из Пакета абонентских номеров (отключить от Услуги)</w:t>
      </w:r>
      <w:r w:rsidR="00EA3CC4">
        <w:rPr>
          <w:snapToGrid w:val="0"/>
        </w:rPr>
        <w:t>.</w:t>
      </w:r>
    </w:p>
    <w:p w14:paraId="09457887" w14:textId="2CCC1383" w:rsidR="00BC4F41" w:rsidRPr="00BC4F41" w:rsidRDefault="00606306" w:rsidP="00BC4F41">
      <w:pPr>
        <w:tabs>
          <w:tab w:val="left" w:pos="975"/>
        </w:tabs>
        <w:ind w:right="21"/>
        <w:jc w:val="both"/>
        <w:outlineLvl w:val="0"/>
        <w:rPr>
          <w:snapToGrid w:val="0"/>
        </w:rPr>
      </w:pPr>
      <w:r w:rsidRPr="00606306">
        <w:rPr>
          <w:snapToGrid w:val="0"/>
        </w:rPr>
        <w:lastRenderedPageBreak/>
        <w:t xml:space="preserve">3.2.5 </w:t>
      </w:r>
      <w:r w:rsidR="00BC4F41" w:rsidRPr="00BC4F41">
        <w:rPr>
          <w:snapToGrid w:val="0"/>
        </w:rPr>
        <w:t xml:space="preserve">Расторгнуть Договор в одностороннем порядке, уведомив об этом Оператора не менее чем за 30 (тридцать) календарных дней. При этом Абонент оплачивает Оператору стоимость оказанных Услуг, в том числе и выявленные в последующем задолженности по оплате в соответствии с условиями настоящего Договора. </w:t>
      </w:r>
    </w:p>
    <w:p w14:paraId="492D9129" w14:textId="77777777" w:rsidR="00BC4F41" w:rsidRPr="00BC4F41" w:rsidRDefault="00BC4F41" w:rsidP="00BC4F41">
      <w:pPr>
        <w:tabs>
          <w:tab w:val="left" w:pos="975"/>
        </w:tabs>
        <w:ind w:right="21"/>
        <w:jc w:val="both"/>
        <w:outlineLvl w:val="0"/>
        <w:rPr>
          <w:snapToGrid w:val="0"/>
        </w:rPr>
      </w:pPr>
    </w:p>
    <w:p w14:paraId="74269B9F" w14:textId="77777777" w:rsidR="00BC4F41" w:rsidRPr="00BC4F41" w:rsidRDefault="00BC4F41" w:rsidP="00BC4F41">
      <w:pPr>
        <w:tabs>
          <w:tab w:val="left" w:pos="975"/>
        </w:tabs>
        <w:ind w:right="21"/>
        <w:jc w:val="both"/>
        <w:outlineLvl w:val="0"/>
        <w:rPr>
          <w:snapToGrid w:val="0"/>
        </w:rPr>
      </w:pPr>
      <w:r w:rsidRPr="00BC4F41">
        <w:rPr>
          <w:snapToGrid w:val="0"/>
        </w:rPr>
        <w:t>4</w:t>
      </w:r>
      <w:r w:rsidRPr="004600B2">
        <w:rPr>
          <w:b/>
          <w:bCs/>
          <w:snapToGrid w:val="0"/>
        </w:rPr>
        <w:t>. Стоимость Услуг и порядок оплаты</w:t>
      </w:r>
    </w:p>
    <w:p w14:paraId="082D18C7" w14:textId="77777777" w:rsidR="00BC4F41" w:rsidRPr="00BC4F41" w:rsidRDefault="00BC4F41" w:rsidP="00BC4F41">
      <w:pPr>
        <w:tabs>
          <w:tab w:val="left" w:pos="975"/>
        </w:tabs>
        <w:ind w:right="21"/>
        <w:jc w:val="both"/>
        <w:outlineLvl w:val="0"/>
        <w:rPr>
          <w:snapToGrid w:val="0"/>
        </w:rPr>
      </w:pPr>
      <w:r w:rsidRPr="00BC4F41">
        <w:rPr>
          <w:snapToGrid w:val="0"/>
        </w:rPr>
        <w:t xml:space="preserve"> 4.1 Услуги оказываются Абоненту в соответствии с Тарифным планом, указанным в Приложениях к настоящему Договору. Оплата за Услуги производится согласно кредитному порядку расчетов, при этом Оператор ведет ежемесячный учет объема оказанных Услуг и отражает его в электронных актах выполненных работ (оказанных услуг) (далее – Акт),  и в электронных счетах-фактурах, выставляемых в соответствии с действующим законодательством РК в информационной системе «Электронные счета-фактуры» (ИС ЭСФ) на государственном портале www.esf.gov.kz не позднее 20 (двадцатого) числа месяца следующего за учетным. При кредитном порядке расчетов Абонент до 30 (тридцатого) числа каждого календарного месяца, следующего за учетным, оплачивает счета за оказанные Услуги, включая услугу роуминга и другие сервисы сети, используемые сотрудниками Абонента, по настоящему Договору.  Абонент в течение 3 (трёх) рабочих дней с даты получения от Оператора электронного Акта выполненных работ подписывает его со своей стороны посредством Электронно-Цифровой Подписи (ЭЦП).  </w:t>
      </w:r>
    </w:p>
    <w:p w14:paraId="451C4111" w14:textId="77777777" w:rsidR="00BC4F41" w:rsidRPr="00BC4F41" w:rsidRDefault="00BC4F41" w:rsidP="00BC4F41">
      <w:pPr>
        <w:tabs>
          <w:tab w:val="left" w:pos="975"/>
        </w:tabs>
        <w:ind w:right="21"/>
        <w:jc w:val="both"/>
        <w:outlineLvl w:val="0"/>
        <w:rPr>
          <w:snapToGrid w:val="0"/>
        </w:rPr>
      </w:pPr>
      <w:r w:rsidRPr="00BC4F41">
        <w:rPr>
          <w:snapToGrid w:val="0"/>
        </w:rPr>
        <w:t>4.2. Претензии, замечания и уточнения по электронному счету - фактуре рассматриваются Оператором только в случае, если они были направлены в адрес Оператора Абонентом до истечения срока платежа. Направление претензий не освобождает Абонента от обязанностей оплатить полную сумму, указанную в электронном счете – фактуре. В случае согласия Оператора с претензией Абонента, Сторонами вносятся согласованные изменения в электронный Акт выполненных работ с последующим выставлением электронного исправленного счета-фактуры.</w:t>
      </w:r>
    </w:p>
    <w:p w14:paraId="67F8FA8C" w14:textId="77777777" w:rsidR="00BC4F41" w:rsidRPr="00BC4F41" w:rsidRDefault="00BC4F41" w:rsidP="00BC4F41">
      <w:pPr>
        <w:tabs>
          <w:tab w:val="left" w:pos="975"/>
        </w:tabs>
        <w:ind w:right="21"/>
        <w:jc w:val="both"/>
        <w:outlineLvl w:val="0"/>
        <w:rPr>
          <w:snapToGrid w:val="0"/>
        </w:rPr>
      </w:pPr>
      <w:r w:rsidRPr="00BC4F41">
        <w:rPr>
          <w:snapToGrid w:val="0"/>
        </w:rPr>
        <w:t>4.3. В случае неполучения Оператором претензии и детализированного отчета от Абонента с возражениями в сроки, определенные выше, Услуги считаются предоставленными и принятыми Абонентом в полном объеме.</w:t>
      </w:r>
    </w:p>
    <w:p w14:paraId="55B0B0BD" w14:textId="77777777" w:rsidR="00BC4F41" w:rsidRPr="00BC4F41" w:rsidRDefault="00BC4F41" w:rsidP="00BC4F41">
      <w:pPr>
        <w:tabs>
          <w:tab w:val="left" w:pos="975"/>
        </w:tabs>
        <w:ind w:right="21"/>
        <w:jc w:val="both"/>
        <w:outlineLvl w:val="0"/>
        <w:rPr>
          <w:snapToGrid w:val="0"/>
        </w:rPr>
      </w:pPr>
      <w:r w:rsidRPr="00BC4F41">
        <w:rPr>
          <w:snapToGrid w:val="0"/>
        </w:rPr>
        <w:t>4.4. Оплата Услуг Абонентом производится путем безналичного перевода по реквизитам Оператора, указанным в ст.9 настоящего Договора, с указанием в назначении платежа номера счета – фактуры, по которому производится оплата.</w:t>
      </w:r>
    </w:p>
    <w:p w14:paraId="7679215E" w14:textId="77777777" w:rsidR="00BC4F41" w:rsidRPr="00BC4F41" w:rsidRDefault="00BC4F41" w:rsidP="00BC4F41">
      <w:pPr>
        <w:tabs>
          <w:tab w:val="left" w:pos="975"/>
        </w:tabs>
        <w:ind w:right="21"/>
        <w:jc w:val="both"/>
        <w:outlineLvl w:val="0"/>
        <w:rPr>
          <w:snapToGrid w:val="0"/>
        </w:rPr>
      </w:pPr>
    </w:p>
    <w:p w14:paraId="200203C5" w14:textId="77777777" w:rsidR="00BC4F41" w:rsidRPr="004600B2" w:rsidRDefault="00BC4F41" w:rsidP="00BC4F41">
      <w:pPr>
        <w:tabs>
          <w:tab w:val="left" w:pos="975"/>
        </w:tabs>
        <w:ind w:right="21"/>
        <w:jc w:val="both"/>
        <w:outlineLvl w:val="0"/>
        <w:rPr>
          <w:b/>
          <w:bCs/>
          <w:snapToGrid w:val="0"/>
        </w:rPr>
      </w:pPr>
      <w:r w:rsidRPr="004600B2">
        <w:rPr>
          <w:b/>
          <w:bCs/>
          <w:snapToGrid w:val="0"/>
        </w:rPr>
        <w:t>5. Гарантии</w:t>
      </w:r>
    </w:p>
    <w:p w14:paraId="08575058" w14:textId="77777777" w:rsidR="00BC4F41" w:rsidRPr="00BC4F41" w:rsidRDefault="00BC4F41" w:rsidP="00BC4F41">
      <w:pPr>
        <w:tabs>
          <w:tab w:val="left" w:pos="975"/>
        </w:tabs>
        <w:ind w:right="21"/>
        <w:jc w:val="both"/>
        <w:outlineLvl w:val="0"/>
        <w:rPr>
          <w:snapToGrid w:val="0"/>
        </w:rPr>
      </w:pPr>
      <w:r w:rsidRPr="00BC4F41">
        <w:rPr>
          <w:snapToGrid w:val="0"/>
        </w:rPr>
        <w:t>5.1. С подписанием настоящего Договора Абонент гарантирует Оператору, что он не является оператором связи и не намерен оказывать услуги связи третьим лицам, используя Услуги по настоящему Договору. В случае, если Абонент приобретает статус оператора связи и/или намерен начать или фактически оказывает услуги связи, он обязан не менее чем за 10 (десять) календарных дней в письменном виде уведомить об этом Оператора. В случае выявления Оператором факта предоставления Абонентом услуг связи третьим лицам без уведомления об этом Оператора, Оператор вправе без предварительного информирования Абонента прекратить оказание Услуги и отключить Оборудование от сети Оператора.</w:t>
      </w:r>
    </w:p>
    <w:p w14:paraId="18B20727" w14:textId="77777777" w:rsidR="00BC4F41" w:rsidRPr="00BC4F41" w:rsidRDefault="00BC4F41" w:rsidP="00BC4F41">
      <w:pPr>
        <w:tabs>
          <w:tab w:val="left" w:pos="975"/>
        </w:tabs>
        <w:ind w:right="21"/>
        <w:jc w:val="both"/>
        <w:outlineLvl w:val="0"/>
        <w:rPr>
          <w:snapToGrid w:val="0"/>
        </w:rPr>
      </w:pPr>
      <w:r w:rsidRPr="00BC4F41">
        <w:rPr>
          <w:snapToGrid w:val="0"/>
        </w:rPr>
        <w:t xml:space="preserve">5.2. Абонент также гарантирует, что он не будет допускать случаев пропуска несанкционированного трафика, пропускаемого в нарушение требований законодательства и настоящего Договора, в том числе трафика с подменой номера вызывающего Абонента. Абонент также обязуется выполнять обязательства по предотвращению пропуска международного трафика, и дальнейший его перевод во внутрисетевой исходящий трафик, совершать иные нарушения, предусмотренные настоящим Договором и Приложениями к нему, а также осуществлять передачу прав и обязанностей по Договору, а равно прав пользования Услугой третьим лицам, используя подключение, являющееся предметом настоящего Договора. В случае выявления таких нарушений они будут рассматриваться </w:t>
      </w:r>
      <w:r w:rsidRPr="00BC4F41">
        <w:rPr>
          <w:snapToGrid w:val="0"/>
        </w:rPr>
        <w:lastRenderedPageBreak/>
        <w:t>Оператором как умышленные действия со стороны Абонента, нарушающие условия оказания Услуги и настоящего Договора.</w:t>
      </w:r>
    </w:p>
    <w:p w14:paraId="00C92C14" w14:textId="77777777" w:rsidR="00BC4F41" w:rsidRPr="00BC4F41" w:rsidRDefault="00BC4F41" w:rsidP="00BC4F41">
      <w:pPr>
        <w:tabs>
          <w:tab w:val="left" w:pos="975"/>
        </w:tabs>
        <w:ind w:right="21"/>
        <w:jc w:val="both"/>
        <w:outlineLvl w:val="0"/>
        <w:rPr>
          <w:snapToGrid w:val="0"/>
        </w:rPr>
      </w:pPr>
    </w:p>
    <w:p w14:paraId="40ACA4A0" w14:textId="77777777" w:rsidR="00BC4F41" w:rsidRPr="002F122E" w:rsidRDefault="00BC4F41" w:rsidP="00BC4F41">
      <w:pPr>
        <w:tabs>
          <w:tab w:val="left" w:pos="975"/>
        </w:tabs>
        <w:ind w:right="21"/>
        <w:jc w:val="both"/>
        <w:outlineLvl w:val="0"/>
        <w:rPr>
          <w:b/>
          <w:bCs/>
          <w:snapToGrid w:val="0"/>
        </w:rPr>
      </w:pPr>
      <w:r w:rsidRPr="002F122E">
        <w:rPr>
          <w:b/>
          <w:bCs/>
          <w:snapToGrid w:val="0"/>
        </w:rPr>
        <w:t>6. Ответственность Сторон</w:t>
      </w:r>
    </w:p>
    <w:p w14:paraId="3A347228" w14:textId="77777777" w:rsidR="00BC4F41" w:rsidRPr="00BC4F41" w:rsidRDefault="00BC4F41" w:rsidP="00BC4F41">
      <w:pPr>
        <w:tabs>
          <w:tab w:val="left" w:pos="975"/>
        </w:tabs>
        <w:ind w:right="21"/>
        <w:jc w:val="both"/>
        <w:outlineLvl w:val="0"/>
        <w:rPr>
          <w:snapToGrid w:val="0"/>
        </w:rPr>
      </w:pPr>
      <w:r w:rsidRPr="00BC4F41">
        <w:rPr>
          <w:snapToGrid w:val="0"/>
        </w:rPr>
        <w:t xml:space="preserve">6.1. Каждая из Сторон несет ответственность перед другой Стороной за сохранность и техническую исправность принадлежащего ей участка соединительной линии, при этом зона ответственности каждой из Сторон определяется в соответствии со схемой, приведенной в Приложениях к настоящему Договору. </w:t>
      </w:r>
    </w:p>
    <w:p w14:paraId="090C3A48" w14:textId="77777777" w:rsidR="00BC4F41" w:rsidRPr="00BC4F41" w:rsidRDefault="00BC4F41" w:rsidP="00BC4F41">
      <w:pPr>
        <w:tabs>
          <w:tab w:val="left" w:pos="975"/>
        </w:tabs>
        <w:ind w:right="21"/>
        <w:jc w:val="both"/>
        <w:outlineLvl w:val="0"/>
        <w:rPr>
          <w:snapToGrid w:val="0"/>
        </w:rPr>
      </w:pPr>
      <w:r w:rsidRPr="00BC4F41">
        <w:rPr>
          <w:snapToGrid w:val="0"/>
        </w:rPr>
        <w:t xml:space="preserve">6.2. Оператор не несет ответственность за неправильную настройку Оборудования Абонента, в результате которой возможно вмешательство в соединение третьих лиц. </w:t>
      </w:r>
    </w:p>
    <w:p w14:paraId="35249627" w14:textId="77777777" w:rsidR="00BC4F41" w:rsidRPr="00BC4F41" w:rsidRDefault="00BC4F41" w:rsidP="00BC4F41">
      <w:pPr>
        <w:tabs>
          <w:tab w:val="left" w:pos="975"/>
        </w:tabs>
        <w:ind w:right="21"/>
        <w:jc w:val="both"/>
        <w:outlineLvl w:val="0"/>
        <w:rPr>
          <w:snapToGrid w:val="0"/>
        </w:rPr>
      </w:pPr>
      <w:r w:rsidRPr="00BC4F41">
        <w:rPr>
          <w:snapToGrid w:val="0"/>
        </w:rPr>
        <w:t xml:space="preserve">6.3. В случае незаконного использования Услуги и/или Оборудования для оказания Услуги, включая, но, не ограничиваясь, выявлением несанкционированного пропуска трафика, в том числе пропуска международного трафика под видом внутрисетевых звонков Оператора, а также несанкционированного использования канала доступа к Услуге Абонентом или третьими лицами, трансграничную передачу данных и/или иных нарушений, предусмотренных Договором и Приложениями к настоящему Договору, Абонент оплачивает убытки на основании письменного требования Оператора в течение 10 (десяти) рабочих дней с момента получения такого требования, в порядке предусмотренном настоящим Договором и Приложениями к нему. </w:t>
      </w:r>
    </w:p>
    <w:p w14:paraId="57A12045" w14:textId="77777777" w:rsidR="00BC4F41" w:rsidRPr="00BC4F41" w:rsidRDefault="00BC4F41" w:rsidP="00BC4F41">
      <w:pPr>
        <w:tabs>
          <w:tab w:val="left" w:pos="975"/>
        </w:tabs>
        <w:ind w:right="21"/>
        <w:jc w:val="both"/>
        <w:outlineLvl w:val="0"/>
        <w:rPr>
          <w:snapToGrid w:val="0"/>
        </w:rPr>
      </w:pPr>
      <w:r w:rsidRPr="00BC4F41">
        <w:rPr>
          <w:snapToGrid w:val="0"/>
        </w:rPr>
        <w:t>6.4. Оператор не несет ответственность за возможные убытки Абонента, связанные со случайным, непрямым ущербом, включая без ограничений, ущерб, связанный с потерей прибыли Абонентом, прерыванием деловой активности и другими материальными потерями, возникающими при пользовании Услугами Оператора (упущенная выгода).</w:t>
      </w:r>
    </w:p>
    <w:p w14:paraId="5B5FE98E" w14:textId="77777777" w:rsidR="00BC4F41" w:rsidRPr="00BC4F41" w:rsidRDefault="00BC4F41" w:rsidP="00BC4F41">
      <w:pPr>
        <w:tabs>
          <w:tab w:val="left" w:pos="975"/>
        </w:tabs>
        <w:ind w:right="21"/>
        <w:jc w:val="both"/>
        <w:outlineLvl w:val="0"/>
        <w:rPr>
          <w:snapToGrid w:val="0"/>
        </w:rPr>
      </w:pPr>
      <w:r w:rsidRPr="00BC4F41">
        <w:rPr>
          <w:snapToGrid w:val="0"/>
        </w:rPr>
        <w:t>6.5. Оператор не несет ответственности за срыв работы сети Оператора, а равно за иное невыполнение или ненадлежащее выполнение условий настоящего Договора, произошедшие по причинам, не зависящим от Оператора, включая обстоятельства непреодолимой силы (форс-мажор).</w:t>
      </w:r>
    </w:p>
    <w:p w14:paraId="098FDB69" w14:textId="77777777" w:rsidR="00BC4F41" w:rsidRPr="00BC4F41" w:rsidRDefault="00BC4F41" w:rsidP="00BC4F41">
      <w:pPr>
        <w:tabs>
          <w:tab w:val="left" w:pos="975"/>
        </w:tabs>
        <w:ind w:right="21"/>
        <w:jc w:val="both"/>
        <w:outlineLvl w:val="0"/>
        <w:rPr>
          <w:snapToGrid w:val="0"/>
        </w:rPr>
      </w:pPr>
      <w:r w:rsidRPr="00BC4F41">
        <w:rPr>
          <w:snapToGrid w:val="0"/>
        </w:rPr>
        <w:t>6.6. Оператор не несет ответственности за расходы Абонента, связанные с ошибочным набором телефонных номеров, если они были зафиксированы техническими службами Оператора.</w:t>
      </w:r>
    </w:p>
    <w:p w14:paraId="6EE0F10E" w14:textId="249DDF36" w:rsidR="00BC4F41" w:rsidRPr="00BC4F41" w:rsidRDefault="00BC4F41" w:rsidP="00BC4F41">
      <w:pPr>
        <w:tabs>
          <w:tab w:val="left" w:pos="975"/>
        </w:tabs>
        <w:ind w:right="21"/>
        <w:jc w:val="both"/>
        <w:outlineLvl w:val="0"/>
        <w:rPr>
          <w:snapToGrid w:val="0"/>
        </w:rPr>
      </w:pPr>
      <w:r w:rsidRPr="00BC4F41">
        <w:rPr>
          <w:snapToGrid w:val="0"/>
        </w:rPr>
        <w:t xml:space="preserve">6.7. Оператор не несет ответственности за возможное ухудшение Услуг Оператора вследствие использования Абонентом поврежденного или ненадлежащего </w:t>
      </w:r>
      <w:r w:rsidR="002F122E">
        <w:rPr>
          <w:snapToGrid w:val="0"/>
        </w:rPr>
        <w:t>О</w:t>
      </w:r>
      <w:r w:rsidRPr="00BC4F41">
        <w:rPr>
          <w:snapToGrid w:val="0"/>
        </w:rPr>
        <w:t>борудования.</w:t>
      </w:r>
    </w:p>
    <w:p w14:paraId="468CA2D7" w14:textId="77777777" w:rsidR="00BC4F41" w:rsidRPr="00BC4F41" w:rsidRDefault="00BC4F41" w:rsidP="00BC4F41">
      <w:pPr>
        <w:tabs>
          <w:tab w:val="left" w:pos="975"/>
        </w:tabs>
        <w:ind w:right="21"/>
        <w:jc w:val="both"/>
        <w:outlineLvl w:val="0"/>
        <w:rPr>
          <w:snapToGrid w:val="0"/>
        </w:rPr>
      </w:pPr>
      <w:r w:rsidRPr="00BC4F41">
        <w:rPr>
          <w:snapToGrid w:val="0"/>
        </w:rPr>
        <w:t>6.8. Оператор не несет ответственность за:</w:t>
      </w:r>
    </w:p>
    <w:p w14:paraId="1C4FFC95" w14:textId="77777777" w:rsidR="00BC4F41" w:rsidRPr="00BC4F41" w:rsidRDefault="00BC4F41" w:rsidP="00BC4F41">
      <w:pPr>
        <w:tabs>
          <w:tab w:val="left" w:pos="975"/>
        </w:tabs>
        <w:ind w:right="21"/>
        <w:jc w:val="both"/>
        <w:outlineLvl w:val="0"/>
        <w:rPr>
          <w:snapToGrid w:val="0"/>
        </w:rPr>
      </w:pPr>
      <w:r w:rsidRPr="00BC4F41">
        <w:rPr>
          <w:snapToGrid w:val="0"/>
        </w:rPr>
        <w:t>6.8.1. качество услуг связи других операторов, а также при совместном предоставлении Услуг Оператора с услугами, предоставляемыми другими операторами связи;</w:t>
      </w:r>
    </w:p>
    <w:p w14:paraId="439997E0" w14:textId="77777777" w:rsidR="00BC4F41" w:rsidRPr="00BC4F41" w:rsidRDefault="00BC4F41" w:rsidP="00BC4F41">
      <w:pPr>
        <w:tabs>
          <w:tab w:val="left" w:pos="975"/>
        </w:tabs>
        <w:ind w:right="21"/>
        <w:jc w:val="both"/>
        <w:outlineLvl w:val="0"/>
        <w:rPr>
          <w:snapToGrid w:val="0"/>
        </w:rPr>
      </w:pPr>
      <w:r w:rsidRPr="00BC4F41">
        <w:rPr>
          <w:snapToGrid w:val="0"/>
        </w:rPr>
        <w:t>6.8.2. не предоставление или несвоевременное предоставление, содержание и качество услуг третьих лиц, оказываемых через сеть Оператора;</w:t>
      </w:r>
    </w:p>
    <w:p w14:paraId="76644B9B" w14:textId="77777777" w:rsidR="00BC4F41" w:rsidRPr="00BC4F41" w:rsidRDefault="00BC4F41" w:rsidP="00BC4F41">
      <w:pPr>
        <w:tabs>
          <w:tab w:val="left" w:pos="975"/>
        </w:tabs>
        <w:ind w:right="21"/>
        <w:jc w:val="both"/>
        <w:outlineLvl w:val="0"/>
        <w:rPr>
          <w:snapToGrid w:val="0"/>
        </w:rPr>
      </w:pPr>
      <w:r w:rsidRPr="00BC4F41">
        <w:rPr>
          <w:snapToGrid w:val="0"/>
        </w:rPr>
        <w:t>6.8.3. распространение любого рода информации и любой вред, причиненный Абонентом посредством Услуг Оператора третьим лицам;</w:t>
      </w:r>
    </w:p>
    <w:p w14:paraId="00B57458" w14:textId="77777777" w:rsidR="00BC4F41" w:rsidRPr="00BC4F41" w:rsidRDefault="00BC4F41" w:rsidP="00BC4F41">
      <w:pPr>
        <w:tabs>
          <w:tab w:val="left" w:pos="975"/>
        </w:tabs>
        <w:ind w:right="21"/>
        <w:jc w:val="both"/>
        <w:outlineLvl w:val="0"/>
        <w:rPr>
          <w:snapToGrid w:val="0"/>
        </w:rPr>
      </w:pPr>
      <w:r w:rsidRPr="00BC4F41">
        <w:rPr>
          <w:snapToGrid w:val="0"/>
        </w:rPr>
        <w:t xml:space="preserve">6.8.4. возможные нежелательные для Абонента последствия, возникшие вследствие оказания Абоненту телефонной консультации; </w:t>
      </w:r>
    </w:p>
    <w:p w14:paraId="4C3D1156" w14:textId="77777777" w:rsidR="00BC4F41" w:rsidRPr="00BC4F41" w:rsidRDefault="00BC4F41" w:rsidP="00BC4F41">
      <w:pPr>
        <w:tabs>
          <w:tab w:val="left" w:pos="975"/>
        </w:tabs>
        <w:ind w:right="21"/>
        <w:jc w:val="both"/>
        <w:outlineLvl w:val="0"/>
        <w:rPr>
          <w:snapToGrid w:val="0"/>
        </w:rPr>
      </w:pPr>
      <w:r w:rsidRPr="00BC4F41">
        <w:rPr>
          <w:snapToGrid w:val="0"/>
        </w:rPr>
        <w:t>6.8.5. несоответствие предоставленной информации по запросам Абонента индивидуальным ожиданиям Абонента и его субъективным оценкам.</w:t>
      </w:r>
    </w:p>
    <w:p w14:paraId="5DCEE104" w14:textId="02097426" w:rsidR="00BC4F41" w:rsidRPr="00BC4F41" w:rsidRDefault="00BC4F41" w:rsidP="00BC4F41">
      <w:pPr>
        <w:tabs>
          <w:tab w:val="left" w:pos="975"/>
        </w:tabs>
        <w:ind w:right="21"/>
        <w:jc w:val="both"/>
        <w:outlineLvl w:val="0"/>
        <w:rPr>
          <w:snapToGrid w:val="0"/>
        </w:rPr>
      </w:pPr>
      <w:r w:rsidRPr="00BC4F41">
        <w:rPr>
          <w:snapToGrid w:val="0"/>
        </w:rPr>
        <w:t>6.9. За просрочку оплаты Услуг Оператор праве взыскать с Абонента пеню в размере 0,1% от суммы задолженности за каждый день просрочки</w:t>
      </w:r>
      <w:r w:rsidR="00C37BF8" w:rsidRPr="00C37BF8">
        <w:rPr>
          <w:snapToGrid w:val="0"/>
        </w:rPr>
        <w:t>, но не более 10% от суммы задолженности.</w:t>
      </w:r>
    </w:p>
    <w:p w14:paraId="649B3469" w14:textId="77777777" w:rsidR="00BC4F41" w:rsidRPr="00BC4F41" w:rsidRDefault="00BC4F41" w:rsidP="00BC4F41">
      <w:pPr>
        <w:tabs>
          <w:tab w:val="left" w:pos="975"/>
        </w:tabs>
        <w:ind w:right="21"/>
        <w:jc w:val="both"/>
        <w:outlineLvl w:val="0"/>
        <w:rPr>
          <w:snapToGrid w:val="0"/>
        </w:rPr>
      </w:pPr>
      <w:r w:rsidRPr="00BC4F41">
        <w:rPr>
          <w:snapToGrid w:val="0"/>
        </w:rPr>
        <w:t>6.10. Абонент несет полную ответственность в случае использования Услуг Оператора по Договору с третьими лицами.</w:t>
      </w:r>
    </w:p>
    <w:p w14:paraId="313697CE" w14:textId="77777777" w:rsidR="00BC4F41" w:rsidRPr="00BC4F41" w:rsidRDefault="00BC4F41" w:rsidP="00BC4F41">
      <w:pPr>
        <w:tabs>
          <w:tab w:val="left" w:pos="975"/>
        </w:tabs>
        <w:ind w:right="21"/>
        <w:jc w:val="both"/>
        <w:outlineLvl w:val="0"/>
        <w:rPr>
          <w:snapToGrid w:val="0"/>
        </w:rPr>
      </w:pPr>
      <w:r w:rsidRPr="00BC4F41">
        <w:rPr>
          <w:snapToGrid w:val="0"/>
        </w:rPr>
        <w:t xml:space="preserve">6.11. В случае нарушения Абонентом гарантий, предусмотренных настоящим Договором, Абонент несет полную и самостоятельную ответственность за все последствия, вызванные их нарушением, а также обязуется оградить Оператора от всех претензий третьих лиц, </w:t>
      </w:r>
      <w:r w:rsidRPr="00BC4F41">
        <w:rPr>
          <w:snapToGrid w:val="0"/>
        </w:rPr>
        <w:lastRenderedPageBreak/>
        <w:t>связанных с данными нарушениями и возместить Оператору все понесенные им убытки вследствие нарушения Абонентом гарантий.</w:t>
      </w:r>
    </w:p>
    <w:p w14:paraId="166A96C0" w14:textId="77777777" w:rsidR="00BC4F41" w:rsidRPr="00BC4F41" w:rsidRDefault="00BC4F41" w:rsidP="00BC4F41">
      <w:pPr>
        <w:tabs>
          <w:tab w:val="left" w:pos="975"/>
        </w:tabs>
        <w:ind w:right="21"/>
        <w:jc w:val="both"/>
        <w:outlineLvl w:val="0"/>
        <w:rPr>
          <w:snapToGrid w:val="0"/>
        </w:rPr>
      </w:pPr>
      <w:r w:rsidRPr="00BC4F41">
        <w:rPr>
          <w:snapToGrid w:val="0"/>
        </w:rPr>
        <w:t>6.12 В случае совершения противоправных виновных действий Абонентом, предусмотренных п. 3.1.4. настоящего Договора и Приложениями к нему, и повлекших приостановление или прекращение Оператором предоставления Услуг с отключением Абонента от сети Оператора, Оператор вправе потребовать, а Абонент обязуется по требованию Оператора оплатить платежи, предусмотренные настоящим Договором и Приложениями к нему.</w:t>
      </w:r>
    </w:p>
    <w:p w14:paraId="12260038" w14:textId="77777777" w:rsidR="00BC4F41" w:rsidRPr="00BC4F41" w:rsidRDefault="00BC4F41" w:rsidP="00BC4F41">
      <w:pPr>
        <w:tabs>
          <w:tab w:val="left" w:pos="975"/>
        </w:tabs>
        <w:ind w:right="21"/>
        <w:jc w:val="both"/>
        <w:outlineLvl w:val="0"/>
        <w:rPr>
          <w:snapToGrid w:val="0"/>
        </w:rPr>
      </w:pPr>
    </w:p>
    <w:p w14:paraId="56E32E39" w14:textId="77777777" w:rsidR="00BC4F41" w:rsidRPr="007D38A9" w:rsidRDefault="00BC4F41" w:rsidP="00BC4F41">
      <w:pPr>
        <w:tabs>
          <w:tab w:val="left" w:pos="975"/>
        </w:tabs>
        <w:ind w:right="21"/>
        <w:jc w:val="both"/>
        <w:outlineLvl w:val="0"/>
        <w:rPr>
          <w:b/>
          <w:bCs/>
          <w:snapToGrid w:val="0"/>
        </w:rPr>
      </w:pPr>
      <w:r w:rsidRPr="007D38A9">
        <w:rPr>
          <w:b/>
          <w:bCs/>
          <w:snapToGrid w:val="0"/>
        </w:rPr>
        <w:t>7. Особые условия</w:t>
      </w:r>
    </w:p>
    <w:p w14:paraId="64711E4A" w14:textId="77777777" w:rsidR="00BC4F41" w:rsidRPr="00BC4F41" w:rsidRDefault="00BC4F41" w:rsidP="00BC4F41">
      <w:pPr>
        <w:tabs>
          <w:tab w:val="left" w:pos="975"/>
        </w:tabs>
        <w:ind w:right="21"/>
        <w:jc w:val="both"/>
        <w:outlineLvl w:val="0"/>
        <w:rPr>
          <w:snapToGrid w:val="0"/>
        </w:rPr>
      </w:pPr>
      <w:r w:rsidRPr="00BC4F41">
        <w:rPr>
          <w:snapToGrid w:val="0"/>
        </w:rPr>
        <w:t>7.1. При возникновении аварийных ситуаций Оператор и Абонент уведомляют друг друга по согласованным каналам связи с обязательным указанием типа аварии, отмечаемого его оборудованием.</w:t>
      </w:r>
    </w:p>
    <w:p w14:paraId="62A3F810" w14:textId="77777777" w:rsidR="00BC4F41" w:rsidRPr="00BC4F41" w:rsidRDefault="00BC4F41" w:rsidP="00BC4F41">
      <w:pPr>
        <w:tabs>
          <w:tab w:val="left" w:pos="975"/>
        </w:tabs>
        <w:ind w:right="21"/>
        <w:jc w:val="both"/>
        <w:outlineLvl w:val="0"/>
        <w:rPr>
          <w:snapToGrid w:val="0"/>
        </w:rPr>
      </w:pPr>
      <w:r w:rsidRPr="00BC4F41">
        <w:rPr>
          <w:snapToGrid w:val="0"/>
        </w:rPr>
        <w:t xml:space="preserve">7.2. Для выявления случаев пропуска несанкционированного трафика, включая пропуск международного трафика под видом внутрисетевых звонков Оператора, Оператор использует различные сертифицированные инструменты отслеживания несанкционированного трафика (Система). </w:t>
      </w:r>
    </w:p>
    <w:p w14:paraId="47706F54" w14:textId="1591E3DC" w:rsidR="00BC4F41" w:rsidRPr="00BC4F41" w:rsidRDefault="00BC4F41" w:rsidP="00BC4F41">
      <w:pPr>
        <w:tabs>
          <w:tab w:val="left" w:pos="975"/>
        </w:tabs>
        <w:ind w:right="21"/>
        <w:jc w:val="both"/>
        <w:outlineLvl w:val="0"/>
        <w:rPr>
          <w:snapToGrid w:val="0"/>
        </w:rPr>
      </w:pPr>
      <w:r w:rsidRPr="00BC4F41">
        <w:rPr>
          <w:snapToGrid w:val="0"/>
        </w:rPr>
        <w:t>7.2.1. В случае обнаружения Оператором нарушений, предусмотренных настоящим Договором и Приложениями к настоящему Договору Оператор, может предоставить Абоненту информацию, предусмотренную в Приложении №</w:t>
      </w:r>
      <w:r w:rsidR="007D38A9">
        <w:rPr>
          <w:snapToGrid w:val="0"/>
        </w:rPr>
        <w:t>4</w:t>
      </w:r>
      <w:r w:rsidRPr="00BC4F41">
        <w:rPr>
          <w:snapToGrid w:val="0"/>
        </w:rPr>
        <w:t xml:space="preserve"> к настоящему Договору.</w:t>
      </w:r>
    </w:p>
    <w:p w14:paraId="3F6BCA79" w14:textId="77777777" w:rsidR="00BC4F41" w:rsidRPr="00BC4F41" w:rsidRDefault="00BC4F41" w:rsidP="00BC4F41">
      <w:pPr>
        <w:tabs>
          <w:tab w:val="left" w:pos="975"/>
        </w:tabs>
        <w:ind w:right="21"/>
        <w:jc w:val="both"/>
        <w:outlineLvl w:val="0"/>
        <w:rPr>
          <w:snapToGrid w:val="0"/>
        </w:rPr>
      </w:pPr>
      <w:r w:rsidRPr="00BC4F41">
        <w:rPr>
          <w:snapToGrid w:val="0"/>
        </w:rPr>
        <w:t>Иная информация, в том числе инструменты, средства и методы, использованные Оператором для выявления нарушений, предусмотренных Приложениями к настоящему Договору, разглашению не подлежат.</w:t>
      </w:r>
    </w:p>
    <w:p w14:paraId="25435F72" w14:textId="77777777" w:rsidR="00BC4F41" w:rsidRPr="00BC4F41" w:rsidRDefault="00BC4F41" w:rsidP="00BC4F41">
      <w:pPr>
        <w:tabs>
          <w:tab w:val="left" w:pos="975"/>
        </w:tabs>
        <w:ind w:right="21"/>
        <w:jc w:val="both"/>
        <w:outlineLvl w:val="0"/>
        <w:rPr>
          <w:snapToGrid w:val="0"/>
        </w:rPr>
      </w:pPr>
      <w:r w:rsidRPr="00BC4F41">
        <w:rPr>
          <w:snapToGrid w:val="0"/>
        </w:rPr>
        <w:t>7.2.2. Стороны настоящим согласовали, что в рамках настоящего Договора, информация, полученная Оператором, и выявившая допущение несанкционированного трафика Абонентом, бесспорно признается Сторонами как факт пропуска несанкционированного трафика Абонентом, является нарушением условий настоящего Договора и основанием для расторжения Договора и выплаты Абонентом убытков Оператора согласно условиям настоящего Договора и Приложений к нему.</w:t>
      </w:r>
    </w:p>
    <w:p w14:paraId="24B169F0" w14:textId="4D26CEBC" w:rsidR="00BC4F41" w:rsidRPr="00BC4F41" w:rsidRDefault="00BC4F41" w:rsidP="00BC4F41">
      <w:pPr>
        <w:tabs>
          <w:tab w:val="left" w:pos="975"/>
        </w:tabs>
        <w:ind w:right="21"/>
        <w:jc w:val="both"/>
        <w:outlineLvl w:val="0"/>
        <w:rPr>
          <w:snapToGrid w:val="0"/>
        </w:rPr>
      </w:pPr>
      <w:r w:rsidRPr="00BC4F41">
        <w:rPr>
          <w:snapToGrid w:val="0"/>
        </w:rPr>
        <w:t>7.3. Оператор ведет электронный учет данных, содержащий сведения, составляющие служебную информацию об Абоненте. Абонент настоящим дает согласие и не возражает против того, что Оператор вправе использовать полученную служебную информацию об Абоненте по своему усмотрению в рамках своей деятельности</w:t>
      </w:r>
      <w:r w:rsidR="00DE1FF4">
        <w:rPr>
          <w:snapToGrid w:val="0"/>
        </w:rPr>
        <w:t xml:space="preserve"> в соответствии с действующим законодательством</w:t>
      </w:r>
      <w:r w:rsidRPr="00BC4F41">
        <w:rPr>
          <w:snapToGrid w:val="0"/>
        </w:rPr>
        <w:t xml:space="preserve">, в том числе вправе передавать ее уполномоченным органам без получения дополнительного согласия Абонента. </w:t>
      </w:r>
    </w:p>
    <w:p w14:paraId="4539E7A4" w14:textId="77777777" w:rsidR="00BC4F41" w:rsidRPr="00BC4F41" w:rsidRDefault="00BC4F41" w:rsidP="00BC4F41">
      <w:pPr>
        <w:tabs>
          <w:tab w:val="left" w:pos="975"/>
        </w:tabs>
        <w:ind w:right="21"/>
        <w:jc w:val="both"/>
        <w:outlineLvl w:val="0"/>
        <w:rPr>
          <w:snapToGrid w:val="0"/>
        </w:rPr>
      </w:pPr>
      <w:r w:rsidRPr="00BC4F41">
        <w:rPr>
          <w:snapToGrid w:val="0"/>
        </w:rPr>
        <w:t>7.4. Действия Абонента, совершенные с использованием систем кода доступа и иных персональных паролей для подключения или отключения услуг Оператора, приравниваются к действиям, совершенным Абонентом лично и/или письменным заявлениям Абонента.</w:t>
      </w:r>
    </w:p>
    <w:p w14:paraId="5978550B" w14:textId="77777777" w:rsidR="00BC4F41" w:rsidRPr="00BC4F41" w:rsidRDefault="00BC4F41" w:rsidP="00BC4F41">
      <w:pPr>
        <w:tabs>
          <w:tab w:val="left" w:pos="975"/>
        </w:tabs>
        <w:ind w:right="21"/>
        <w:jc w:val="both"/>
        <w:outlineLvl w:val="0"/>
        <w:rPr>
          <w:snapToGrid w:val="0"/>
        </w:rPr>
      </w:pPr>
      <w:r w:rsidRPr="00BC4F41">
        <w:rPr>
          <w:snapToGrid w:val="0"/>
        </w:rPr>
        <w:t xml:space="preserve">7.5. Предоставляемые Оператором Услуги в силу естественных условий распространения радиоволн могут ухудшаться, прерываться или сопровождаться помехами вблизи зданий, в туннелях, в подвалах и других подземных сооружениях, из-за локальных особенностей рельефа и застройки, метеорологических условий и иных причин. </w:t>
      </w:r>
    </w:p>
    <w:p w14:paraId="7863785C" w14:textId="77777777" w:rsidR="00BC4F41" w:rsidRPr="00BC4F41" w:rsidRDefault="00BC4F41" w:rsidP="00BC4F41">
      <w:pPr>
        <w:tabs>
          <w:tab w:val="left" w:pos="975"/>
        </w:tabs>
        <w:ind w:right="21"/>
        <w:jc w:val="both"/>
        <w:outlineLvl w:val="0"/>
        <w:rPr>
          <w:snapToGrid w:val="0"/>
        </w:rPr>
      </w:pPr>
      <w:r w:rsidRPr="00BC4F41">
        <w:rPr>
          <w:snapToGrid w:val="0"/>
        </w:rPr>
        <w:t>7.6. Предоставляемые Абоненту Услуги Оператора в силу конструктивных особенностей сети зависят от качества оборудования Операторов местных проводных телефонных линий, оборудования операторов международной и междугородной связи, которое находится вне компетенции Оператора.</w:t>
      </w:r>
    </w:p>
    <w:p w14:paraId="1B0D5ACF" w14:textId="77777777" w:rsidR="00BC4F41" w:rsidRPr="00BC4F41" w:rsidRDefault="00BC4F41" w:rsidP="00BC4F41">
      <w:pPr>
        <w:tabs>
          <w:tab w:val="left" w:pos="975"/>
        </w:tabs>
        <w:ind w:right="21"/>
        <w:jc w:val="both"/>
        <w:outlineLvl w:val="0"/>
        <w:rPr>
          <w:snapToGrid w:val="0"/>
        </w:rPr>
      </w:pPr>
      <w:r w:rsidRPr="00BC4F41">
        <w:rPr>
          <w:snapToGrid w:val="0"/>
        </w:rPr>
        <w:t xml:space="preserve">7.7. Научно-техническая, технологическая, производственная, финансово-экономическая и иная информация, имеющая действительную или потенциальную коммерческую ценность в силу неизвестности ее третьим лицам, к которой нет свободного доступа на законном основании, полученная, либо ставшая известной Стороне от другой Стороны в ходе исполнения настоящего Договора, является конфиденциальной и не подлежит </w:t>
      </w:r>
      <w:r w:rsidRPr="00BC4F41">
        <w:rPr>
          <w:snapToGrid w:val="0"/>
        </w:rPr>
        <w:lastRenderedPageBreak/>
        <w:t>разглашению третьим лицам. Не является конфиденциальной информация, разглашенная в случаях, предусмотренных законодательством Республики Казахстан; полученная законным способом из открытого источника либо в отношении которой имеется письменное разрешение другой Стороны. Данное условие сохраняет свою силу в течение срока действия настоящего Договора и в течение 3 (трех) лет после его прекращения, либо расторжения по какому-либо основанию, оговоренному в настоящем Договоре.</w:t>
      </w:r>
    </w:p>
    <w:p w14:paraId="6A617490" w14:textId="77777777" w:rsidR="00BC4F41" w:rsidRPr="00BC4F41" w:rsidRDefault="00BC4F41" w:rsidP="00BC4F41">
      <w:pPr>
        <w:tabs>
          <w:tab w:val="left" w:pos="975"/>
        </w:tabs>
        <w:ind w:right="21"/>
        <w:jc w:val="both"/>
        <w:outlineLvl w:val="0"/>
        <w:rPr>
          <w:snapToGrid w:val="0"/>
        </w:rPr>
      </w:pPr>
      <w:r w:rsidRPr="00BC4F41">
        <w:rPr>
          <w:snapToGrid w:val="0"/>
        </w:rPr>
        <w:t>7.8. Подписывая настоящий Договор, Абонент выражает свое согласие на сбор и обработку его персональных данных Оператором и/или третьими лицами, включая лиц, не являющихся субъектом, собственником и(или) Оператором, но связанное с ними (ним) обстоятельствами или правоотношениями по сбору, обработке и защите персональных данных, в целях исполнения настоящего Договора, оказания ему услуг связи и иных услуг и/или услуг третьих лиц, в целях информационно-справочного обслуживания, а также проведения исследований, направленных на улучшение качества оказываемых услуг в целях и в случаях, когда необходимость такого согласия предусмотрена действующим законодательством Республики Казахстан. В случае отзыва Абонентом такого согласия, Оператор вправе прекратить оказание Услуг Абоненту полностью или частично.</w:t>
      </w:r>
    </w:p>
    <w:p w14:paraId="37C1AF73" w14:textId="77777777" w:rsidR="00BC4F41" w:rsidRPr="00BC4F41" w:rsidRDefault="00BC4F41" w:rsidP="00BC4F41">
      <w:pPr>
        <w:tabs>
          <w:tab w:val="left" w:pos="975"/>
        </w:tabs>
        <w:ind w:right="21"/>
        <w:jc w:val="both"/>
        <w:outlineLvl w:val="0"/>
        <w:rPr>
          <w:snapToGrid w:val="0"/>
        </w:rPr>
      </w:pPr>
      <w:r w:rsidRPr="00BC4F41">
        <w:rPr>
          <w:snapToGrid w:val="0"/>
        </w:rPr>
        <w:t>7.9. В случае расторжения настоящего Договора, предоставленные Абоненту на период действия настоящего Договора виртуальные номера возвращаются Оператору.</w:t>
      </w:r>
    </w:p>
    <w:p w14:paraId="1C74A147" w14:textId="77777777" w:rsidR="00BC4F41" w:rsidRPr="00BC4F41" w:rsidRDefault="00BC4F41" w:rsidP="00BC4F41">
      <w:pPr>
        <w:tabs>
          <w:tab w:val="left" w:pos="975"/>
        </w:tabs>
        <w:ind w:right="21"/>
        <w:jc w:val="both"/>
        <w:outlineLvl w:val="0"/>
        <w:rPr>
          <w:snapToGrid w:val="0"/>
        </w:rPr>
      </w:pPr>
      <w:permStart w:id="1524395694" w:edGrp="everyone"/>
      <w:r w:rsidRPr="00BC4F41">
        <w:rPr>
          <w:snapToGrid w:val="0"/>
        </w:rPr>
        <w:t>7.10. Расторжение (прекращение) Договора Абонентом или отказ Абонента от пользования Услугами по настоящему Договору, а равно нарушение Абонентом условий Договора, если это явилось основанием для расторжения Договора Оператором, влечет обязанность Абонента по возмещению всех расходов Оператора, связанных со строительством канала прямого соединения, в сроки, указанные в соответствующем требовании Оператора. Расходы Оператора определяются по формуле: S= Cost-Rev, где</w:t>
      </w:r>
    </w:p>
    <w:p w14:paraId="415BD3BF" w14:textId="77777777" w:rsidR="00BC4F41" w:rsidRPr="00BC4F41" w:rsidRDefault="00BC4F41" w:rsidP="00BC4F41">
      <w:pPr>
        <w:tabs>
          <w:tab w:val="left" w:pos="975"/>
        </w:tabs>
        <w:ind w:right="21"/>
        <w:jc w:val="both"/>
        <w:outlineLvl w:val="0"/>
        <w:rPr>
          <w:snapToGrid w:val="0"/>
        </w:rPr>
      </w:pPr>
      <w:r w:rsidRPr="00BC4F41">
        <w:rPr>
          <w:snapToGrid w:val="0"/>
        </w:rPr>
        <w:t xml:space="preserve">S – сумма, подлежащих возмещению расходов Оператора </w:t>
      </w:r>
    </w:p>
    <w:p w14:paraId="7AD70DA4" w14:textId="77777777" w:rsidR="00BC4F41" w:rsidRPr="00BC4F41" w:rsidRDefault="00BC4F41" w:rsidP="00BC4F41">
      <w:pPr>
        <w:tabs>
          <w:tab w:val="left" w:pos="975"/>
        </w:tabs>
        <w:ind w:right="21"/>
        <w:jc w:val="both"/>
        <w:outlineLvl w:val="0"/>
        <w:rPr>
          <w:snapToGrid w:val="0"/>
        </w:rPr>
      </w:pPr>
      <w:r w:rsidRPr="00BC4F41">
        <w:rPr>
          <w:snapToGrid w:val="0"/>
        </w:rPr>
        <w:t>Cost – стоимость расходов на строительство «последней мили» до Абонента. Значение Cost по настоящему Договору: __________________ тенге.</w:t>
      </w:r>
    </w:p>
    <w:p w14:paraId="273342D1" w14:textId="77777777" w:rsidR="00BC4F41" w:rsidRPr="00BC4F41" w:rsidRDefault="00BC4F41" w:rsidP="00BC4F41">
      <w:pPr>
        <w:tabs>
          <w:tab w:val="left" w:pos="975"/>
        </w:tabs>
        <w:ind w:right="21"/>
        <w:jc w:val="both"/>
        <w:outlineLvl w:val="0"/>
        <w:rPr>
          <w:snapToGrid w:val="0"/>
        </w:rPr>
      </w:pPr>
      <w:r w:rsidRPr="00BC4F41">
        <w:rPr>
          <w:snapToGrid w:val="0"/>
        </w:rPr>
        <w:t>Rev – сумма оказанных Абоненту Услуг по настоящему Договору за период его действия.</w:t>
      </w:r>
    </w:p>
    <w:permEnd w:id="1524395694"/>
    <w:p w14:paraId="4BA38307" w14:textId="77777777" w:rsidR="00C37BF8" w:rsidRPr="00AD5E1A" w:rsidRDefault="00C37BF8" w:rsidP="00BC4F41">
      <w:pPr>
        <w:tabs>
          <w:tab w:val="left" w:pos="975"/>
        </w:tabs>
        <w:ind w:right="21"/>
        <w:jc w:val="both"/>
        <w:outlineLvl w:val="0"/>
        <w:rPr>
          <w:snapToGrid w:val="0"/>
        </w:rPr>
      </w:pPr>
    </w:p>
    <w:p w14:paraId="749717AD" w14:textId="3FB98802" w:rsidR="00BC4F41" w:rsidRPr="007D38A9" w:rsidRDefault="00BC4F41" w:rsidP="00BC4F41">
      <w:pPr>
        <w:tabs>
          <w:tab w:val="left" w:pos="975"/>
        </w:tabs>
        <w:ind w:right="21"/>
        <w:jc w:val="both"/>
        <w:outlineLvl w:val="0"/>
        <w:rPr>
          <w:b/>
          <w:bCs/>
          <w:snapToGrid w:val="0"/>
        </w:rPr>
      </w:pPr>
      <w:r w:rsidRPr="007D38A9">
        <w:rPr>
          <w:b/>
          <w:bCs/>
          <w:snapToGrid w:val="0"/>
        </w:rPr>
        <w:t xml:space="preserve">8. Иные условия </w:t>
      </w:r>
    </w:p>
    <w:p w14:paraId="63743A30" w14:textId="77777777" w:rsidR="00BC4F41" w:rsidRPr="00BC4F41" w:rsidRDefault="00BC4F41" w:rsidP="00BC4F41">
      <w:pPr>
        <w:tabs>
          <w:tab w:val="left" w:pos="975"/>
        </w:tabs>
        <w:ind w:right="21"/>
        <w:jc w:val="both"/>
        <w:outlineLvl w:val="0"/>
        <w:rPr>
          <w:snapToGrid w:val="0"/>
        </w:rPr>
      </w:pPr>
      <w:r w:rsidRPr="00BC4F41">
        <w:rPr>
          <w:snapToGrid w:val="0"/>
        </w:rPr>
        <w:t>8.1. Иные вопросы, затрагивающие взаимоотношения Сторон, но не отраженные в настоящем Договоре, регулируются в соответствии с действующим законодательством Республики Казахстан.</w:t>
      </w:r>
    </w:p>
    <w:p w14:paraId="7CE92477" w14:textId="77777777" w:rsidR="00BC4F41" w:rsidRPr="00BC4F41" w:rsidRDefault="00BC4F41" w:rsidP="00BC4F41">
      <w:pPr>
        <w:tabs>
          <w:tab w:val="left" w:pos="975"/>
        </w:tabs>
        <w:ind w:right="21"/>
        <w:jc w:val="both"/>
        <w:outlineLvl w:val="0"/>
        <w:rPr>
          <w:snapToGrid w:val="0"/>
        </w:rPr>
      </w:pPr>
      <w:r w:rsidRPr="00BC4F41">
        <w:rPr>
          <w:snapToGrid w:val="0"/>
        </w:rPr>
        <w:t>8.2. Настоящий Договор вступает в силу с даты подписания Договора и действует до расторжения его Сторонами.</w:t>
      </w:r>
    </w:p>
    <w:p w14:paraId="1728F20D" w14:textId="6B778C6E" w:rsidR="00BC4F41" w:rsidRPr="00BC4F41" w:rsidRDefault="00BC4F41" w:rsidP="00BC4F41">
      <w:pPr>
        <w:tabs>
          <w:tab w:val="left" w:pos="975"/>
        </w:tabs>
        <w:ind w:right="21"/>
        <w:jc w:val="both"/>
        <w:outlineLvl w:val="0"/>
        <w:rPr>
          <w:snapToGrid w:val="0"/>
        </w:rPr>
      </w:pPr>
      <w:r w:rsidRPr="00BC4F41">
        <w:rPr>
          <w:snapToGrid w:val="0"/>
        </w:rPr>
        <w:t>8.3. Споры, возникающие между Сторонами, решаются по возможности путем переговоров. Если такие споры не могут быть разрешены путем переговоров, то спор</w:t>
      </w:r>
      <w:r w:rsidR="00C37BF8" w:rsidRPr="00C37BF8">
        <w:rPr>
          <w:snapToGrid w:val="0"/>
        </w:rPr>
        <w:t xml:space="preserve"> </w:t>
      </w:r>
      <w:r w:rsidR="00C37BF8">
        <w:rPr>
          <w:snapToGrid w:val="0"/>
        </w:rPr>
        <w:t>должен быть передан</w:t>
      </w:r>
      <w:r w:rsidRPr="00BC4F41">
        <w:rPr>
          <w:snapToGrid w:val="0"/>
        </w:rPr>
        <w:t xml:space="preserve"> для разрешения в судебные органы Республики Казахстан по месту нахождения Оператора.  </w:t>
      </w:r>
    </w:p>
    <w:p w14:paraId="18DAAA47" w14:textId="77777777" w:rsidR="00BC4F41" w:rsidRPr="00BC4F41" w:rsidRDefault="00BC4F41" w:rsidP="00BC4F41">
      <w:pPr>
        <w:tabs>
          <w:tab w:val="left" w:pos="975"/>
        </w:tabs>
        <w:ind w:right="21"/>
        <w:jc w:val="both"/>
        <w:outlineLvl w:val="0"/>
        <w:rPr>
          <w:snapToGrid w:val="0"/>
        </w:rPr>
      </w:pPr>
      <w:r w:rsidRPr="00BC4F41">
        <w:rPr>
          <w:snapToGrid w:val="0"/>
        </w:rPr>
        <w:t>8.4. Договор может быть расторгнут Оператором в одностороннем порядке в случае нарушения Абонентом условий, предусмотренных настоящим Договором и в соответствии с требованиями действующего законодательства Республики Казахстан.</w:t>
      </w:r>
    </w:p>
    <w:p w14:paraId="17C31932" w14:textId="77777777" w:rsidR="00BC4F41" w:rsidRPr="00BC4F41" w:rsidRDefault="00BC4F41" w:rsidP="00BC4F41">
      <w:pPr>
        <w:tabs>
          <w:tab w:val="left" w:pos="975"/>
        </w:tabs>
        <w:ind w:right="21"/>
        <w:jc w:val="both"/>
        <w:outlineLvl w:val="0"/>
        <w:rPr>
          <w:snapToGrid w:val="0"/>
        </w:rPr>
      </w:pPr>
      <w:r w:rsidRPr="00BC4F41">
        <w:rPr>
          <w:snapToGrid w:val="0"/>
        </w:rPr>
        <w:t>8.5. При расторжении/прекращении настоящего Договора возврат Абоненту остатка денежных средств с его лицевого счета производится в течение 30 (тридцати) календарных дней с момента регистрации заявления Абонента о таком возврате.</w:t>
      </w:r>
    </w:p>
    <w:p w14:paraId="32AA5DDE" w14:textId="77777777" w:rsidR="00BC4F41" w:rsidRPr="00BC4F41" w:rsidRDefault="00BC4F41" w:rsidP="00BC4F41">
      <w:pPr>
        <w:tabs>
          <w:tab w:val="left" w:pos="975"/>
        </w:tabs>
        <w:ind w:right="21"/>
        <w:jc w:val="both"/>
        <w:outlineLvl w:val="0"/>
        <w:rPr>
          <w:snapToGrid w:val="0"/>
        </w:rPr>
      </w:pPr>
      <w:r w:rsidRPr="00BC4F41">
        <w:rPr>
          <w:snapToGrid w:val="0"/>
        </w:rPr>
        <w:t>8.6. При расторжении Договора по любым основаниям оборудование, находящееся в собственности Абонента, Оператором не выкупается. Бонусы и скидки, предлагаемые Оператором Абоненту в рамках любых акций (в том числе рекламных) в денежном эквиваленте не выплачиваются.</w:t>
      </w:r>
    </w:p>
    <w:p w14:paraId="4CDFEB29" w14:textId="77777777" w:rsidR="00BC4F41" w:rsidRPr="00BC4F41" w:rsidRDefault="00BC4F41" w:rsidP="00BC4F41">
      <w:pPr>
        <w:tabs>
          <w:tab w:val="left" w:pos="975"/>
        </w:tabs>
        <w:ind w:right="21"/>
        <w:jc w:val="both"/>
        <w:outlineLvl w:val="0"/>
        <w:rPr>
          <w:snapToGrid w:val="0"/>
        </w:rPr>
      </w:pPr>
      <w:r w:rsidRPr="00BC4F41">
        <w:rPr>
          <w:snapToGrid w:val="0"/>
        </w:rPr>
        <w:t xml:space="preserve">8.7. Если любое из условий настоящего Договора полностью или в части в настоящем или будущем окажется незаконным, недействительным или неприменимым, то это условие не </w:t>
      </w:r>
      <w:r w:rsidRPr="00BC4F41">
        <w:rPr>
          <w:snapToGrid w:val="0"/>
        </w:rPr>
        <w:lastRenderedPageBreak/>
        <w:t>влияет как на законность, действительность и применимость любых других условий полностью или в части, так и всего настоящего Договора в целом.</w:t>
      </w:r>
    </w:p>
    <w:p w14:paraId="454D51BF" w14:textId="65B9644A" w:rsidR="00BC4F41" w:rsidRPr="00BC4F41" w:rsidRDefault="00BC4F41" w:rsidP="00BC4F41">
      <w:pPr>
        <w:tabs>
          <w:tab w:val="left" w:pos="975"/>
        </w:tabs>
        <w:ind w:right="21"/>
        <w:jc w:val="both"/>
        <w:outlineLvl w:val="0"/>
        <w:rPr>
          <w:snapToGrid w:val="0"/>
        </w:rPr>
      </w:pPr>
      <w:r w:rsidRPr="00BC4F41">
        <w:rPr>
          <w:snapToGrid w:val="0"/>
        </w:rPr>
        <w:t xml:space="preserve">8.8. Настоящий Договор составлен в 2 (двух) подлинных экземплярах на русском </w:t>
      </w:r>
      <w:r w:rsidR="00D17642">
        <w:rPr>
          <w:snapToGrid w:val="0"/>
        </w:rPr>
        <w:t xml:space="preserve"> и казахском </w:t>
      </w:r>
      <w:r w:rsidRPr="00BC4F41">
        <w:rPr>
          <w:snapToGrid w:val="0"/>
        </w:rPr>
        <w:t>язык</w:t>
      </w:r>
      <w:r w:rsidR="00D17642">
        <w:rPr>
          <w:snapToGrid w:val="0"/>
        </w:rPr>
        <w:t>ах</w:t>
      </w:r>
      <w:r w:rsidRPr="00BC4F41">
        <w:rPr>
          <w:snapToGrid w:val="0"/>
        </w:rPr>
        <w:t>, имеющих равную юридическую силу, по одному экземпляру для каждой из Сторон.</w:t>
      </w:r>
    </w:p>
    <w:p w14:paraId="4245DBA9" w14:textId="79981184" w:rsidR="00BC4F41" w:rsidRPr="00BC4F41" w:rsidRDefault="00BC4F41" w:rsidP="00BC4F41">
      <w:pPr>
        <w:tabs>
          <w:tab w:val="left" w:pos="975"/>
        </w:tabs>
        <w:ind w:right="21"/>
        <w:jc w:val="both"/>
        <w:outlineLvl w:val="0"/>
        <w:rPr>
          <w:snapToGrid w:val="0"/>
        </w:rPr>
      </w:pPr>
      <w:r w:rsidRPr="00BC4F41">
        <w:rPr>
          <w:snapToGrid w:val="0"/>
        </w:rPr>
        <w:t>8.9. Каждая из Сторон направляет другой Стороне по электронной почте сканированную копию подписанного и скрепленного печатью экземпляра Договора с последующим обменом бумажными экземплярами оригинала Договора. При этом сканированные копии  Договора признаются Сторонами равнозначными  по юридической силе бумажному оригиналу Договора, подписанному собственноручной подписью  уполномоченных представителей Сторо</w:t>
      </w:r>
      <w:r w:rsidR="00D17642">
        <w:rPr>
          <w:snapToGrid w:val="0"/>
        </w:rPr>
        <w:t>н, до обмена оригиналами документов</w:t>
      </w:r>
      <w:r w:rsidRPr="00BC4F41">
        <w:rPr>
          <w:snapToGrid w:val="0"/>
        </w:rPr>
        <w:t>.</w:t>
      </w:r>
    </w:p>
    <w:p w14:paraId="0D08C2FB" w14:textId="77777777" w:rsidR="00BC4F41" w:rsidRPr="00BC4F41" w:rsidRDefault="00BC4F41" w:rsidP="00BC4F41">
      <w:pPr>
        <w:tabs>
          <w:tab w:val="left" w:pos="975"/>
        </w:tabs>
        <w:ind w:right="21"/>
        <w:jc w:val="both"/>
        <w:outlineLvl w:val="0"/>
        <w:rPr>
          <w:snapToGrid w:val="0"/>
        </w:rPr>
      </w:pPr>
      <w:r w:rsidRPr="00BC4F41">
        <w:rPr>
          <w:snapToGrid w:val="0"/>
        </w:rPr>
        <w:t>8.10. Любые уведомления, претензии, корреспонденция, переписка и иные документы, считаются Сторонами как надлежащим образом доставленные Стороне, если такие документы направлены одним из способов предусмотренным условиями Договора, в том числе на адрес электронной почты, указанный в Договоре.</w:t>
      </w:r>
    </w:p>
    <w:p w14:paraId="25FA9726" w14:textId="3CF99D5C" w:rsidR="00701CF4" w:rsidRPr="00926484" w:rsidRDefault="00BC4F41" w:rsidP="00BC4F41">
      <w:pPr>
        <w:tabs>
          <w:tab w:val="left" w:pos="975"/>
        </w:tabs>
        <w:ind w:right="21"/>
        <w:jc w:val="both"/>
        <w:outlineLvl w:val="0"/>
      </w:pPr>
      <w:r w:rsidRPr="00BC4F41">
        <w:rPr>
          <w:snapToGrid w:val="0"/>
        </w:rPr>
        <w:t>8.11. Во всем, что не урегулировано условиями настоящего Договора, Стороны руководствуются Публичным договором</w:t>
      </w:r>
      <w:r w:rsidR="00E80087">
        <w:rPr>
          <w:snapToGrid w:val="0"/>
        </w:rPr>
        <w:t xml:space="preserve"> об оказании услуг связи</w:t>
      </w:r>
      <w:r w:rsidRPr="00BC4F41">
        <w:rPr>
          <w:snapToGrid w:val="0"/>
        </w:rPr>
        <w:t xml:space="preserve"> Оператора, а также действующим законодательством Республики Казахстан.</w:t>
      </w:r>
      <w:r w:rsidR="007C0494" w:rsidRPr="00926484">
        <w:rPr>
          <w:b/>
          <w:bCs/>
        </w:rPr>
        <w:tab/>
      </w:r>
    </w:p>
    <w:p w14:paraId="777803D6" w14:textId="605E5DDA" w:rsidR="008839D0" w:rsidRPr="00E44C30" w:rsidRDefault="008839D0" w:rsidP="0074256C">
      <w:pPr>
        <w:ind w:right="21"/>
        <w:jc w:val="both"/>
      </w:pPr>
      <w:permStart w:id="1205545240" w:edGrp="everyone"/>
      <w:permStart w:id="622532259" w:edGrp="everyone"/>
      <w:permEnd w:id="1205545240"/>
      <w:permEnd w:id="622532259"/>
    </w:p>
    <w:p w14:paraId="1F435C93" w14:textId="71D7E6BC" w:rsidR="008839D0" w:rsidRPr="00E44C30" w:rsidRDefault="008839D0" w:rsidP="00E44C30">
      <w:pPr>
        <w:ind w:right="21"/>
        <w:jc w:val="center"/>
      </w:pPr>
      <w:r w:rsidRPr="00E44C30">
        <w:rPr>
          <w:lang w:val="en-US"/>
        </w:rPr>
        <w:t>9</w:t>
      </w:r>
      <w:r w:rsidRPr="00E44C30">
        <w:t xml:space="preserve">.РЕКВИЗИТЫ И ПОДПИСИ </w:t>
      </w:r>
      <w:r w:rsidR="0061166C" w:rsidRPr="00E44C30">
        <w:t>СТОРОН</w:t>
      </w:r>
    </w:p>
    <w:p w14:paraId="4D146326" w14:textId="77777777" w:rsidR="0074256C" w:rsidRPr="00926484" w:rsidRDefault="0074256C">
      <w:pPr>
        <w:ind w:right="21"/>
        <w:jc w:val="both"/>
      </w:pPr>
    </w:p>
    <w:tbl>
      <w:tblPr>
        <w:tblW w:w="5000" w:type="pct"/>
        <w:jc w:val="center"/>
        <w:tblLook w:val="0000" w:firstRow="0" w:lastRow="0" w:firstColumn="0" w:lastColumn="0" w:noHBand="0" w:noVBand="0"/>
      </w:tblPr>
      <w:tblGrid>
        <w:gridCol w:w="5246"/>
        <w:gridCol w:w="4109"/>
      </w:tblGrid>
      <w:tr w:rsidR="00460B84" w:rsidRPr="00926484" w14:paraId="72614DDE" w14:textId="77777777" w:rsidTr="00C231C2">
        <w:trPr>
          <w:cantSplit/>
          <w:trHeight w:val="346"/>
          <w:jc w:val="center"/>
        </w:trPr>
        <w:tc>
          <w:tcPr>
            <w:tcW w:w="2804" w:type="pct"/>
          </w:tcPr>
          <w:p w14:paraId="561F82D2" w14:textId="77777777" w:rsidR="00460B84" w:rsidRPr="00E44C30" w:rsidRDefault="00460B84" w:rsidP="00697E73">
            <w:pPr>
              <w:tabs>
                <w:tab w:val="left" w:pos="0"/>
              </w:tabs>
              <w:ind w:right="21"/>
              <w:jc w:val="both"/>
              <w:rPr>
                <w:b/>
                <w:bCs/>
                <w:snapToGrid w:val="0"/>
              </w:rPr>
            </w:pPr>
            <w:permStart w:id="518786622" w:edGrp="everyone" w:colFirst="1" w:colLast="1"/>
            <w:r w:rsidRPr="00E44C30">
              <w:rPr>
                <w:b/>
                <w:bCs/>
                <w:snapToGrid w:val="0"/>
              </w:rPr>
              <w:t>Оператор</w:t>
            </w:r>
            <w:r w:rsidRPr="00E44C30">
              <w:rPr>
                <w:bCs/>
                <w:snapToGrid w:val="0"/>
              </w:rPr>
              <w:t>:</w:t>
            </w:r>
          </w:p>
        </w:tc>
        <w:tc>
          <w:tcPr>
            <w:tcW w:w="2196" w:type="pct"/>
          </w:tcPr>
          <w:p w14:paraId="11EAA8FB" w14:textId="77777777" w:rsidR="00460B84" w:rsidRPr="00E44C30" w:rsidRDefault="00460B84" w:rsidP="00697E73">
            <w:pPr>
              <w:tabs>
                <w:tab w:val="left" w:pos="0"/>
              </w:tabs>
              <w:ind w:right="21"/>
              <w:rPr>
                <w:bCs/>
              </w:rPr>
            </w:pPr>
            <w:r w:rsidRPr="00E44C30">
              <w:rPr>
                <w:b/>
                <w:bCs/>
                <w:snapToGrid w:val="0"/>
              </w:rPr>
              <w:t>Абонент</w:t>
            </w:r>
            <w:r w:rsidRPr="00E44C30">
              <w:rPr>
                <w:bCs/>
                <w:snapToGrid w:val="0"/>
              </w:rPr>
              <w:t>:</w:t>
            </w:r>
          </w:p>
        </w:tc>
      </w:tr>
      <w:tr w:rsidR="00460B84" w:rsidRPr="00926484" w14:paraId="43BBA172" w14:textId="77777777" w:rsidTr="00C231C2">
        <w:trPr>
          <w:jc w:val="center"/>
        </w:trPr>
        <w:tc>
          <w:tcPr>
            <w:tcW w:w="2804" w:type="pct"/>
          </w:tcPr>
          <w:p w14:paraId="19F52FB1" w14:textId="77777777" w:rsidR="00460B84" w:rsidRPr="00E44C30" w:rsidRDefault="00460B84" w:rsidP="00697E73">
            <w:pPr>
              <w:tabs>
                <w:tab w:val="left" w:pos="0"/>
              </w:tabs>
              <w:ind w:right="21"/>
              <w:rPr>
                <w:b/>
                <w:bCs/>
                <w:snapToGrid w:val="0"/>
              </w:rPr>
            </w:pPr>
            <w:permStart w:id="988349968" w:edGrp="everyone" w:colFirst="1" w:colLast="1"/>
            <w:permEnd w:id="518786622"/>
            <w:r w:rsidRPr="00E44C30">
              <w:rPr>
                <w:b/>
                <w:bCs/>
                <w:snapToGrid w:val="0"/>
              </w:rPr>
              <w:t>АО «Кселл»</w:t>
            </w:r>
          </w:p>
        </w:tc>
        <w:tc>
          <w:tcPr>
            <w:tcW w:w="2196" w:type="pct"/>
          </w:tcPr>
          <w:p w14:paraId="6E335E75" w14:textId="77777777" w:rsidR="00460B84" w:rsidRPr="00E44C30" w:rsidRDefault="00460B84" w:rsidP="00697E73">
            <w:pPr>
              <w:tabs>
                <w:tab w:val="left" w:pos="0"/>
              </w:tabs>
              <w:ind w:right="21"/>
              <w:jc w:val="both"/>
              <w:rPr>
                <w:b/>
                <w:bCs/>
              </w:rPr>
            </w:pPr>
            <w:r w:rsidRPr="00E44C30">
              <w:rPr>
                <w:b/>
                <w:bCs/>
              </w:rPr>
              <w:t>(Юридическое название)</w:t>
            </w:r>
          </w:p>
        </w:tc>
      </w:tr>
      <w:tr w:rsidR="00460B84" w:rsidRPr="00926484" w14:paraId="594D6D07" w14:textId="77777777" w:rsidTr="00C231C2">
        <w:trPr>
          <w:jc w:val="center"/>
        </w:trPr>
        <w:tc>
          <w:tcPr>
            <w:tcW w:w="2804" w:type="pct"/>
          </w:tcPr>
          <w:p w14:paraId="102D5E78" w14:textId="7BDFFD57" w:rsidR="00460B84" w:rsidRPr="00E44C30" w:rsidRDefault="00460B84" w:rsidP="00697E73">
            <w:pPr>
              <w:ind w:right="21"/>
            </w:pPr>
            <w:permStart w:id="1886009056" w:edGrp="everyone" w:colFirst="1" w:colLast="1"/>
            <w:permEnd w:id="988349968"/>
            <w:r w:rsidRPr="00E44C30">
              <w:t xml:space="preserve">Юр.адрес: </w:t>
            </w:r>
            <w:r w:rsidR="00E44C30" w:rsidRPr="00C75112">
              <w:rPr>
                <w:color w:val="000000" w:themeColor="text1"/>
              </w:rPr>
              <w:t>050004</w:t>
            </w:r>
            <w:r w:rsidRPr="00E44C30">
              <w:t xml:space="preserve">, </w:t>
            </w:r>
            <w:r w:rsidR="00E44C30">
              <w:rPr>
                <w:sz w:val="22"/>
                <w:szCs w:val="22"/>
              </w:rPr>
              <w:t>г.</w:t>
            </w:r>
            <w:r w:rsidR="00E44C30" w:rsidRPr="00DF3791">
              <w:rPr>
                <w:sz w:val="22"/>
                <w:szCs w:val="22"/>
              </w:rPr>
              <w:t xml:space="preserve"> </w:t>
            </w:r>
            <w:r w:rsidR="00E44C30" w:rsidRPr="00C75112">
              <w:rPr>
                <w:snapToGrid w:val="0"/>
              </w:rPr>
              <w:t>Алматы, Медеуский район, улица Алимжанова, дом 51</w:t>
            </w:r>
          </w:p>
        </w:tc>
        <w:tc>
          <w:tcPr>
            <w:tcW w:w="2196" w:type="pct"/>
          </w:tcPr>
          <w:p w14:paraId="378DE315" w14:textId="77777777" w:rsidR="00460B84" w:rsidRPr="00E44C30" w:rsidRDefault="00460B84" w:rsidP="00697E73">
            <w:pPr>
              <w:tabs>
                <w:tab w:val="left" w:pos="0"/>
              </w:tabs>
              <w:ind w:right="21"/>
              <w:jc w:val="both"/>
              <w:rPr>
                <w:bCs/>
              </w:rPr>
            </w:pPr>
            <w:r w:rsidRPr="00E44C30">
              <w:rPr>
                <w:bCs/>
              </w:rPr>
              <w:t>Юр адрес:</w:t>
            </w:r>
          </w:p>
        </w:tc>
      </w:tr>
      <w:tr w:rsidR="00460B84" w:rsidRPr="00926484" w14:paraId="3B124E2C" w14:textId="77777777" w:rsidTr="00C231C2">
        <w:trPr>
          <w:jc w:val="center"/>
        </w:trPr>
        <w:tc>
          <w:tcPr>
            <w:tcW w:w="2804" w:type="pct"/>
          </w:tcPr>
          <w:p w14:paraId="0A5C7B90" w14:textId="34DC5EA3" w:rsidR="00460B84" w:rsidRPr="00E44C30" w:rsidRDefault="00460B84" w:rsidP="00697E73">
            <w:pPr>
              <w:ind w:right="21"/>
            </w:pPr>
            <w:permStart w:id="628449957" w:edGrp="everyone" w:colFirst="1" w:colLast="1"/>
            <w:permEnd w:id="1886009056"/>
            <w:r w:rsidRPr="00E44C30">
              <w:t xml:space="preserve">Адрес для корреспонденции: </w:t>
            </w:r>
            <w:r w:rsidR="000A5440" w:rsidRPr="00C75112">
              <w:rPr>
                <w:color w:val="000000" w:themeColor="text1"/>
              </w:rPr>
              <w:t>050004</w:t>
            </w:r>
            <w:r w:rsidR="000A5440" w:rsidRPr="00E44C30">
              <w:t xml:space="preserve">, </w:t>
            </w:r>
            <w:r w:rsidR="000A5440">
              <w:rPr>
                <w:sz w:val="22"/>
                <w:szCs w:val="22"/>
              </w:rPr>
              <w:t>г.</w:t>
            </w:r>
            <w:r w:rsidR="000A5440" w:rsidRPr="00DF3791">
              <w:rPr>
                <w:sz w:val="22"/>
                <w:szCs w:val="22"/>
              </w:rPr>
              <w:t xml:space="preserve"> </w:t>
            </w:r>
            <w:r w:rsidR="000A5440" w:rsidRPr="00C75112">
              <w:rPr>
                <w:snapToGrid w:val="0"/>
              </w:rPr>
              <w:t>Алматы, Медеуский район, улица Алимжанова, дом 51</w:t>
            </w:r>
            <w:permStart w:id="848635373" w:edGrp="everyone"/>
            <w:permEnd w:id="848635373"/>
          </w:p>
        </w:tc>
        <w:tc>
          <w:tcPr>
            <w:tcW w:w="2196" w:type="pct"/>
          </w:tcPr>
          <w:p w14:paraId="3E96D265" w14:textId="162E8E57" w:rsidR="00460B84" w:rsidRPr="00E44C30" w:rsidRDefault="00460B84" w:rsidP="00697E73">
            <w:pPr>
              <w:tabs>
                <w:tab w:val="left" w:pos="0"/>
              </w:tabs>
              <w:ind w:right="21"/>
              <w:jc w:val="both"/>
              <w:rPr>
                <w:bCs/>
              </w:rPr>
            </w:pPr>
            <w:r w:rsidRPr="00E44C30">
              <w:t xml:space="preserve">Адрес для корреспонденции: </w:t>
            </w:r>
          </w:p>
        </w:tc>
      </w:tr>
      <w:tr w:rsidR="00460B84" w:rsidRPr="00926484" w14:paraId="1722D0F1" w14:textId="77777777" w:rsidTr="00C231C2">
        <w:trPr>
          <w:jc w:val="center"/>
        </w:trPr>
        <w:tc>
          <w:tcPr>
            <w:tcW w:w="2804" w:type="pct"/>
          </w:tcPr>
          <w:p w14:paraId="484DD3E3" w14:textId="77777777" w:rsidR="00460B84" w:rsidRPr="00E44C30" w:rsidRDefault="00460B84" w:rsidP="00697E73">
            <w:pPr>
              <w:tabs>
                <w:tab w:val="left" w:pos="0"/>
              </w:tabs>
              <w:ind w:right="21"/>
              <w:jc w:val="both"/>
              <w:rPr>
                <w:bCs/>
                <w:snapToGrid w:val="0"/>
              </w:rPr>
            </w:pPr>
            <w:permStart w:id="1602632539" w:edGrp="everyone" w:colFirst="1" w:colLast="1"/>
            <w:permEnd w:id="628449957"/>
            <w:r w:rsidRPr="00E44C30">
              <w:rPr>
                <w:bCs/>
                <w:snapToGrid w:val="0"/>
              </w:rPr>
              <w:t xml:space="preserve">Электронный адрес: </w:t>
            </w:r>
            <w:r w:rsidRPr="00E44C30">
              <w:rPr>
                <w:bCs/>
                <w:snapToGrid w:val="0"/>
                <w:lang w:val="en-US"/>
              </w:rPr>
              <w:t>email</w:t>
            </w:r>
            <w:r w:rsidRPr="00E44C30">
              <w:rPr>
                <w:bCs/>
                <w:snapToGrid w:val="0"/>
              </w:rPr>
              <w:t>@</w:t>
            </w:r>
            <w:r w:rsidRPr="00E44C30">
              <w:rPr>
                <w:bCs/>
                <w:snapToGrid w:val="0"/>
                <w:lang w:val="en-US"/>
              </w:rPr>
              <w:t>kcell</w:t>
            </w:r>
            <w:r w:rsidRPr="00E44C30">
              <w:rPr>
                <w:bCs/>
                <w:snapToGrid w:val="0"/>
              </w:rPr>
              <w:t>.</w:t>
            </w:r>
            <w:r w:rsidRPr="00E44C30">
              <w:rPr>
                <w:bCs/>
                <w:snapToGrid w:val="0"/>
                <w:lang w:val="en-US"/>
              </w:rPr>
              <w:t>kz</w:t>
            </w:r>
          </w:p>
        </w:tc>
        <w:tc>
          <w:tcPr>
            <w:tcW w:w="2196" w:type="pct"/>
          </w:tcPr>
          <w:p w14:paraId="6CC68680" w14:textId="7ADDAC9B" w:rsidR="00460B84" w:rsidRPr="002E0970" w:rsidRDefault="00460B84" w:rsidP="002E0970">
            <w:pPr>
              <w:rPr>
                <w:b/>
              </w:rPr>
            </w:pPr>
            <w:r w:rsidRPr="002E0970">
              <w:t>Электронный</w:t>
            </w:r>
            <w:r w:rsidR="002E0970" w:rsidRPr="002E0970">
              <w:t xml:space="preserve"> </w:t>
            </w:r>
            <w:r w:rsidRPr="002E0970">
              <w:t>адрес</w:t>
            </w:r>
            <w:r w:rsidRPr="002E0970">
              <w:rPr>
                <w:sz w:val="20"/>
                <w:szCs w:val="20"/>
              </w:rPr>
              <w:t>:</w:t>
            </w:r>
            <w:r w:rsidR="001953BE" w:rsidRPr="002E0970">
              <w:rPr>
                <w:sz w:val="20"/>
                <w:szCs w:val="20"/>
              </w:rPr>
              <w:t>(</w:t>
            </w:r>
            <w:r w:rsidR="001953BE" w:rsidRPr="002E0970">
              <w:rPr>
                <w:i/>
                <w:iCs/>
                <w:snapToGrid w:val="0"/>
                <w:sz w:val="20"/>
                <w:szCs w:val="20"/>
                <w:highlight w:val="yellow"/>
              </w:rPr>
              <w:t>обязательно для заполнения)</w:t>
            </w:r>
            <w:r w:rsidR="00FC07C6" w:rsidRPr="002E0970">
              <w:rPr>
                <w:snapToGrid w:val="0"/>
              </w:rPr>
              <w:t xml:space="preserve"> </w:t>
            </w:r>
          </w:p>
        </w:tc>
      </w:tr>
      <w:tr w:rsidR="00013362" w:rsidRPr="00926484" w14:paraId="3563CF10" w14:textId="77777777" w:rsidTr="00C231C2">
        <w:trPr>
          <w:jc w:val="center"/>
        </w:trPr>
        <w:tc>
          <w:tcPr>
            <w:tcW w:w="2804" w:type="pct"/>
          </w:tcPr>
          <w:p w14:paraId="2DB66B85" w14:textId="77777777" w:rsidR="00013362" w:rsidRPr="00E44C30" w:rsidRDefault="00013362" w:rsidP="00013362">
            <w:pPr>
              <w:tabs>
                <w:tab w:val="left" w:pos="0"/>
              </w:tabs>
              <w:ind w:right="21"/>
              <w:rPr>
                <w:b/>
                <w:bCs/>
                <w:snapToGrid w:val="0"/>
              </w:rPr>
            </w:pPr>
            <w:permStart w:id="1624666708" w:edGrp="everyone" w:colFirst="1" w:colLast="1"/>
            <w:permEnd w:id="1602632539"/>
            <w:r w:rsidRPr="00E44C30">
              <w:rPr>
                <w:iCs/>
                <w:snapToGrid w:val="0"/>
              </w:rPr>
              <w:t xml:space="preserve">Телефон: </w:t>
            </w:r>
            <w:r w:rsidRPr="00E44C30">
              <w:rPr>
                <w:snapToGrid w:val="0"/>
              </w:rPr>
              <w:t>+ 7 727 2587021, 2587015</w:t>
            </w:r>
          </w:p>
        </w:tc>
        <w:tc>
          <w:tcPr>
            <w:tcW w:w="2196" w:type="pct"/>
          </w:tcPr>
          <w:p w14:paraId="4A47891C" w14:textId="1601FDBE" w:rsidR="00013362" w:rsidRPr="00E44C30" w:rsidRDefault="00013362" w:rsidP="00013362">
            <w:pPr>
              <w:tabs>
                <w:tab w:val="left" w:pos="0"/>
              </w:tabs>
              <w:ind w:right="21"/>
              <w:jc w:val="both"/>
              <w:rPr>
                <w:b/>
                <w:bCs/>
              </w:rPr>
            </w:pPr>
            <w:r w:rsidRPr="00E44C30">
              <w:rPr>
                <w:bCs/>
              </w:rPr>
              <w:t>БИН</w:t>
            </w:r>
            <w:r w:rsidRPr="00E44C30">
              <w:rPr>
                <w:bCs/>
                <w:lang w:val="en-US"/>
              </w:rPr>
              <w:t>:</w:t>
            </w:r>
          </w:p>
        </w:tc>
      </w:tr>
      <w:tr w:rsidR="00013362" w:rsidRPr="00926484" w14:paraId="70238362" w14:textId="77777777" w:rsidTr="00C231C2">
        <w:trPr>
          <w:jc w:val="center"/>
        </w:trPr>
        <w:tc>
          <w:tcPr>
            <w:tcW w:w="2804" w:type="pct"/>
          </w:tcPr>
          <w:p w14:paraId="510B7520" w14:textId="77777777" w:rsidR="00013362" w:rsidRPr="00E44C30" w:rsidRDefault="00013362" w:rsidP="00013362">
            <w:pPr>
              <w:tabs>
                <w:tab w:val="left" w:pos="0"/>
              </w:tabs>
              <w:ind w:right="21"/>
              <w:jc w:val="both"/>
              <w:rPr>
                <w:bCs/>
                <w:snapToGrid w:val="0"/>
              </w:rPr>
            </w:pPr>
            <w:permStart w:id="93073641" w:edGrp="everyone" w:colFirst="1" w:colLast="1"/>
            <w:permEnd w:id="1624666708"/>
            <w:r w:rsidRPr="00E44C30">
              <w:rPr>
                <w:iCs/>
                <w:snapToGrid w:val="0"/>
              </w:rPr>
              <w:t>Факс:</w:t>
            </w:r>
            <w:r w:rsidRPr="00E44C30">
              <w:rPr>
                <w:snapToGrid w:val="0"/>
              </w:rPr>
              <w:t xml:space="preserve"> + 7 727 2587025, 2588914</w:t>
            </w:r>
          </w:p>
        </w:tc>
        <w:tc>
          <w:tcPr>
            <w:tcW w:w="2196" w:type="pct"/>
          </w:tcPr>
          <w:p w14:paraId="3F991E13" w14:textId="0585223D" w:rsidR="00013362" w:rsidRPr="00E44C30" w:rsidRDefault="00013362" w:rsidP="00013362">
            <w:pPr>
              <w:tabs>
                <w:tab w:val="left" w:pos="0"/>
              </w:tabs>
              <w:ind w:right="21"/>
              <w:jc w:val="both"/>
              <w:rPr>
                <w:b/>
                <w:bCs/>
              </w:rPr>
            </w:pPr>
            <w:r w:rsidRPr="00E44C30">
              <w:rPr>
                <w:lang w:val="en-US"/>
              </w:rPr>
              <w:t>IBAN</w:t>
            </w:r>
            <w:r w:rsidRPr="00E44C30">
              <w:t xml:space="preserve">: </w:t>
            </w:r>
          </w:p>
        </w:tc>
      </w:tr>
      <w:tr w:rsidR="00013362" w:rsidRPr="00926484" w14:paraId="76DB3D64" w14:textId="77777777" w:rsidTr="00C231C2">
        <w:trPr>
          <w:jc w:val="center"/>
        </w:trPr>
        <w:tc>
          <w:tcPr>
            <w:tcW w:w="2804" w:type="pct"/>
          </w:tcPr>
          <w:p w14:paraId="1D74478E" w14:textId="77777777" w:rsidR="00013362" w:rsidRPr="00E44C30" w:rsidRDefault="00013362" w:rsidP="00013362">
            <w:pPr>
              <w:ind w:right="21"/>
            </w:pPr>
            <w:permStart w:id="947811383" w:edGrp="everyone" w:colFirst="1" w:colLast="1"/>
            <w:permEnd w:id="93073641"/>
            <w:r w:rsidRPr="00E44C30">
              <w:t>БИН:</w:t>
            </w:r>
            <w:r w:rsidRPr="00E44C30">
              <w:rPr>
                <w:lang w:val="en-US"/>
              </w:rPr>
              <w:t xml:space="preserve"> </w:t>
            </w:r>
            <w:r w:rsidRPr="00E44C30">
              <w:t>980540002879</w:t>
            </w:r>
          </w:p>
        </w:tc>
        <w:tc>
          <w:tcPr>
            <w:tcW w:w="2196" w:type="pct"/>
          </w:tcPr>
          <w:p w14:paraId="10E9DD4B" w14:textId="5F7F39A7" w:rsidR="00013362" w:rsidRPr="00E44C30" w:rsidRDefault="00013362" w:rsidP="00013362">
            <w:pPr>
              <w:tabs>
                <w:tab w:val="left" w:pos="0"/>
              </w:tabs>
              <w:ind w:right="21"/>
              <w:jc w:val="both"/>
              <w:rPr>
                <w:bCs/>
                <w:lang w:val="en-US"/>
              </w:rPr>
            </w:pPr>
            <w:r w:rsidRPr="00E44C30">
              <w:rPr>
                <w:lang w:val="en-US"/>
              </w:rPr>
              <w:t>SWIFT</w:t>
            </w:r>
            <w:r w:rsidRPr="00E44C30">
              <w:t xml:space="preserve">: </w:t>
            </w:r>
          </w:p>
        </w:tc>
      </w:tr>
      <w:tr w:rsidR="00013362" w:rsidRPr="00926484" w14:paraId="4EA71E05" w14:textId="77777777" w:rsidTr="00C231C2">
        <w:trPr>
          <w:jc w:val="center"/>
        </w:trPr>
        <w:tc>
          <w:tcPr>
            <w:tcW w:w="2804" w:type="pct"/>
          </w:tcPr>
          <w:p w14:paraId="53CF198B" w14:textId="4D33E3E2" w:rsidR="00013362" w:rsidRPr="00E44C30" w:rsidRDefault="00013362" w:rsidP="00013362">
            <w:pPr>
              <w:pStyle w:val="ad"/>
              <w:spacing w:after="0"/>
              <w:ind w:left="0" w:right="21"/>
              <w:rPr>
                <w:sz w:val="24"/>
                <w:szCs w:val="24"/>
              </w:rPr>
            </w:pPr>
            <w:permStart w:id="833714475" w:edGrp="everyone" w:colFirst="1" w:colLast="1"/>
            <w:permEnd w:id="947811383"/>
            <w:r w:rsidRPr="00E44C30">
              <w:rPr>
                <w:sz w:val="24"/>
                <w:szCs w:val="24"/>
                <w:lang w:val="en-US"/>
              </w:rPr>
              <w:t>IBAN</w:t>
            </w:r>
            <w:r w:rsidRPr="00E44C30">
              <w:rPr>
                <w:sz w:val="24"/>
                <w:szCs w:val="24"/>
              </w:rPr>
              <w:t xml:space="preserve">: </w:t>
            </w:r>
            <w:r w:rsidRPr="00E44C30">
              <w:rPr>
                <w:color w:val="000000" w:themeColor="text1"/>
                <w:sz w:val="24"/>
                <w:szCs w:val="24"/>
              </w:rPr>
              <w:t>KZ406017131000016045</w:t>
            </w:r>
          </w:p>
        </w:tc>
        <w:tc>
          <w:tcPr>
            <w:tcW w:w="2196" w:type="pct"/>
          </w:tcPr>
          <w:p w14:paraId="4B13B8D8" w14:textId="2ED39E0D" w:rsidR="00013362" w:rsidRPr="00E44C30" w:rsidRDefault="00013362" w:rsidP="00013362">
            <w:pPr>
              <w:pStyle w:val="ad"/>
              <w:spacing w:after="0"/>
              <w:ind w:left="0" w:right="21"/>
              <w:rPr>
                <w:sz w:val="24"/>
                <w:szCs w:val="24"/>
              </w:rPr>
            </w:pPr>
            <w:r w:rsidRPr="00E44C30">
              <w:rPr>
                <w:iCs/>
                <w:snapToGrid w:val="0"/>
                <w:sz w:val="24"/>
                <w:szCs w:val="24"/>
              </w:rPr>
              <w:t xml:space="preserve">Кбе </w:t>
            </w:r>
          </w:p>
        </w:tc>
      </w:tr>
      <w:tr w:rsidR="00013362" w:rsidRPr="00926484" w14:paraId="64D89A3F" w14:textId="77777777" w:rsidTr="00C231C2">
        <w:trPr>
          <w:jc w:val="center"/>
        </w:trPr>
        <w:tc>
          <w:tcPr>
            <w:tcW w:w="2804" w:type="pct"/>
          </w:tcPr>
          <w:p w14:paraId="7C3780B3" w14:textId="1DC837FD" w:rsidR="00013362" w:rsidRPr="00E44C30" w:rsidRDefault="00013362" w:rsidP="00013362">
            <w:pPr>
              <w:pStyle w:val="ad"/>
              <w:spacing w:after="0"/>
              <w:ind w:left="0" w:right="21"/>
              <w:rPr>
                <w:sz w:val="24"/>
                <w:szCs w:val="24"/>
              </w:rPr>
            </w:pPr>
            <w:permStart w:id="1121984488" w:edGrp="everyone" w:colFirst="1" w:colLast="1"/>
            <w:permEnd w:id="833714475"/>
            <w:r w:rsidRPr="00E44C30">
              <w:rPr>
                <w:sz w:val="24"/>
                <w:szCs w:val="24"/>
                <w:lang w:val="en-US"/>
              </w:rPr>
              <w:t>SWIFT</w:t>
            </w:r>
            <w:r w:rsidRPr="00E44C30">
              <w:rPr>
                <w:sz w:val="24"/>
                <w:szCs w:val="24"/>
              </w:rPr>
              <w:t xml:space="preserve">: </w:t>
            </w:r>
            <w:r w:rsidRPr="00E44C30">
              <w:rPr>
                <w:iCs/>
                <w:snapToGrid w:val="0"/>
                <w:color w:val="000000" w:themeColor="text1"/>
                <w:sz w:val="24"/>
                <w:szCs w:val="24"/>
                <w:lang w:val="en-US"/>
              </w:rPr>
              <w:t>HSBKKZKX</w:t>
            </w:r>
          </w:p>
        </w:tc>
        <w:tc>
          <w:tcPr>
            <w:tcW w:w="2196" w:type="pct"/>
          </w:tcPr>
          <w:p w14:paraId="78515FE4" w14:textId="12B07E0A" w:rsidR="00013362" w:rsidRPr="00E44C30" w:rsidRDefault="00013362" w:rsidP="00013362">
            <w:pPr>
              <w:pStyle w:val="ad"/>
              <w:spacing w:after="0"/>
              <w:ind w:left="0" w:right="21"/>
              <w:rPr>
                <w:sz w:val="24"/>
                <w:szCs w:val="24"/>
              </w:rPr>
            </w:pPr>
            <w:r w:rsidRPr="00E44C30">
              <w:rPr>
                <w:bCs/>
                <w:sz w:val="24"/>
                <w:szCs w:val="24"/>
              </w:rPr>
              <w:t>(Название банка)</w:t>
            </w:r>
          </w:p>
        </w:tc>
      </w:tr>
      <w:tr w:rsidR="00013362" w:rsidRPr="00926484" w14:paraId="6E8A961D" w14:textId="77777777" w:rsidTr="00C231C2">
        <w:trPr>
          <w:jc w:val="center"/>
        </w:trPr>
        <w:tc>
          <w:tcPr>
            <w:tcW w:w="2804" w:type="pct"/>
          </w:tcPr>
          <w:p w14:paraId="64A25CCB" w14:textId="776850AF" w:rsidR="00013362" w:rsidRPr="00E44C30" w:rsidRDefault="00013362" w:rsidP="00013362">
            <w:pPr>
              <w:tabs>
                <w:tab w:val="left" w:pos="0"/>
              </w:tabs>
              <w:ind w:right="21"/>
              <w:jc w:val="both"/>
              <w:rPr>
                <w:iCs/>
                <w:snapToGrid w:val="0"/>
              </w:rPr>
            </w:pPr>
            <w:permStart w:id="369513314" w:edGrp="everyone" w:colFirst="1" w:colLast="1"/>
            <w:permEnd w:id="1121984488"/>
            <w:r w:rsidRPr="00E44C30">
              <w:rPr>
                <w:iCs/>
                <w:snapToGrid w:val="0"/>
              </w:rPr>
              <w:t>Кбе</w:t>
            </w:r>
            <w:r w:rsidR="00C231C2" w:rsidRPr="00C231C2">
              <w:rPr>
                <w:iCs/>
                <w:snapToGrid w:val="0"/>
              </w:rPr>
              <w:t>17</w:t>
            </w:r>
            <w:r w:rsidR="00C231C2" w:rsidRPr="00C231C2">
              <w:rPr>
                <w:iCs/>
                <w:snapToGrid w:val="0"/>
              </w:rPr>
              <w:br/>
            </w:r>
            <w:r w:rsidR="00C231C2" w:rsidRPr="00E44C30">
              <w:t xml:space="preserve">в </w:t>
            </w:r>
            <w:r w:rsidR="00C231C2" w:rsidRPr="00E44C30">
              <w:rPr>
                <w:color w:val="000000" w:themeColor="text1"/>
              </w:rPr>
              <w:t>АО «Народный Банк Казахстана</w:t>
            </w:r>
            <w:r w:rsidR="00C231C2" w:rsidRPr="00E44C30">
              <w:t>, г.Алматы</w:t>
            </w:r>
          </w:p>
        </w:tc>
        <w:tc>
          <w:tcPr>
            <w:tcW w:w="2196" w:type="pct"/>
          </w:tcPr>
          <w:p w14:paraId="43CEC5E4" w14:textId="2D7B2BB3" w:rsidR="00013362" w:rsidRPr="00E44C30" w:rsidRDefault="00013362" w:rsidP="00013362">
            <w:pPr>
              <w:ind w:right="21"/>
            </w:pPr>
            <w:r w:rsidRPr="00E44C30">
              <w:t>Свидетельство о постановке на учет на НДС:</w:t>
            </w:r>
          </w:p>
        </w:tc>
      </w:tr>
      <w:tr w:rsidR="00460B84" w:rsidRPr="00926484" w14:paraId="311B8FE8" w14:textId="77777777" w:rsidTr="00C231C2">
        <w:trPr>
          <w:jc w:val="center"/>
        </w:trPr>
        <w:tc>
          <w:tcPr>
            <w:tcW w:w="2804" w:type="pct"/>
          </w:tcPr>
          <w:p w14:paraId="5C555884" w14:textId="77777777" w:rsidR="00460B84" w:rsidRPr="00E44C30" w:rsidRDefault="00460B84" w:rsidP="00697E73">
            <w:pPr>
              <w:ind w:right="21"/>
            </w:pPr>
            <w:permStart w:id="366497627" w:edGrp="everyone" w:colFirst="1" w:colLast="1"/>
            <w:permEnd w:id="369513314"/>
            <w:r w:rsidRPr="00E44C30">
              <w:t>Свидетельство о постановке на учет на НДС:</w:t>
            </w:r>
          </w:p>
          <w:p w14:paraId="5131A9C0" w14:textId="5F29A1B2" w:rsidR="00460B84" w:rsidRPr="00E44C30" w:rsidRDefault="00460B84" w:rsidP="00697E73">
            <w:pPr>
              <w:ind w:right="21"/>
            </w:pPr>
            <w:r w:rsidRPr="00E44C30">
              <w:t>Серия 60001 №0037372 от 28.08.2012</w:t>
            </w:r>
            <w:r w:rsidR="00C231C2">
              <w:br/>
            </w:r>
          </w:p>
        </w:tc>
        <w:tc>
          <w:tcPr>
            <w:tcW w:w="2196" w:type="pct"/>
          </w:tcPr>
          <w:p w14:paraId="2A5C46F9" w14:textId="77777777" w:rsidR="00460B84" w:rsidRPr="00E44C30" w:rsidRDefault="00460B84" w:rsidP="00697E73">
            <w:pPr>
              <w:ind w:right="21"/>
              <w:rPr>
                <w:bCs/>
              </w:rPr>
            </w:pPr>
          </w:p>
        </w:tc>
      </w:tr>
      <w:tr w:rsidR="00460B84" w:rsidRPr="00926484" w14:paraId="3AAA7DEB" w14:textId="77777777" w:rsidTr="00C231C2">
        <w:trPr>
          <w:jc w:val="center"/>
        </w:trPr>
        <w:tc>
          <w:tcPr>
            <w:tcW w:w="2804" w:type="pct"/>
          </w:tcPr>
          <w:p w14:paraId="096C7BC5" w14:textId="77777777" w:rsidR="00460B84" w:rsidRPr="00E44C30" w:rsidRDefault="00460B84" w:rsidP="00697E73">
            <w:pPr>
              <w:tabs>
                <w:tab w:val="left" w:pos="0"/>
              </w:tabs>
              <w:ind w:right="21"/>
              <w:rPr>
                <w:b/>
                <w:bCs/>
                <w:snapToGrid w:val="0"/>
              </w:rPr>
            </w:pPr>
            <w:permStart w:id="54668544" w:edGrp="everyone" w:colFirst="1" w:colLast="1"/>
            <w:permStart w:id="1016408644" w:edGrp="everyone" w:colFirst="0" w:colLast="0"/>
            <w:permEnd w:id="366497627"/>
            <w:r w:rsidRPr="00E44C30">
              <w:rPr>
                <w:b/>
                <w:snapToGrid w:val="0"/>
                <w:lang w:val="kk-KZ"/>
              </w:rPr>
              <w:t>Директор Департамента по развитию бизнес рынка</w:t>
            </w:r>
          </w:p>
        </w:tc>
        <w:tc>
          <w:tcPr>
            <w:tcW w:w="2196" w:type="pct"/>
          </w:tcPr>
          <w:p w14:paraId="3B43FF6B" w14:textId="64A1444F" w:rsidR="00460B84" w:rsidRPr="00E44C30" w:rsidRDefault="00460B84" w:rsidP="00C231C2">
            <w:pPr>
              <w:tabs>
                <w:tab w:val="left" w:pos="0"/>
              </w:tabs>
              <w:ind w:right="21"/>
              <w:rPr>
                <w:b/>
                <w:snapToGrid w:val="0"/>
                <w:lang w:val="kk-KZ"/>
              </w:rPr>
            </w:pPr>
            <w:permStart w:id="1647847789" w:edGrp="everyone"/>
            <w:r w:rsidRPr="00E44C30">
              <w:rPr>
                <w:b/>
                <w:snapToGrid w:val="0"/>
                <w:lang w:val="kk-KZ"/>
              </w:rPr>
              <w:t>(Должность)</w:t>
            </w:r>
            <w:permEnd w:id="1647847789"/>
          </w:p>
        </w:tc>
      </w:tr>
      <w:tr w:rsidR="00460B84" w:rsidRPr="00926484" w14:paraId="19F97312" w14:textId="77777777" w:rsidTr="00C231C2">
        <w:trPr>
          <w:jc w:val="center"/>
        </w:trPr>
        <w:tc>
          <w:tcPr>
            <w:tcW w:w="2804" w:type="pct"/>
          </w:tcPr>
          <w:p w14:paraId="39AD763D" w14:textId="73D97168" w:rsidR="00460B84" w:rsidRPr="00E44C30" w:rsidRDefault="00460B84" w:rsidP="002A6EAC">
            <w:pPr>
              <w:tabs>
                <w:tab w:val="left" w:pos="0"/>
              </w:tabs>
              <w:ind w:right="21"/>
              <w:rPr>
                <w:b/>
                <w:snapToGrid w:val="0"/>
                <w:lang w:val="kk-KZ"/>
              </w:rPr>
            </w:pPr>
            <w:permStart w:id="2058493803" w:edGrp="everyone" w:colFirst="1" w:colLast="1"/>
            <w:permStart w:id="1840011829" w:edGrp="everyone" w:colFirst="0" w:colLast="0"/>
            <w:permEnd w:id="54668544"/>
            <w:permEnd w:id="1016408644"/>
            <w:r w:rsidRPr="00E44C30">
              <w:rPr>
                <w:b/>
                <w:snapToGrid w:val="0"/>
                <w:lang w:val="kk-KZ"/>
              </w:rPr>
              <w:t xml:space="preserve">___________________ </w:t>
            </w:r>
            <w:r w:rsidR="003B6AA5">
              <w:rPr>
                <w:b/>
                <w:snapToGrid w:val="0"/>
              </w:rPr>
              <w:t>(ФИО)</w:t>
            </w:r>
            <w:r w:rsidRPr="00E44C30">
              <w:rPr>
                <w:b/>
                <w:snapToGrid w:val="0"/>
              </w:rPr>
              <w:t>.</w:t>
            </w:r>
            <w:r w:rsidRPr="00E44C30">
              <w:rPr>
                <w:b/>
                <w:snapToGrid w:val="0"/>
                <w:lang w:val="kk-KZ"/>
              </w:rPr>
              <w:t xml:space="preserve"> м.п.</w:t>
            </w:r>
          </w:p>
        </w:tc>
        <w:tc>
          <w:tcPr>
            <w:tcW w:w="2196" w:type="pct"/>
          </w:tcPr>
          <w:p w14:paraId="4E9DE225" w14:textId="77777777" w:rsidR="00460B84" w:rsidRPr="00E44C30" w:rsidRDefault="00460B84" w:rsidP="00460B84">
            <w:pPr>
              <w:tabs>
                <w:tab w:val="left" w:pos="0"/>
              </w:tabs>
              <w:ind w:right="21"/>
              <w:rPr>
                <w:b/>
                <w:snapToGrid w:val="0"/>
                <w:lang w:val="kk-KZ"/>
              </w:rPr>
            </w:pPr>
            <w:r w:rsidRPr="00E44C30">
              <w:rPr>
                <w:b/>
                <w:snapToGrid w:val="0"/>
                <w:lang w:val="kk-KZ"/>
              </w:rPr>
              <w:t xml:space="preserve">___________________ </w:t>
            </w:r>
            <w:permStart w:id="1114664281" w:edGrp="everyone"/>
            <w:r w:rsidRPr="00E44C30">
              <w:rPr>
                <w:b/>
                <w:snapToGrid w:val="0"/>
                <w:lang w:val="kk-KZ"/>
              </w:rPr>
              <w:t xml:space="preserve">(ФИО) </w:t>
            </w:r>
            <w:r w:rsidRPr="00E44C30">
              <w:rPr>
                <w:b/>
              </w:rPr>
              <w:t>м.п.</w:t>
            </w:r>
            <w:r w:rsidRPr="00E44C30">
              <w:rPr>
                <w:b/>
                <w:snapToGrid w:val="0"/>
                <w:lang w:val="kk-KZ"/>
              </w:rPr>
              <w:t xml:space="preserve"> </w:t>
            </w:r>
            <w:permEnd w:id="1114664281"/>
          </w:p>
        </w:tc>
      </w:tr>
      <w:permEnd w:id="2058493803"/>
      <w:permEnd w:id="1840011829"/>
    </w:tbl>
    <w:p w14:paraId="2DC35892" w14:textId="69A5B52C" w:rsidR="008D25B5" w:rsidRPr="00E44C30" w:rsidRDefault="00C231C2" w:rsidP="00C13533">
      <w:pPr>
        <w:ind w:right="134"/>
        <w:jc w:val="right"/>
        <w:rPr>
          <w:b/>
        </w:rPr>
      </w:pPr>
      <w:r>
        <w:rPr>
          <w:b/>
        </w:rPr>
        <w:br w:type="page"/>
      </w:r>
      <w:bookmarkStart w:id="0" w:name="_Hlk6297326"/>
      <w:permStart w:id="1310484612" w:edGrp="everyone"/>
      <w:r w:rsidR="008D25B5" w:rsidRPr="00E44C30">
        <w:rPr>
          <w:b/>
        </w:rPr>
        <w:lastRenderedPageBreak/>
        <w:t>Приложение №1</w:t>
      </w:r>
    </w:p>
    <w:p w14:paraId="3A29B799" w14:textId="77E0217D" w:rsidR="008D25B5" w:rsidRPr="00E44C30" w:rsidRDefault="00440ADF">
      <w:pPr>
        <w:ind w:right="134"/>
        <w:jc w:val="right"/>
        <w:rPr>
          <w:b/>
        </w:rPr>
      </w:pPr>
      <w:r w:rsidRPr="00440ADF">
        <w:rPr>
          <w:b/>
        </w:rPr>
        <w:t xml:space="preserve">К договору № _____ от «__» _____ </w:t>
      </w:r>
      <w:r w:rsidR="008D25B5" w:rsidRPr="00E44C30">
        <w:rPr>
          <w:b/>
        </w:rPr>
        <w:t>202_ г.</w:t>
      </w:r>
    </w:p>
    <w:p w14:paraId="6A30BCE0" w14:textId="35C5E083" w:rsidR="00EB1733" w:rsidRPr="00926484" w:rsidRDefault="008D25B5">
      <w:pPr>
        <w:jc w:val="right"/>
        <w:outlineLvl w:val="0"/>
        <w:rPr>
          <w:b/>
        </w:rPr>
      </w:pPr>
      <w:r w:rsidRPr="00E44C30">
        <w:rPr>
          <w:b/>
        </w:rPr>
        <w:t>Об оказании дополнительной услуги «Револьверный пакет»</w:t>
      </w:r>
    </w:p>
    <w:p w14:paraId="0DD10E0A" w14:textId="7678A63B" w:rsidR="00EB1733" w:rsidRPr="00926484" w:rsidRDefault="00EB1733" w:rsidP="00E44C30">
      <w:pPr>
        <w:jc w:val="center"/>
        <w:outlineLvl w:val="0"/>
        <w:rPr>
          <w:b/>
        </w:rPr>
      </w:pPr>
    </w:p>
    <w:p w14:paraId="61504233" w14:textId="77777777" w:rsidR="008D25B5" w:rsidRPr="00E44C30" w:rsidRDefault="008D25B5" w:rsidP="008D25B5">
      <w:pPr>
        <w:shd w:val="clear" w:color="auto" w:fill="FFFFFF"/>
        <w:spacing w:before="533" w:line="317" w:lineRule="exact"/>
        <w:ind w:right="134"/>
        <w:jc w:val="center"/>
        <w:rPr>
          <w:color w:val="000000"/>
          <w:spacing w:val="-2"/>
        </w:rPr>
      </w:pPr>
      <w:r w:rsidRPr="00E44C30">
        <w:rPr>
          <w:color w:val="000000"/>
          <w:spacing w:val="-2"/>
        </w:rPr>
        <w:t>ТЕХНИЧЕСКИЕ УСЛОВИЯ №___</w:t>
      </w:r>
    </w:p>
    <w:p w14:paraId="5F088F38" w14:textId="77777777" w:rsidR="008D25B5" w:rsidRPr="00926484" w:rsidRDefault="008D25B5" w:rsidP="008D25B5">
      <w:pPr>
        <w:shd w:val="clear" w:color="auto" w:fill="FFFFFF"/>
        <w:spacing w:line="317" w:lineRule="exact"/>
        <w:ind w:right="134"/>
        <w:jc w:val="center"/>
      </w:pPr>
    </w:p>
    <w:p w14:paraId="666B3860" w14:textId="77777777" w:rsidR="008D25B5" w:rsidRPr="00926484" w:rsidRDefault="008D25B5">
      <w:pPr>
        <w:jc w:val="both"/>
      </w:pPr>
      <w:r w:rsidRPr="00926484">
        <w:t>Оператор АО «Кселл» произведет присоединение оборудования Абонента ТОО/АО/ИП ХХХХХ к сети связи в г.ХХХХ на следующих технических условиях:</w:t>
      </w:r>
    </w:p>
    <w:p w14:paraId="3A5E9D55" w14:textId="77777777" w:rsidR="008D25B5" w:rsidRPr="00926484" w:rsidRDefault="008D25B5" w:rsidP="00E44C30">
      <w:pPr>
        <w:jc w:val="both"/>
        <w:rPr>
          <w:b/>
        </w:rPr>
      </w:pPr>
    </w:p>
    <w:p w14:paraId="5AC69347" w14:textId="77777777" w:rsidR="008D25B5" w:rsidRPr="00926484" w:rsidRDefault="008D25B5">
      <w:pPr>
        <w:jc w:val="both"/>
      </w:pPr>
      <w:r w:rsidRPr="00926484">
        <w:t xml:space="preserve">1. </w:t>
      </w:r>
      <w:r w:rsidRPr="00926484">
        <w:rPr>
          <w:b/>
        </w:rPr>
        <w:t>Уровень подключения</w:t>
      </w:r>
      <w:r w:rsidRPr="00926484">
        <w:t xml:space="preserve"> – Внутрисетевой, </w:t>
      </w:r>
      <w:r w:rsidRPr="00926484">
        <w:rPr>
          <w:lang w:val="en-US"/>
        </w:rPr>
        <w:t>SIP</w:t>
      </w:r>
      <w:r w:rsidRPr="00926484">
        <w:t xml:space="preserve"> </w:t>
      </w:r>
      <w:r w:rsidRPr="00926484">
        <w:rPr>
          <w:lang w:val="en-US"/>
        </w:rPr>
        <w:t>Kcell</w:t>
      </w:r>
      <w:r w:rsidRPr="00926484">
        <w:t xml:space="preserve"> г. Алматы.</w:t>
      </w:r>
    </w:p>
    <w:p w14:paraId="0F0CFCFD" w14:textId="77777777" w:rsidR="008D25B5" w:rsidRPr="00E44C30" w:rsidRDefault="008D25B5" w:rsidP="00E44C30">
      <w:pPr>
        <w:jc w:val="both"/>
      </w:pPr>
    </w:p>
    <w:p w14:paraId="04C40D04" w14:textId="77777777" w:rsidR="008D25B5" w:rsidRPr="00926484" w:rsidRDefault="008D25B5">
      <w:pPr>
        <w:jc w:val="both"/>
      </w:pPr>
      <w:r w:rsidRPr="00926484">
        <w:t xml:space="preserve">2. </w:t>
      </w:r>
      <w:r w:rsidRPr="00E44C30">
        <w:rPr>
          <w:b/>
        </w:rPr>
        <w:t>ID:</w:t>
      </w:r>
      <w:r w:rsidRPr="00926484">
        <w:t xml:space="preserve"> </w:t>
      </w:r>
    </w:p>
    <w:p w14:paraId="7034063A" w14:textId="77777777" w:rsidR="008D25B5" w:rsidRPr="00926484" w:rsidRDefault="008D25B5">
      <w:pPr>
        <w:jc w:val="both"/>
      </w:pPr>
    </w:p>
    <w:p w14:paraId="16DFCC9E" w14:textId="77777777" w:rsidR="008D25B5" w:rsidRPr="00926484" w:rsidRDefault="008D25B5">
      <w:pPr>
        <w:jc w:val="both"/>
      </w:pPr>
      <w:r w:rsidRPr="00926484">
        <w:t xml:space="preserve">3. </w:t>
      </w:r>
      <w:r w:rsidRPr="00926484">
        <w:rPr>
          <w:b/>
        </w:rPr>
        <w:t>Виртуальный номер для обратного дозвона</w:t>
      </w:r>
      <w:r w:rsidRPr="00926484">
        <w:t xml:space="preserve"> – .</w:t>
      </w:r>
    </w:p>
    <w:p w14:paraId="22B99275" w14:textId="77777777" w:rsidR="008D25B5" w:rsidRPr="00E44C30" w:rsidRDefault="008D25B5" w:rsidP="00E44C30">
      <w:pPr>
        <w:jc w:val="both"/>
      </w:pPr>
    </w:p>
    <w:p w14:paraId="443449CD" w14:textId="77777777" w:rsidR="008D25B5" w:rsidRPr="00926484" w:rsidRDefault="008D25B5">
      <w:pPr>
        <w:jc w:val="both"/>
      </w:pPr>
      <w:r w:rsidRPr="00926484">
        <w:t xml:space="preserve">4. </w:t>
      </w:r>
      <w:r w:rsidRPr="00926484">
        <w:rPr>
          <w:b/>
        </w:rPr>
        <w:t>Емкость подключаемой сети</w:t>
      </w:r>
      <w:r w:rsidRPr="00926484">
        <w:t xml:space="preserve"> - </w:t>
      </w:r>
    </w:p>
    <w:p w14:paraId="25001943" w14:textId="77777777" w:rsidR="008D25B5" w:rsidRPr="00926484" w:rsidRDefault="008D25B5" w:rsidP="00E44C30">
      <w:pPr>
        <w:jc w:val="both"/>
        <w:rPr>
          <w:color w:val="000000"/>
          <w:spacing w:val="3"/>
        </w:rPr>
      </w:pPr>
      <w:r w:rsidRPr="00926484">
        <w:t xml:space="preserve">Тип присоединяемого оборудования </w:t>
      </w:r>
      <w:r w:rsidRPr="00926484">
        <w:rPr>
          <w:color w:val="000000"/>
          <w:spacing w:val="3"/>
        </w:rPr>
        <w:t xml:space="preserve">– </w:t>
      </w:r>
    </w:p>
    <w:p w14:paraId="38496EBF" w14:textId="77777777" w:rsidR="008D25B5" w:rsidRPr="00926484" w:rsidRDefault="008D25B5">
      <w:pPr>
        <w:jc w:val="both"/>
      </w:pPr>
    </w:p>
    <w:p w14:paraId="742A5945" w14:textId="1BF3ABD9" w:rsidR="008D25B5" w:rsidRPr="00926484" w:rsidRDefault="008D25B5">
      <w:pPr>
        <w:jc w:val="both"/>
        <w:rPr>
          <w:b/>
        </w:rPr>
      </w:pPr>
      <w:r w:rsidRPr="00926484">
        <w:t xml:space="preserve">5. </w:t>
      </w:r>
      <w:r w:rsidRPr="00926484">
        <w:rPr>
          <w:b/>
        </w:rPr>
        <w:t>План набора</w:t>
      </w:r>
    </w:p>
    <w:p w14:paraId="17AF9BA3" w14:textId="77777777" w:rsidR="008D25B5" w:rsidRPr="00926484" w:rsidRDefault="008D25B5">
      <w:pPr>
        <w:jc w:val="both"/>
      </w:pPr>
      <w:r w:rsidRPr="00926484">
        <w:rPr>
          <w:color w:val="000000"/>
          <w:spacing w:val="2"/>
        </w:rPr>
        <w:t xml:space="preserve">Порядок выхода абонентов Оператора АО «Кселл» к </w:t>
      </w:r>
      <w:r w:rsidRPr="00926484">
        <w:t>Абоненту +7-ХХХ-ХХХ-ХХ-ХХ</w:t>
      </w:r>
    </w:p>
    <w:p w14:paraId="46F28186" w14:textId="77777777" w:rsidR="008D25B5" w:rsidRPr="00926484" w:rsidRDefault="008D25B5">
      <w:pPr>
        <w:jc w:val="both"/>
        <w:rPr>
          <w:color w:val="000000"/>
          <w:spacing w:val="2"/>
        </w:rPr>
      </w:pPr>
      <w:r w:rsidRPr="00926484">
        <w:rPr>
          <w:color w:val="000000"/>
          <w:spacing w:val="2"/>
        </w:rPr>
        <w:t xml:space="preserve">Порядок выхода </w:t>
      </w:r>
      <w:r w:rsidRPr="00926484">
        <w:t xml:space="preserve">Абонента ТОО/АО/ИП ХХХХХ </w:t>
      </w:r>
      <w:r w:rsidRPr="00926484">
        <w:rPr>
          <w:color w:val="000000"/>
          <w:spacing w:val="2"/>
        </w:rPr>
        <w:t xml:space="preserve">к абонентам Оператора </w:t>
      </w:r>
      <w:r w:rsidRPr="00926484">
        <w:t xml:space="preserve">АО «Кселл» - +7-701-ХХХХХХХ, +7-702-ХХХХХХХ, +7-775-ХХХХХХХ, +7-778-ХХХХХХХ, </w:t>
      </w:r>
      <w:r w:rsidRPr="00926484">
        <w:rPr>
          <w:bCs/>
          <w:color w:val="000000"/>
          <w:spacing w:val="2"/>
        </w:rPr>
        <w:t>где ХХХХХХХ</w:t>
      </w:r>
      <w:r w:rsidRPr="00926484">
        <w:rPr>
          <w:b/>
          <w:bCs/>
          <w:color w:val="000000"/>
          <w:spacing w:val="2"/>
        </w:rPr>
        <w:t xml:space="preserve"> - </w:t>
      </w:r>
      <w:r w:rsidRPr="00926484">
        <w:rPr>
          <w:color w:val="000000"/>
          <w:spacing w:val="2"/>
        </w:rPr>
        <w:t xml:space="preserve">номер </w:t>
      </w:r>
      <w:r w:rsidRPr="00926484">
        <w:rPr>
          <w:color w:val="000000"/>
        </w:rPr>
        <w:t xml:space="preserve">абонентов внутри сети </w:t>
      </w:r>
      <w:r w:rsidRPr="00926484">
        <w:rPr>
          <w:color w:val="000000"/>
          <w:spacing w:val="2"/>
        </w:rPr>
        <w:t>Оператора</w:t>
      </w:r>
      <w:r w:rsidRPr="00926484">
        <w:t xml:space="preserve"> АО «Кселл».</w:t>
      </w:r>
    </w:p>
    <w:p w14:paraId="605FCC31" w14:textId="77777777" w:rsidR="008D25B5" w:rsidRPr="00926484" w:rsidRDefault="008D25B5" w:rsidP="00E44C30">
      <w:pPr>
        <w:tabs>
          <w:tab w:val="left" w:pos="426"/>
        </w:tabs>
        <w:jc w:val="both"/>
      </w:pPr>
    </w:p>
    <w:p w14:paraId="56295DD3" w14:textId="1D1E669B" w:rsidR="008D25B5" w:rsidRPr="00926484" w:rsidRDefault="008D25B5" w:rsidP="00E44C30">
      <w:pPr>
        <w:tabs>
          <w:tab w:val="left" w:pos="426"/>
        </w:tabs>
        <w:jc w:val="both"/>
      </w:pPr>
      <w:r w:rsidRPr="00926484">
        <w:t xml:space="preserve">6. </w:t>
      </w:r>
      <w:r w:rsidRPr="00926484">
        <w:rPr>
          <w:b/>
        </w:rPr>
        <w:t>Протокол сигнализации</w:t>
      </w:r>
      <w:r w:rsidRPr="00926484">
        <w:t xml:space="preserve"> – </w:t>
      </w:r>
      <w:r w:rsidRPr="00926484">
        <w:rPr>
          <w:lang w:val="en-US"/>
        </w:rPr>
        <w:t>SIP</w:t>
      </w:r>
    </w:p>
    <w:p w14:paraId="0C014252" w14:textId="77777777" w:rsidR="008D25B5" w:rsidRPr="00926484" w:rsidRDefault="008D25B5" w:rsidP="00E44C30">
      <w:pPr>
        <w:tabs>
          <w:tab w:val="left" w:pos="426"/>
        </w:tabs>
        <w:jc w:val="both"/>
      </w:pPr>
    </w:p>
    <w:p w14:paraId="2759EF06" w14:textId="3874B2F2" w:rsidR="008D25B5" w:rsidRPr="00926484" w:rsidRDefault="008D25B5" w:rsidP="00E44C30">
      <w:pPr>
        <w:jc w:val="both"/>
        <w:rPr>
          <w:i/>
          <w:iCs/>
          <w:color w:val="000000"/>
          <w:lang w:eastAsia="en-US"/>
        </w:rPr>
      </w:pPr>
      <w:r w:rsidRPr="00926484">
        <w:t xml:space="preserve">7. </w:t>
      </w:r>
      <w:r w:rsidRPr="00926484">
        <w:rPr>
          <w:b/>
        </w:rPr>
        <w:t xml:space="preserve">IP адреса – </w:t>
      </w:r>
      <w:r w:rsidRPr="00926484">
        <w:rPr>
          <w:bCs/>
        </w:rPr>
        <w:t>123.45.687.9</w:t>
      </w:r>
    </w:p>
    <w:p w14:paraId="40338B9A" w14:textId="77777777" w:rsidR="008D25B5" w:rsidRPr="00926484" w:rsidRDefault="008D25B5" w:rsidP="00E44C30">
      <w:pPr>
        <w:tabs>
          <w:tab w:val="left" w:pos="426"/>
        </w:tabs>
        <w:jc w:val="both"/>
      </w:pPr>
    </w:p>
    <w:p w14:paraId="147F654B" w14:textId="0E5094B0" w:rsidR="008D25B5" w:rsidRPr="00926484" w:rsidRDefault="008D25B5" w:rsidP="00E44C30">
      <w:pPr>
        <w:pStyle w:val="20"/>
        <w:spacing w:after="0" w:line="240" w:lineRule="auto"/>
        <w:jc w:val="both"/>
      </w:pPr>
      <w:r w:rsidRPr="00926484">
        <w:rPr>
          <w:color w:val="000000"/>
        </w:rPr>
        <w:t xml:space="preserve">8. </w:t>
      </w:r>
      <w:r w:rsidRPr="00926484">
        <w:rPr>
          <w:b/>
        </w:rPr>
        <w:t>Кодек компрессии голоса</w:t>
      </w:r>
      <w:r w:rsidRPr="00926484">
        <w:t xml:space="preserve"> – </w:t>
      </w:r>
      <w:r w:rsidRPr="00926484">
        <w:rPr>
          <w:lang w:val="en-US"/>
        </w:rPr>
        <w:t>g</w:t>
      </w:r>
      <w:r w:rsidRPr="00926484">
        <w:t>729</w:t>
      </w:r>
    </w:p>
    <w:p w14:paraId="765DB99F" w14:textId="77777777" w:rsidR="008D25B5" w:rsidRPr="00926484" w:rsidRDefault="008D25B5" w:rsidP="00E44C30">
      <w:pPr>
        <w:pStyle w:val="20"/>
        <w:spacing w:after="0" w:line="240" w:lineRule="auto"/>
        <w:jc w:val="both"/>
      </w:pPr>
    </w:p>
    <w:p w14:paraId="04A6FEA1" w14:textId="6AF0D774" w:rsidR="008D25B5" w:rsidRPr="00926484" w:rsidRDefault="008D25B5" w:rsidP="00E44C30">
      <w:pPr>
        <w:pStyle w:val="20"/>
        <w:spacing w:after="0" w:line="240" w:lineRule="auto"/>
        <w:jc w:val="both"/>
      </w:pPr>
      <w:r w:rsidRPr="00926484">
        <w:t xml:space="preserve">9. </w:t>
      </w:r>
      <w:r w:rsidRPr="00926484">
        <w:rPr>
          <w:b/>
        </w:rPr>
        <w:t xml:space="preserve">Порт сигнализации </w:t>
      </w:r>
      <w:r w:rsidRPr="00926484">
        <w:rPr>
          <w:b/>
          <w:lang w:val="en-US"/>
        </w:rPr>
        <w:t>UDP</w:t>
      </w:r>
      <w:r w:rsidRPr="00926484">
        <w:t xml:space="preserve"> – 5060, 5061</w:t>
      </w:r>
    </w:p>
    <w:p w14:paraId="15830F54" w14:textId="77777777" w:rsidR="008D25B5" w:rsidRPr="00926484" w:rsidRDefault="008D25B5" w:rsidP="00E44C30">
      <w:pPr>
        <w:pStyle w:val="20"/>
        <w:spacing w:after="0" w:line="240" w:lineRule="auto"/>
        <w:jc w:val="both"/>
      </w:pPr>
    </w:p>
    <w:p w14:paraId="5FEFBCC4" w14:textId="7360DA7D" w:rsidR="008D25B5" w:rsidRPr="00926484" w:rsidRDefault="008D25B5" w:rsidP="00E44C30">
      <w:pPr>
        <w:pStyle w:val="20"/>
        <w:spacing w:after="0" w:line="240" w:lineRule="auto"/>
        <w:jc w:val="both"/>
      </w:pPr>
      <w:r w:rsidRPr="00926484">
        <w:t xml:space="preserve">10. </w:t>
      </w:r>
      <w:r w:rsidRPr="00926484">
        <w:rPr>
          <w:b/>
        </w:rPr>
        <w:t xml:space="preserve">Порты медиа </w:t>
      </w:r>
      <w:r w:rsidRPr="00926484">
        <w:rPr>
          <w:b/>
          <w:lang w:val="en-US"/>
        </w:rPr>
        <w:t>RTP</w:t>
      </w:r>
      <w:r w:rsidRPr="00926484">
        <w:t xml:space="preserve"> – 10000 - 20000</w:t>
      </w:r>
    </w:p>
    <w:p w14:paraId="0B298E56" w14:textId="77777777" w:rsidR="008D25B5" w:rsidRPr="00926484" w:rsidRDefault="008D25B5" w:rsidP="00E44C30">
      <w:pPr>
        <w:pStyle w:val="20"/>
        <w:spacing w:after="0" w:line="240" w:lineRule="auto"/>
        <w:jc w:val="both"/>
      </w:pPr>
    </w:p>
    <w:p w14:paraId="544638A1" w14:textId="68E077FD" w:rsidR="008D25B5" w:rsidRPr="00926484" w:rsidRDefault="008D25B5" w:rsidP="00E44C30">
      <w:pPr>
        <w:shd w:val="clear" w:color="auto" w:fill="FFFFFF"/>
        <w:jc w:val="both"/>
        <w:rPr>
          <w:color w:val="000000"/>
        </w:rPr>
      </w:pPr>
      <w:r w:rsidRPr="00926484">
        <w:rPr>
          <w:color w:val="000000"/>
        </w:rPr>
        <w:t>11.</w:t>
      </w:r>
      <w:r w:rsidRPr="00926484">
        <w:rPr>
          <w:b/>
          <w:color w:val="000000"/>
        </w:rPr>
        <w:t xml:space="preserve"> Тип трафика</w:t>
      </w:r>
      <w:r w:rsidRPr="00926484">
        <w:rPr>
          <w:color w:val="000000"/>
        </w:rPr>
        <w:t xml:space="preserve"> – голосовой.</w:t>
      </w:r>
    </w:p>
    <w:p w14:paraId="24F76BF4" w14:textId="77777777" w:rsidR="008D25B5" w:rsidRPr="00926484" w:rsidRDefault="008D25B5" w:rsidP="00E44C30">
      <w:pPr>
        <w:shd w:val="clear" w:color="auto" w:fill="FFFFFF"/>
        <w:jc w:val="both"/>
        <w:rPr>
          <w:color w:val="000000"/>
        </w:rPr>
      </w:pPr>
    </w:p>
    <w:p w14:paraId="42F545F5" w14:textId="0A23585D" w:rsidR="008D25B5" w:rsidRPr="00926484" w:rsidRDefault="008D25B5" w:rsidP="008D25B5">
      <w:pPr>
        <w:shd w:val="clear" w:color="auto" w:fill="FFFFFF"/>
        <w:jc w:val="both"/>
        <w:rPr>
          <w:color w:val="000000"/>
        </w:rPr>
      </w:pPr>
      <w:r w:rsidRPr="00926484">
        <w:rPr>
          <w:color w:val="000000"/>
        </w:rPr>
        <w:t xml:space="preserve">12. </w:t>
      </w:r>
      <w:r w:rsidRPr="00926484">
        <w:rPr>
          <w:b/>
          <w:color w:val="000000"/>
        </w:rPr>
        <w:t xml:space="preserve">Количество сессий </w:t>
      </w:r>
      <w:r w:rsidRPr="00926484">
        <w:rPr>
          <w:color w:val="000000"/>
        </w:rPr>
        <w:t>– Х</w:t>
      </w:r>
    </w:p>
    <w:p w14:paraId="0901A6A7" w14:textId="77777777" w:rsidR="008D25B5" w:rsidRPr="00926484" w:rsidRDefault="008D25B5" w:rsidP="00E44C30">
      <w:pPr>
        <w:shd w:val="clear" w:color="auto" w:fill="FFFFFF"/>
        <w:jc w:val="both"/>
      </w:pPr>
    </w:p>
    <w:p w14:paraId="5689AB6F" w14:textId="54438736" w:rsidR="008D25B5" w:rsidRPr="00926484" w:rsidRDefault="008D25B5">
      <w:pPr>
        <w:jc w:val="both"/>
        <w:rPr>
          <w:b/>
        </w:rPr>
      </w:pPr>
      <w:r w:rsidRPr="00926484">
        <w:t>13.</w:t>
      </w:r>
      <w:r w:rsidRPr="00926484">
        <w:rPr>
          <w:b/>
        </w:rPr>
        <w:t xml:space="preserve"> Тарификация</w:t>
      </w:r>
    </w:p>
    <w:p w14:paraId="7A829C95" w14:textId="77777777" w:rsidR="008D25B5" w:rsidRPr="00926484" w:rsidRDefault="008D25B5">
      <w:pPr>
        <w:jc w:val="both"/>
      </w:pPr>
      <w:r w:rsidRPr="00926484">
        <w:t>Учет трафика должен производиться на основе данных</w:t>
      </w:r>
      <w:r w:rsidRPr="00E44C30">
        <w:t xml:space="preserve"> </w:t>
      </w:r>
      <w:r w:rsidRPr="00926484">
        <w:t xml:space="preserve">аппаратуры повременного учета соединений </w:t>
      </w:r>
      <w:r w:rsidRPr="00926484">
        <w:rPr>
          <w:lang w:val="en-US"/>
        </w:rPr>
        <w:t>MSS</w:t>
      </w:r>
      <w:r w:rsidRPr="00926484">
        <w:t xml:space="preserve"> Оператора АО «Кселл».</w:t>
      </w:r>
    </w:p>
    <w:p w14:paraId="7FBE0978" w14:textId="77777777" w:rsidR="008D25B5" w:rsidRPr="00926484" w:rsidRDefault="008D25B5" w:rsidP="00E44C30">
      <w:pPr>
        <w:pStyle w:val="20"/>
        <w:spacing w:after="0" w:line="240" w:lineRule="auto"/>
        <w:jc w:val="both"/>
      </w:pPr>
    </w:p>
    <w:p w14:paraId="387E3ED9" w14:textId="4BED7221" w:rsidR="008D25B5" w:rsidRPr="00926484" w:rsidRDefault="008D25B5" w:rsidP="00E44C30">
      <w:pPr>
        <w:pStyle w:val="20"/>
        <w:spacing w:after="0" w:line="240" w:lineRule="auto"/>
        <w:jc w:val="both"/>
        <w:rPr>
          <w:b/>
        </w:rPr>
      </w:pPr>
      <w:r w:rsidRPr="00926484">
        <w:t>14.</w:t>
      </w:r>
      <w:r w:rsidRPr="00926484">
        <w:rPr>
          <w:b/>
        </w:rPr>
        <w:t xml:space="preserve"> Пропуск телефонного трафика</w:t>
      </w:r>
    </w:p>
    <w:p w14:paraId="5E3DE738" w14:textId="77777777" w:rsidR="008D25B5" w:rsidRPr="00926484" w:rsidRDefault="008D25B5" w:rsidP="00E44C30">
      <w:pPr>
        <w:pStyle w:val="20"/>
        <w:spacing w:after="0" w:line="240" w:lineRule="auto"/>
        <w:jc w:val="both"/>
      </w:pPr>
      <w:r w:rsidRPr="00926484">
        <w:t xml:space="preserve">Через </w:t>
      </w:r>
      <w:r w:rsidRPr="00926484">
        <w:rPr>
          <w:lang w:val="en-US"/>
        </w:rPr>
        <w:t>SIP</w:t>
      </w:r>
      <w:r w:rsidRPr="00926484">
        <w:t xml:space="preserve"> </w:t>
      </w:r>
      <w:r w:rsidRPr="00926484">
        <w:rPr>
          <w:lang w:val="en-US"/>
        </w:rPr>
        <w:t>Kcell</w:t>
      </w:r>
      <w:r w:rsidRPr="00926484">
        <w:t xml:space="preserve"> г. Алматы осуществляется пропуск трафика от/на Абонента ТОО/АО/ИП ХХХХХ на/от сеть(-и) связи Оператора АО «Кселл».</w:t>
      </w:r>
    </w:p>
    <w:p w14:paraId="07DC27C3" w14:textId="77777777" w:rsidR="008D25B5" w:rsidRPr="00926484" w:rsidRDefault="008D25B5" w:rsidP="00E44C30">
      <w:pPr>
        <w:pStyle w:val="20"/>
        <w:spacing w:after="0" w:line="240" w:lineRule="auto"/>
        <w:jc w:val="both"/>
      </w:pPr>
    </w:p>
    <w:p w14:paraId="23EE2435" w14:textId="0F4F2151" w:rsidR="008D25B5" w:rsidRPr="00926484" w:rsidRDefault="008D25B5" w:rsidP="00E44C30">
      <w:pPr>
        <w:pStyle w:val="20"/>
        <w:spacing w:after="0" w:line="240" w:lineRule="auto"/>
        <w:jc w:val="both"/>
        <w:rPr>
          <w:b/>
        </w:rPr>
      </w:pPr>
      <w:r w:rsidRPr="00926484">
        <w:t>15.</w:t>
      </w:r>
      <w:r w:rsidRPr="00926484">
        <w:rPr>
          <w:b/>
        </w:rPr>
        <w:t xml:space="preserve"> Доступ для исходящих звонков на международные направления.</w:t>
      </w:r>
    </w:p>
    <w:p w14:paraId="01EFB9DC" w14:textId="77777777" w:rsidR="008D25B5" w:rsidRPr="00926484" w:rsidRDefault="008D25B5" w:rsidP="00E44C30">
      <w:pPr>
        <w:pStyle w:val="20"/>
        <w:spacing w:after="0" w:line="240" w:lineRule="auto"/>
        <w:jc w:val="both"/>
      </w:pPr>
      <w:r w:rsidRPr="00926484">
        <w:t>Доступ Абонента ТОО/АО/ИП ХХХХХ к исходящим звонкам на международные направления закрыт</w:t>
      </w:r>
    </w:p>
    <w:p w14:paraId="64B9CDAA" w14:textId="1F63175B" w:rsidR="008D25B5" w:rsidRPr="00926484" w:rsidRDefault="008D25B5" w:rsidP="00E44C30">
      <w:pPr>
        <w:jc w:val="both"/>
        <w:rPr>
          <w:b/>
        </w:rPr>
      </w:pPr>
    </w:p>
    <w:p w14:paraId="4713DB0F" w14:textId="34CCFBB1" w:rsidR="008D25B5" w:rsidRPr="00926484" w:rsidRDefault="008D25B5">
      <w:pPr>
        <w:pStyle w:val="a3"/>
        <w:rPr>
          <w:b/>
          <w:bCs/>
          <w:color w:val="000000"/>
          <w:spacing w:val="3"/>
        </w:rPr>
      </w:pPr>
      <w:r w:rsidRPr="00926484">
        <w:rPr>
          <w:bCs/>
          <w:color w:val="000000"/>
          <w:spacing w:val="3"/>
        </w:rPr>
        <w:lastRenderedPageBreak/>
        <w:t>16.</w:t>
      </w:r>
      <w:r w:rsidRPr="00926484">
        <w:rPr>
          <w:b/>
          <w:bCs/>
          <w:color w:val="000000"/>
          <w:spacing w:val="3"/>
        </w:rPr>
        <w:t xml:space="preserve"> Схема организации связи между</w:t>
      </w:r>
    </w:p>
    <w:p w14:paraId="5FC7B94C" w14:textId="77777777" w:rsidR="008D25B5" w:rsidRPr="00926484" w:rsidRDefault="008D25B5" w:rsidP="00E44C30">
      <w:pPr>
        <w:pStyle w:val="a3"/>
      </w:pPr>
      <w:r w:rsidRPr="00926484">
        <w:t>Оператором АО «Кселл» и Абонентом ТОО/АО/ИП ХХХХХ г. Алматы.</w:t>
      </w:r>
    </w:p>
    <w:p w14:paraId="0C1C7334" w14:textId="77777777" w:rsidR="008D25B5" w:rsidRPr="00926484" w:rsidRDefault="008D25B5">
      <w:pPr>
        <w:pStyle w:val="a3"/>
      </w:pPr>
    </w:p>
    <w:p w14:paraId="3A7C3628" w14:textId="77777777" w:rsidR="008D25B5" w:rsidRPr="00926484" w:rsidRDefault="008D25B5" w:rsidP="00E44C30">
      <w:pPr>
        <w:pStyle w:val="a3"/>
      </w:pPr>
      <w:r w:rsidRPr="00926484">
        <w:t>Организация соединительной линии от MSS Оператора АО «Кселл» до оборудования Абонента ТОО/АО/ИП ХХХХХ должна осуществляться по следующей схеме:</w:t>
      </w:r>
    </w:p>
    <w:p w14:paraId="4A367313" w14:textId="77777777" w:rsidR="008D25B5" w:rsidRPr="00926484" w:rsidRDefault="008D25B5" w:rsidP="008D25B5">
      <w:pPr>
        <w:jc w:val="both"/>
      </w:pPr>
    </w:p>
    <w:p w14:paraId="25E971E0" w14:textId="3DF58D48" w:rsidR="008D25B5" w:rsidRPr="00926484" w:rsidRDefault="000C01FB" w:rsidP="008D25B5">
      <w:pPr>
        <w:jc w:val="both"/>
        <w:rPr>
          <w:b/>
          <w:lang w:val="en-US"/>
        </w:rPr>
      </w:pPr>
      <w:r w:rsidRPr="00C231C2">
        <w:rPr>
          <w:b/>
          <w:noProof/>
          <w:lang w:val="en-US" w:eastAsia="en-US"/>
        </w:rPr>
        <mc:AlternateContent>
          <mc:Choice Requires="wps">
            <w:drawing>
              <wp:anchor distT="0" distB="0" distL="114300" distR="114300" simplePos="0" relativeHeight="251692032" behindDoc="0" locked="0" layoutInCell="1" allowOverlap="1" wp14:anchorId="1B8C6426" wp14:editId="6408EE96">
                <wp:simplePos x="0" y="0"/>
                <wp:positionH relativeFrom="column">
                  <wp:posOffset>4490085</wp:posOffset>
                </wp:positionH>
                <wp:positionV relativeFrom="paragraph">
                  <wp:posOffset>3810</wp:posOffset>
                </wp:positionV>
                <wp:extent cx="1539240" cy="1135380"/>
                <wp:effectExtent l="0" t="0" r="22860" b="26670"/>
                <wp:wrapNone/>
                <wp:docPr id="3" name="Text Box 3"/>
                <wp:cNvGraphicFramePr/>
                <a:graphic xmlns:a="http://schemas.openxmlformats.org/drawingml/2006/main">
                  <a:graphicData uri="http://schemas.microsoft.com/office/word/2010/wordprocessingShape">
                    <wps:wsp>
                      <wps:cNvSpPr txBox="1"/>
                      <wps:spPr>
                        <a:xfrm>
                          <a:off x="0" y="0"/>
                          <a:ext cx="1539240" cy="1135380"/>
                        </a:xfrm>
                        <a:prstGeom prst="rect">
                          <a:avLst/>
                        </a:prstGeom>
                        <a:solidFill>
                          <a:schemeClr val="lt1"/>
                        </a:solidFill>
                        <a:ln w="6350">
                          <a:solidFill>
                            <a:prstClr val="black"/>
                          </a:solidFill>
                        </a:ln>
                      </wps:spPr>
                      <wps:txbx>
                        <w:txbxContent>
                          <w:p w14:paraId="30BD4834" w14:textId="77777777" w:rsidR="000C01FB" w:rsidRPr="004C24FD" w:rsidRDefault="000C01FB" w:rsidP="008D25B5">
                            <w:pPr>
                              <w:jc w:val="center"/>
                              <w:rPr>
                                <w:rFonts w:ascii="Arial" w:hAnsi="Arial" w:cs="Arial"/>
                              </w:rPr>
                            </w:pPr>
                            <w:permStart w:id="1392852647" w:edGrp="everyone"/>
                            <w:r>
                              <w:rPr>
                                <w:rFonts w:ascii="Arial" w:hAnsi="Arial" w:cs="Arial"/>
                                <w:lang w:val="en-US"/>
                              </w:rPr>
                              <w:t>PBX</w:t>
                            </w:r>
                            <w:r w:rsidRPr="004C24FD">
                              <w:rPr>
                                <w:rFonts w:ascii="Arial" w:hAnsi="Arial" w:cs="Arial"/>
                              </w:rPr>
                              <w:br/>
                            </w:r>
                            <w:r>
                              <w:rPr>
                                <w:rFonts w:ascii="Arial" w:hAnsi="Arial" w:cs="Arial"/>
                              </w:rPr>
                              <w:t>Виртуальная АТС</w:t>
                            </w:r>
                            <w:r>
                              <w:rPr>
                                <w:rFonts w:ascii="Arial" w:hAnsi="Arial" w:cs="Arial"/>
                              </w:rPr>
                              <w:br/>
                              <w:t>ТОО/АО/ИП ХХХХХ</w:t>
                            </w:r>
                            <w:r>
                              <w:rPr>
                                <w:rFonts w:ascii="Arial" w:hAnsi="Arial" w:cs="Arial"/>
                              </w:rPr>
                              <w:br/>
                              <w:t>г. ХХХХХ</w:t>
                            </w:r>
                            <w:permEnd w:id="1392852647"/>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B8C6426" id="_x0000_t202" coordsize="21600,21600" o:spt="202" path="m,l,21600r21600,l21600,xe">
                <v:stroke joinstyle="miter"/>
                <v:path gradientshapeok="t" o:connecttype="rect"/>
              </v:shapetype>
              <v:shape id="Text Box 3" o:spid="_x0000_s1026" type="#_x0000_t202" style="position:absolute;left:0;text-align:left;margin-left:353.55pt;margin-top:.3pt;width:121.2pt;height:89.4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" fillcolor="white [3201]" strokeweight=".5pt">
                <v:textbox>
                  <w:txbxContent>
                    <w:p w14:paraId="30BD4834" w14:textId="77777777" w:rsidR="000C01FB" w:rsidRPr="004C24FD" w:rsidRDefault="000C01FB" w:rsidP="008D25B5">
                      <w:pPr>
                        <w:jc w:val="center"/>
                        <w:rPr>
                          <w:rFonts w:ascii="Arial" w:hAnsi="Arial" w:cs="Arial"/>
                        </w:rPr>
                      </w:pPr>
                      <w:permStart w:id="1392852647" w:edGrp="everyone"/>
                      <w:r>
                        <w:rPr>
                          <w:rFonts w:ascii="Arial" w:hAnsi="Arial" w:cs="Arial"/>
                          <w:lang w:val="en-US"/>
                        </w:rPr>
                        <w:t>PBX</w:t>
                      </w:r>
                      <w:r w:rsidRPr="004C24FD">
                        <w:rPr>
                          <w:rFonts w:ascii="Arial" w:hAnsi="Arial" w:cs="Arial"/>
                        </w:rPr>
                        <w:br/>
                      </w:r>
                      <w:r>
                        <w:rPr>
                          <w:rFonts w:ascii="Arial" w:hAnsi="Arial" w:cs="Arial"/>
                        </w:rPr>
                        <w:t>Виртуальная АТС</w:t>
                      </w:r>
                      <w:r>
                        <w:rPr>
                          <w:rFonts w:ascii="Arial" w:hAnsi="Arial" w:cs="Arial"/>
                        </w:rPr>
                        <w:br/>
                        <w:t>ТОО/АО/ИП ХХХХХ</w:t>
                      </w:r>
                      <w:r>
                        <w:rPr>
                          <w:rFonts w:ascii="Arial" w:hAnsi="Arial" w:cs="Arial"/>
                        </w:rPr>
                        <w:br/>
                        <w:t>г. ХХХХХ</w:t>
                      </w:r>
                      <w:permEnd w:id="1392852647"/>
                    </w:p>
                  </w:txbxContent>
                </v:textbox>
              </v:shape>
            </w:pict>
          </mc:Fallback>
        </mc:AlternateContent>
      </w:r>
      <w:r w:rsidRPr="00E44C30">
        <w:rPr>
          <w:b/>
          <w:noProof/>
          <w:lang w:val="en-US" w:eastAsia="en-US"/>
        </w:rPr>
        <mc:AlternateContent>
          <mc:Choice Requires="wps">
            <w:drawing>
              <wp:anchor distT="0" distB="0" distL="114300" distR="114300" simplePos="0" relativeHeight="251657216" behindDoc="0" locked="0" layoutInCell="1" allowOverlap="1" wp14:anchorId="0EB61220" wp14:editId="04014758">
                <wp:simplePos x="0" y="0"/>
                <wp:positionH relativeFrom="column">
                  <wp:posOffset>2242185</wp:posOffset>
                </wp:positionH>
                <wp:positionV relativeFrom="paragraph">
                  <wp:posOffset>3810</wp:posOffset>
                </wp:positionV>
                <wp:extent cx="1516380" cy="1127760"/>
                <wp:effectExtent l="0" t="0" r="26670" b="15240"/>
                <wp:wrapNone/>
                <wp:docPr id="2" name="Text Box 2"/>
                <wp:cNvGraphicFramePr/>
                <a:graphic xmlns:a="http://schemas.openxmlformats.org/drawingml/2006/main">
                  <a:graphicData uri="http://schemas.microsoft.com/office/word/2010/wordprocessingShape">
                    <wps:wsp>
                      <wps:cNvSpPr txBox="1"/>
                      <wps:spPr>
                        <a:xfrm>
                          <a:off x="0" y="0"/>
                          <a:ext cx="1516380" cy="1127760"/>
                        </a:xfrm>
                        <a:prstGeom prst="rect">
                          <a:avLst/>
                        </a:prstGeom>
                        <a:solidFill>
                          <a:schemeClr val="lt1"/>
                        </a:solidFill>
                        <a:ln w="6350">
                          <a:solidFill>
                            <a:prstClr val="black"/>
                          </a:solidFill>
                        </a:ln>
                      </wps:spPr>
                      <wps:txbx>
                        <w:txbxContent>
                          <w:p w14:paraId="3AF168B0" w14:textId="77777777" w:rsidR="000C01FB" w:rsidRPr="005A27F4" w:rsidRDefault="000C01FB" w:rsidP="008D25B5">
                            <w:pPr>
                              <w:jc w:val="center"/>
                              <w:rPr>
                                <w:rFonts w:ascii="Arial" w:hAnsi="Arial" w:cs="Arial"/>
                              </w:rPr>
                            </w:pPr>
                            <w:permStart w:id="1279014643" w:edGrp="everyone"/>
                            <w:r w:rsidRPr="005A27F4">
                              <w:rPr>
                                <w:rFonts w:ascii="Arial" w:hAnsi="Arial" w:cs="Arial"/>
                                <w:lang w:val="en-US"/>
                              </w:rPr>
                              <w:t>SIP Kcell</w:t>
                            </w:r>
                            <w:r w:rsidRPr="005A27F4">
                              <w:rPr>
                                <w:rFonts w:ascii="Arial" w:hAnsi="Arial" w:cs="Arial"/>
                              </w:rPr>
                              <w:br/>
                              <w:t>г. Алматы</w:t>
                            </w:r>
                            <w:permEnd w:id="1279014643"/>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B61220" id="Text Box 2" o:spid="_x0000_s1027" type="#_x0000_t202" style="position:absolute;left:0;text-align:left;margin-left:176.55pt;margin-top:.3pt;width:119.4pt;height:88.8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" fillcolor="white [3201]" strokeweight=".5pt">
                <v:textbox>
                  <w:txbxContent>
                    <w:p w14:paraId="3AF168B0" w14:textId="77777777" w:rsidR="000C01FB" w:rsidRPr="005A27F4" w:rsidRDefault="000C01FB" w:rsidP="008D25B5">
                      <w:pPr>
                        <w:jc w:val="center"/>
                        <w:rPr>
                          <w:rFonts w:ascii="Arial" w:hAnsi="Arial" w:cs="Arial"/>
                        </w:rPr>
                      </w:pPr>
                      <w:permStart w:id="1279014643" w:edGrp="everyone"/>
                      <w:r w:rsidRPr="005A27F4">
                        <w:rPr>
                          <w:rFonts w:ascii="Arial" w:hAnsi="Arial" w:cs="Arial"/>
                          <w:lang w:val="en-US"/>
                        </w:rPr>
                        <w:t>SIP Kcell</w:t>
                      </w:r>
                      <w:r w:rsidRPr="005A27F4">
                        <w:rPr>
                          <w:rFonts w:ascii="Arial" w:hAnsi="Arial" w:cs="Arial"/>
                        </w:rPr>
                        <w:br/>
                        <w:t>г. Алматы</w:t>
                      </w:r>
                      <w:permEnd w:id="1279014643"/>
                    </w:p>
                  </w:txbxContent>
                </v:textbox>
              </v:shape>
            </w:pict>
          </mc:Fallback>
        </mc:AlternateContent>
      </w:r>
      <w:r w:rsidR="008D25B5" w:rsidRPr="00E44C30">
        <w:rPr>
          <w:b/>
          <w:noProof/>
          <w:lang w:val="en-US" w:eastAsia="en-US"/>
        </w:rPr>
        <w:drawing>
          <wp:inline distT="0" distB="0" distL="0" distR="0" wp14:anchorId="6FDFF7FA" wp14:editId="00B77B32">
            <wp:extent cx="6012180" cy="1143000"/>
            <wp:effectExtent l="0" t="0" r="7620" b="0"/>
            <wp:docPr id="1" name="Drawing 0"/>
            <wp:cNvGraphicFramePr/>
            <a:graphic xmlns:a="http://schemas.openxmlformats.org/drawingml/2006/main">
              <a:graphicData uri="http://schemas.openxmlformats.org/drawingml/2006/picture">
                <pic:pic xmlns:pic="http://schemas.openxmlformats.org/drawingml/2006/picture">
                  <pic:nvPicPr>
                    <pic:cNvPr id="0" name="Picture 0"/>
                    <pic:cNvPicPr>
                      <a:picLocks noChangeAspect="1"/>
                    </pic:cNvPicPr>
                  </pic:nvPicPr>
                  <pic:blipFill>
                    <a:blip r:embed="rId11"/>
                    <a:stretch>
                      <a:fillRect/>
                    </a:stretch>
                  </pic:blipFill>
                  <pic:spPr>
                    <a:xfrm>
                      <a:off x="0" y="0"/>
                      <a:ext cx="6012180" cy="1143000"/>
                    </a:xfrm>
                    <a:prstGeom prst="rect">
                      <a:avLst/>
                    </a:prstGeom>
                  </pic:spPr>
                </pic:pic>
              </a:graphicData>
            </a:graphic>
          </wp:inline>
        </w:drawing>
      </w:r>
    </w:p>
    <w:p w14:paraId="07C26D47" w14:textId="77777777" w:rsidR="008D25B5" w:rsidRPr="00926484" w:rsidRDefault="008D25B5" w:rsidP="008D25B5">
      <w:pPr>
        <w:jc w:val="both"/>
        <w:rPr>
          <w:b/>
        </w:rPr>
      </w:pPr>
    </w:p>
    <w:p w14:paraId="60262705" w14:textId="691F9FCF" w:rsidR="008D25B5" w:rsidRPr="00926484" w:rsidRDefault="008D25B5" w:rsidP="008D25B5">
      <w:pPr>
        <w:jc w:val="both"/>
        <w:rPr>
          <w:b/>
        </w:rPr>
      </w:pPr>
      <w:r w:rsidRPr="00926484">
        <w:rPr>
          <w:b/>
        </w:rPr>
        <w:br/>
        <w:t>Примечания:</w:t>
      </w:r>
    </w:p>
    <w:p w14:paraId="32B3CF12" w14:textId="77777777" w:rsidR="008D25B5" w:rsidRPr="00926484" w:rsidRDefault="008D25B5" w:rsidP="008D25B5">
      <w:pPr>
        <w:jc w:val="both"/>
        <w:rPr>
          <w:b/>
          <w:lang w:val="en-US"/>
        </w:rPr>
      </w:pPr>
    </w:p>
    <w:p w14:paraId="371BC0BA" w14:textId="77777777" w:rsidR="008D25B5" w:rsidRPr="00926484" w:rsidRDefault="008D25B5" w:rsidP="008D25B5">
      <w:pPr>
        <w:pStyle w:val="a3"/>
        <w:numPr>
          <w:ilvl w:val="0"/>
          <w:numId w:val="7"/>
        </w:numPr>
      </w:pPr>
      <w:r w:rsidRPr="00926484">
        <w:t>Любые изменения схемы синхронизации сети Абонента ТОО/АО/ИП ХХХХХ должны быть согласованы с Оператором АО «Кселл».</w:t>
      </w:r>
    </w:p>
    <w:p w14:paraId="3EBD7B95" w14:textId="77777777" w:rsidR="008D25B5" w:rsidRPr="00E44C30" w:rsidRDefault="008D25B5" w:rsidP="008D25B5">
      <w:pPr>
        <w:pStyle w:val="a3"/>
        <w:numPr>
          <w:ilvl w:val="0"/>
          <w:numId w:val="7"/>
        </w:numPr>
        <w:rPr>
          <w:rStyle w:val="FontStyle26"/>
          <w:sz w:val="24"/>
          <w:szCs w:val="24"/>
        </w:rPr>
      </w:pPr>
      <w:r w:rsidRPr="00E44C30">
        <w:rPr>
          <w:rStyle w:val="FontStyle26"/>
          <w:sz w:val="24"/>
          <w:szCs w:val="24"/>
        </w:rPr>
        <w:t>Технические Условия действительны в течение 6 (шести) месяцев со дня выдачи.</w:t>
      </w:r>
    </w:p>
    <w:p w14:paraId="063ADF12" w14:textId="77777777" w:rsidR="008D25B5" w:rsidRPr="00926484" w:rsidRDefault="008D25B5" w:rsidP="008D25B5">
      <w:pPr>
        <w:pStyle w:val="a3"/>
        <w:numPr>
          <w:ilvl w:val="0"/>
          <w:numId w:val="7"/>
        </w:numPr>
      </w:pPr>
      <w:r w:rsidRPr="00926484">
        <w:t>Подключение должно быть организованно посредством публичного интернета с использованием публичного статического IP адреса, зарегистрированного в Республике Казахстан.</w:t>
      </w:r>
    </w:p>
    <w:p w14:paraId="4B3F3BEB" w14:textId="77777777" w:rsidR="000158DD" w:rsidRPr="00926484" w:rsidRDefault="000158DD" w:rsidP="000158DD">
      <w:pPr>
        <w:jc w:val="both"/>
        <w:rPr>
          <w:b/>
        </w:rPr>
      </w:pPr>
    </w:p>
    <w:tbl>
      <w:tblPr>
        <w:tblW w:w="5000" w:type="pct"/>
        <w:tblLook w:val="0000" w:firstRow="0" w:lastRow="0" w:firstColumn="0" w:lastColumn="0" w:noHBand="0" w:noVBand="0"/>
      </w:tblPr>
      <w:tblGrid>
        <w:gridCol w:w="5508"/>
        <w:gridCol w:w="3847"/>
      </w:tblGrid>
      <w:tr w:rsidR="008D25B5" w:rsidRPr="00926484" w14:paraId="37F2F8A1" w14:textId="77777777" w:rsidTr="00E44C30">
        <w:tc>
          <w:tcPr>
            <w:tcW w:w="2944" w:type="pct"/>
          </w:tcPr>
          <w:p w14:paraId="25B67505" w14:textId="77777777" w:rsidR="008D25B5" w:rsidRPr="00926484" w:rsidRDefault="008D25B5" w:rsidP="008D25B5">
            <w:pPr>
              <w:jc w:val="both"/>
              <w:rPr>
                <w:b/>
              </w:rPr>
            </w:pPr>
          </w:p>
          <w:p w14:paraId="4B132417" w14:textId="77777777" w:rsidR="003B6AA5" w:rsidRPr="00926484" w:rsidRDefault="003B6AA5" w:rsidP="003B6AA5">
            <w:pPr>
              <w:jc w:val="both"/>
              <w:rPr>
                <w:b/>
              </w:rPr>
            </w:pPr>
            <w:r w:rsidRPr="00926484">
              <w:rPr>
                <w:b/>
              </w:rPr>
              <w:t xml:space="preserve">Директор Департамента </w:t>
            </w:r>
          </w:p>
          <w:p w14:paraId="0CC90F3A" w14:textId="385C5A0D" w:rsidR="008D25B5" w:rsidRPr="00926484" w:rsidRDefault="003B6AA5" w:rsidP="003B6AA5">
            <w:pPr>
              <w:jc w:val="both"/>
              <w:rPr>
                <w:b/>
              </w:rPr>
            </w:pPr>
            <w:r w:rsidRPr="00926484">
              <w:rPr>
                <w:b/>
              </w:rPr>
              <w:t>развития бизнес рынка</w:t>
            </w:r>
          </w:p>
          <w:p w14:paraId="1859E496" w14:textId="77777777" w:rsidR="008D25B5" w:rsidRPr="00926484" w:rsidRDefault="008D25B5" w:rsidP="008D25B5">
            <w:pPr>
              <w:jc w:val="both"/>
              <w:rPr>
                <w:b/>
              </w:rPr>
            </w:pPr>
          </w:p>
          <w:p w14:paraId="4BA31107" w14:textId="656893C1" w:rsidR="008D25B5" w:rsidRPr="00926484" w:rsidRDefault="008D25B5" w:rsidP="008D25B5">
            <w:pPr>
              <w:jc w:val="both"/>
              <w:rPr>
                <w:b/>
              </w:rPr>
            </w:pPr>
            <w:r w:rsidRPr="00926484">
              <w:rPr>
                <w:b/>
              </w:rPr>
              <w:t xml:space="preserve">_________________________ </w:t>
            </w:r>
            <w:r w:rsidR="003B6AA5">
              <w:rPr>
                <w:b/>
              </w:rPr>
              <w:t>(</w:t>
            </w:r>
            <w:r w:rsidR="003B6AA5">
              <w:rPr>
                <w:b/>
                <w:snapToGrid w:val="0"/>
              </w:rPr>
              <w:t>ФИО)</w:t>
            </w:r>
            <w:r w:rsidRPr="00E44C30">
              <w:rPr>
                <w:b/>
                <w:snapToGrid w:val="0"/>
              </w:rPr>
              <w:t>.</w:t>
            </w:r>
          </w:p>
          <w:p w14:paraId="49D11EC5" w14:textId="77777777" w:rsidR="008D25B5" w:rsidRPr="00926484" w:rsidRDefault="008D25B5" w:rsidP="008D25B5">
            <w:pPr>
              <w:jc w:val="both"/>
              <w:rPr>
                <w:b/>
              </w:rPr>
            </w:pPr>
            <w:r w:rsidRPr="00926484">
              <w:rPr>
                <w:b/>
              </w:rPr>
              <w:t>МП</w:t>
            </w:r>
          </w:p>
          <w:p w14:paraId="286CE61D" w14:textId="450AAFCA" w:rsidR="008D25B5" w:rsidRPr="00926484" w:rsidRDefault="008D25B5" w:rsidP="008D25B5">
            <w:pPr>
              <w:rPr>
                <w:b/>
                <w:bCs/>
              </w:rPr>
            </w:pPr>
          </w:p>
        </w:tc>
        <w:tc>
          <w:tcPr>
            <w:tcW w:w="2056" w:type="pct"/>
          </w:tcPr>
          <w:p w14:paraId="16BF802B" w14:textId="77777777" w:rsidR="008D25B5" w:rsidRPr="00926484" w:rsidRDefault="008D25B5" w:rsidP="008D25B5">
            <w:pPr>
              <w:jc w:val="both"/>
              <w:rPr>
                <w:b/>
              </w:rPr>
            </w:pPr>
          </w:p>
          <w:p w14:paraId="4BA4AACA" w14:textId="2B39010A" w:rsidR="008D25B5" w:rsidRPr="00926484" w:rsidRDefault="00926484" w:rsidP="008D25B5">
            <w:pPr>
              <w:jc w:val="both"/>
              <w:rPr>
                <w:b/>
              </w:rPr>
            </w:pPr>
            <w:r>
              <w:rPr>
                <w:b/>
              </w:rPr>
              <w:t>Должность</w:t>
            </w:r>
          </w:p>
          <w:p w14:paraId="0738F7EE" w14:textId="77777777" w:rsidR="008D25B5" w:rsidRPr="00926484" w:rsidRDefault="008D25B5" w:rsidP="008D25B5">
            <w:pPr>
              <w:jc w:val="both"/>
              <w:rPr>
                <w:b/>
              </w:rPr>
            </w:pPr>
          </w:p>
          <w:p w14:paraId="2F8C1232" w14:textId="77777777" w:rsidR="008D25B5" w:rsidRPr="00926484" w:rsidRDefault="008D25B5" w:rsidP="008D25B5">
            <w:pPr>
              <w:jc w:val="both"/>
              <w:rPr>
                <w:b/>
              </w:rPr>
            </w:pPr>
          </w:p>
          <w:p w14:paraId="2BA2CC80" w14:textId="77340B0C" w:rsidR="008D25B5" w:rsidRPr="00926484" w:rsidRDefault="008D25B5" w:rsidP="008D25B5">
            <w:pPr>
              <w:jc w:val="both"/>
            </w:pPr>
            <w:r w:rsidRPr="00926484">
              <w:t>_________________________</w:t>
            </w:r>
            <w:r w:rsidR="00926484" w:rsidRPr="00E44C30">
              <w:rPr>
                <w:b/>
              </w:rPr>
              <w:t>ФИО</w:t>
            </w:r>
          </w:p>
          <w:p w14:paraId="1F8C1727" w14:textId="77777777" w:rsidR="008D25B5" w:rsidRPr="00926484" w:rsidRDefault="008D25B5" w:rsidP="008D25B5">
            <w:pPr>
              <w:jc w:val="both"/>
              <w:rPr>
                <w:b/>
              </w:rPr>
            </w:pPr>
            <w:r w:rsidRPr="00926484">
              <w:rPr>
                <w:b/>
              </w:rPr>
              <w:t>МП</w:t>
            </w:r>
          </w:p>
          <w:p w14:paraId="5C61060A" w14:textId="77777777" w:rsidR="008D25B5" w:rsidRPr="00926484" w:rsidRDefault="008D25B5" w:rsidP="008D25B5">
            <w:pPr>
              <w:jc w:val="both"/>
              <w:rPr>
                <w:b/>
              </w:rPr>
            </w:pPr>
          </w:p>
          <w:p w14:paraId="74C4AB77" w14:textId="1CD0F123" w:rsidR="008D25B5" w:rsidRPr="00926484" w:rsidRDefault="008D25B5" w:rsidP="008D25B5">
            <w:pPr>
              <w:rPr>
                <w:b/>
                <w:bCs/>
              </w:rPr>
            </w:pPr>
          </w:p>
        </w:tc>
      </w:tr>
      <w:bookmarkEnd w:id="0"/>
    </w:tbl>
    <w:p w14:paraId="1EA7109D" w14:textId="77777777" w:rsidR="001E1704" w:rsidRPr="00926484" w:rsidRDefault="001E1704" w:rsidP="00027685">
      <w:pPr>
        <w:ind w:right="21"/>
        <w:jc w:val="right"/>
        <w:rPr>
          <w:color w:val="000000"/>
        </w:rPr>
      </w:pPr>
    </w:p>
    <w:p w14:paraId="0B2B8116" w14:textId="77777777" w:rsidR="008D25B5" w:rsidRPr="00926484" w:rsidRDefault="008D25B5">
      <w:pPr>
        <w:rPr>
          <w:color w:val="000000"/>
        </w:rPr>
      </w:pPr>
      <w:bookmarkStart w:id="1" w:name="_Hlk522873134"/>
      <w:r w:rsidRPr="00926484">
        <w:rPr>
          <w:color w:val="000000"/>
        </w:rPr>
        <w:br w:type="page"/>
      </w:r>
    </w:p>
    <w:p w14:paraId="5AACC1FB" w14:textId="7DD19164" w:rsidR="008D25B5" w:rsidRPr="00E44C30" w:rsidRDefault="008D25B5">
      <w:pPr>
        <w:ind w:right="134"/>
        <w:jc w:val="right"/>
        <w:rPr>
          <w:b/>
        </w:rPr>
      </w:pPr>
      <w:r w:rsidRPr="00E44C30">
        <w:rPr>
          <w:b/>
        </w:rPr>
        <w:lastRenderedPageBreak/>
        <w:t>Приложение №2</w:t>
      </w:r>
    </w:p>
    <w:p w14:paraId="5A935B25" w14:textId="42CD3D57" w:rsidR="008D25B5" w:rsidRPr="00E44C30" w:rsidRDefault="00440ADF" w:rsidP="008D25B5">
      <w:pPr>
        <w:ind w:right="134"/>
        <w:jc w:val="right"/>
        <w:rPr>
          <w:b/>
        </w:rPr>
      </w:pPr>
      <w:r w:rsidRPr="00440ADF">
        <w:rPr>
          <w:b/>
        </w:rPr>
        <w:t xml:space="preserve">К договору № _____ от «__» _____ </w:t>
      </w:r>
      <w:r w:rsidR="008D25B5" w:rsidRPr="00E44C30">
        <w:rPr>
          <w:b/>
        </w:rPr>
        <w:t>202_ г.</w:t>
      </w:r>
    </w:p>
    <w:p w14:paraId="2378827E" w14:textId="31385EA3" w:rsidR="008D25B5" w:rsidRPr="00E44C30" w:rsidRDefault="008D25B5" w:rsidP="00E44C30">
      <w:pPr>
        <w:ind w:right="134"/>
        <w:jc w:val="right"/>
        <w:rPr>
          <w:b/>
        </w:rPr>
      </w:pPr>
      <w:r w:rsidRPr="00E44C30">
        <w:rPr>
          <w:b/>
        </w:rPr>
        <w:t>Об оказании дополнительной услуги «Револьверный пакет»</w:t>
      </w:r>
    </w:p>
    <w:p w14:paraId="7ACDA6FF" w14:textId="77777777" w:rsidR="008D25B5" w:rsidRPr="00926484" w:rsidRDefault="008D25B5" w:rsidP="008D25B5">
      <w:pPr>
        <w:tabs>
          <w:tab w:val="left" w:pos="3690"/>
        </w:tabs>
        <w:ind w:right="21"/>
        <w:jc w:val="center"/>
        <w:rPr>
          <w:color w:val="000000"/>
        </w:rPr>
      </w:pPr>
    </w:p>
    <w:p w14:paraId="54A310E9" w14:textId="621C82AA" w:rsidR="00027685" w:rsidRPr="00E44C30" w:rsidRDefault="00027685">
      <w:pPr>
        <w:tabs>
          <w:tab w:val="left" w:pos="3690"/>
        </w:tabs>
        <w:ind w:right="21"/>
        <w:jc w:val="center"/>
        <w:rPr>
          <w:color w:val="000000"/>
        </w:rPr>
      </w:pPr>
      <w:r w:rsidRPr="00926484">
        <w:rPr>
          <w:color w:val="000000"/>
        </w:rPr>
        <w:t>Пакет</w:t>
      </w:r>
    </w:p>
    <w:tbl>
      <w:tblPr>
        <w:tblStyle w:val="a7"/>
        <w:tblW w:w="4925" w:type="pct"/>
        <w:tblLook w:val="0420" w:firstRow="1" w:lastRow="0" w:firstColumn="0" w:lastColumn="0" w:noHBand="0" w:noVBand="1"/>
      </w:tblPr>
      <w:tblGrid>
        <w:gridCol w:w="2329"/>
        <w:gridCol w:w="2329"/>
        <w:gridCol w:w="4547"/>
      </w:tblGrid>
      <w:tr w:rsidR="00BE42FD" w:rsidRPr="00926484" w14:paraId="6CD82B5D" w14:textId="77777777" w:rsidTr="00E44C30">
        <w:trPr>
          <w:trHeight w:val="277"/>
        </w:trPr>
        <w:tc>
          <w:tcPr>
            <w:tcW w:w="1265" w:type="pct"/>
            <w:tcBorders>
              <w:top w:val="single" w:sz="4" w:space="0" w:color="auto"/>
              <w:left w:val="single" w:sz="4" w:space="0" w:color="auto"/>
              <w:bottom w:val="single" w:sz="4" w:space="0" w:color="auto"/>
              <w:right w:val="single" w:sz="4" w:space="0" w:color="auto"/>
            </w:tcBorders>
            <w:vAlign w:val="center"/>
            <w:hideMark/>
          </w:tcPr>
          <w:p w14:paraId="5AB3BBD8" w14:textId="77777777" w:rsidR="00BE42FD" w:rsidRPr="00E44C30" w:rsidRDefault="00BE42FD" w:rsidP="00A32E59">
            <w:pPr>
              <w:pStyle w:val="af4"/>
              <w:ind w:left="284" w:right="57"/>
              <w:jc w:val="center"/>
              <w:rPr>
                <w:b/>
                <w:bCs/>
                <w:sz w:val="24"/>
                <w:szCs w:val="24"/>
                <w:lang w:val="kk-KZ"/>
              </w:rPr>
            </w:pPr>
            <w:r w:rsidRPr="00E44C30">
              <w:rPr>
                <w:b/>
                <w:bCs/>
                <w:sz w:val="24"/>
                <w:szCs w:val="24"/>
                <w:lang w:val="kk-KZ"/>
              </w:rPr>
              <w:t>Пакет</w:t>
            </w:r>
          </w:p>
        </w:tc>
        <w:tc>
          <w:tcPr>
            <w:tcW w:w="1265" w:type="pct"/>
            <w:tcBorders>
              <w:top w:val="single" w:sz="4" w:space="0" w:color="auto"/>
              <w:left w:val="single" w:sz="4" w:space="0" w:color="auto"/>
              <w:bottom w:val="single" w:sz="4" w:space="0" w:color="auto"/>
              <w:right w:val="single" w:sz="4" w:space="0" w:color="auto"/>
            </w:tcBorders>
            <w:vAlign w:val="center"/>
            <w:hideMark/>
          </w:tcPr>
          <w:p w14:paraId="3C3A3FA9" w14:textId="77777777" w:rsidR="00BE42FD" w:rsidRPr="00E44C30" w:rsidRDefault="00BE42FD" w:rsidP="00A32E59">
            <w:pPr>
              <w:pStyle w:val="af4"/>
              <w:ind w:left="284" w:right="57"/>
              <w:jc w:val="center"/>
              <w:rPr>
                <w:sz w:val="24"/>
                <w:szCs w:val="24"/>
                <w:lang w:val="en-US"/>
              </w:rPr>
            </w:pPr>
            <w:r w:rsidRPr="00E44C30">
              <w:rPr>
                <w:b/>
                <w:bCs/>
                <w:sz w:val="24"/>
                <w:szCs w:val="24"/>
                <w:lang w:val="kk-KZ"/>
              </w:rPr>
              <w:t>Количество абонентских номеров</w:t>
            </w:r>
            <w:r w:rsidRPr="00E44C30">
              <w:rPr>
                <w:b/>
                <w:bCs/>
                <w:sz w:val="24"/>
                <w:szCs w:val="24"/>
                <w:lang w:val="en-US"/>
              </w:rPr>
              <w:t>*</w:t>
            </w:r>
          </w:p>
        </w:tc>
        <w:tc>
          <w:tcPr>
            <w:tcW w:w="2470" w:type="pct"/>
            <w:tcBorders>
              <w:top w:val="single" w:sz="4" w:space="0" w:color="auto"/>
              <w:left w:val="single" w:sz="4" w:space="0" w:color="auto"/>
              <w:bottom w:val="single" w:sz="4" w:space="0" w:color="auto"/>
              <w:right w:val="single" w:sz="4" w:space="0" w:color="auto"/>
            </w:tcBorders>
            <w:vAlign w:val="center"/>
            <w:hideMark/>
          </w:tcPr>
          <w:p w14:paraId="21A90958" w14:textId="77777777" w:rsidR="00BE42FD" w:rsidRPr="00E44C30" w:rsidRDefault="00BE42FD" w:rsidP="00A32E59">
            <w:pPr>
              <w:pStyle w:val="af4"/>
              <w:ind w:left="284" w:right="57"/>
              <w:jc w:val="center"/>
              <w:rPr>
                <w:sz w:val="24"/>
                <w:szCs w:val="24"/>
                <w:lang w:val="kk-KZ"/>
              </w:rPr>
            </w:pPr>
            <w:r w:rsidRPr="00E44C30">
              <w:rPr>
                <w:b/>
                <w:bCs/>
                <w:sz w:val="24"/>
                <w:szCs w:val="24"/>
                <w:lang w:val="kk-KZ"/>
              </w:rPr>
              <w:t>Абонентская плата, тенге в месяц, с НДС</w:t>
            </w:r>
          </w:p>
        </w:tc>
      </w:tr>
      <w:tr w:rsidR="00BE42FD" w:rsidRPr="00926484" w14:paraId="5989A019" w14:textId="77777777" w:rsidTr="00E44C30">
        <w:trPr>
          <w:trHeight w:val="243"/>
        </w:trPr>
        <w:tc>
          <w:tcPr>
            <w:tcW w:w="1265" w:type="pct"/>
            <w:tcBorders>
              <w:top w:val="single" w:sz="4" w:space="0" w:color="auto"/>
              <w:left w:val="single" w:sz="4" w:space="0" w:color="auto"/>
              <w:bottom w:val="single" w:sz="4" w:space="0" w:color="auto"/>
              <w:right w:val="single" w:sz="4" w:space="0" w:color="auto"/>
            </w:tcBorders>
          </w:tcPr>
          <w:p w14:paraId="15309A32" w14:textId="77777777" w:rsidR="00BE42FD" w:rsidRPr="00E44C30" w:rsidRDefault="00BE42FD">
            <w:pPr>
              <w:ind w:right="57"/>
              <w:rPr>
                <w:rFonts w:eastAsia="Calibri"/>
                <w:lang w:val="kk-KZ"/>
              </w:rPr>
            </w:pPr>
          </w:p>
        </w:tc>
        <w:tc>
          <w:tcPr>
            <w:tcW w:w="1265" w:type="pct"/>
            <w:tcBorders>
              <w:top w:val="single" w:sz="4" w:space="0" w:color="auto"/>
              <w:left w:val="single" w:sz="4" w:space="0" w:color="auto"/>
              <w:bottom w:val="single" w:sz="4" w:space="0" w:color="auto"/>
              <w:right w:val="single" w:sz="4" w:space="0" w:color="auto"/>
            </w:tcBorders>
          </w:tcPr>
          <w:p w14:paraId="04982D9C" w14:textId="77777777" w:rsidR="00BE42FD" w:rsidRPr="00E44C30" w:rsidRDefault="00BE42FD">
            <w:pPr>
              <w:ind w:right="57"/>
              <w:rPr>
                <w:rFonts w:eastAsia="Calibri"/>
              </w:rPr>
            </w:pPr>
          </w:p>
        </w:tc>
        <w:tc>
          <w:tcPr>
            <w:tcW w:w="2470" w:type="pct"/>
            <w:tcBorders>
              <w:top w:val="single" w:sz="4" w:space="0" w:color="auto"/>
              <w:left w:val="single" w:sz="4" w:space="0" w:color="auto"/>
              <w:bottom w:val="single" w:sz="4" w:space="0" w:color="auto"/>
              <w:right w:val="single" w:sz="4" w:space="0" w:color="auto"/>
            </w:tcBorders>
          </w:tcPr>
          <w:p w14:paraId="5D1A6B0C" w14:textId="77777777" w:rsidR="00BE42FD" w:rsidRPr="00E44C30" w:rsidRDefault="00BE42FD">
            <w:pPr>
              <w:ind w:right="57"/>
              <w:rPr>
                <w:rFonts w:eastAsia="Calibri"/>
                <w:lang w:val="kk-KZ"/>
              </w:rPr>
            </w:pPr>
          </w:p>
        </w:tc>
      </w:tr>
    </w:tbl>
    <w:p w14:paraId="0FCFB8C6" w14:textId="77777777" w:rsidR="00027685" w:rsidRPr="00926484" w:rsidRDefault="00027685" w:rsidP="00027685">
      <w:pPr>
        <w:ind w:right="21"/>
        <w:jc w:val="center"/>
        <w:rPr>
          <w:color w:val="000000"/>
        </w:rPr>
      </w:pPr>
    </w:p>
    <w:bookmarkEnd w:id="1"/>
    <w:p w14:paraId="2EF047AB" w14:textId="77777777" w:rsidR="00027685" w:rsidRPr="00E44C30" w:rsidRDefault="00027685" w:rsidP="00027685">
      <w:pPr>
        <w:ind w:right="21"/>
        <w:jc w:val="center"/>
        <w:rPr>
          <w:rFonts w:ascii="Calibri" w:hAnsi="Calibri"/>
          <w:color w:val="000000"/>
        </w:rPr>
      </w:pPr>
      <w:r w:rsidRPr="00926484">
        <w:rPr>
          <w:color w:val="000000"/>
        </w:rPr>
        <w:t>*Перечень абонентских номеров входящих в Пакет</w:t>
      </w:r>
    </w:p>
    <w:tbl>
      <w:tblPr>
        <w:tblStyle w:val="a7"/>
        <w:tblW w:w="5000" w:type="pct"/>
        <w:tblLook w:val="04A0" w:firstRow="1" w:lastRow="0" w:firstColumn="1" w:lastColumn="0" w:noHBand="0" w:noVBand="1"/>
      </w:tblPr>
      <w:tblGrid>
        <w:gridCol w:w="468"/>
        <w:gridCol w:w="1904"/>
        <w:gridCol w:w="468"/>
        <w:gridCol w:w="1865"/>
        <w:gridCol w:w="487"/>
        <w:gridCol w:w="1827"/>
        <w:gridCol w:w="576"/>
        <w:gridCol w:w="1750"/>
      </w:tblGrid>
      <w:tr w:rsidR="00027685" w:rsidRPr="00926484" w14:paraId="371A557E" w14:textId="77777777" w:rsidTr="00A32E59">
        <w:tc>
          <w:tcPr>
            <w:tcW w:w="243" w:type="pct"/>
            <w:tcBorders>
              <w:top w:val="single" w:sz="4" w:space="0" w:color="auto"/>
              <w:left w:val="single" w:sz="4" w:space="0" w:color="auto"/>
              <w:bottom w:val="single" w:sz="4" w:space="0" w:color="auto"/>
              <w:right w:val="single" w:sz="4" w:space="0" w:color="auto"/>
            </w:tcBorders>
            <w:hideMark/>
          </w:tcPr>
          <w:p w14:paraId="52FA2663" w14:textId="77777777" w:rsidR="00027685" w:rsidRPr="00E44C30" w:rsidRDefault="00027685">
            <w:pPr>
              <w:jc w:val="center"/>
              <w:rPr>
                <w:rFonts w:ascii="Calibri" w:hAnsi="Calibri"/>
                <w:b/>
                <w:color w:val="000000"/>
              </w:rPr>
            </w:pPr>
            <w:r w:rsidRPr="00E44C30">
              <w:rPr>
                <w:rFonts w:ascii="Calibri" w:hAnsi="Calibri"/>
                <w:b/>
                <w:color w:val="000000"/>
              </w:rPr>
              <w:t>№</w:t>
            </w:r>
          </w:p>
        </w:tc>
        <w:tc>
          <w:tcPr>
            <w:tcW w:w="1022" w:type="pct"/>
            <w:tcBorders>
              <w:top w:val="single" w:sz="4" w:space="0" w:color="auto"/>
              <w:left w:val="single" w:sz="4" w:space="0" w:color="auto"/>
              <w:bottom w:val="single" w:sz="4" w:space="0" w:color="auto"/>
              <w:right w:val="single" w:sz="4" w:space="0" w:color="auto"/>
            </w:tcBorders>
            <w:hideMark/>
          </w:tcPr>
          <w:p w14:paraId="619F97CD" w14:textId="77777777" w:rsidR="00027685" w:rsidRPr="00E44C30" w:rsidRDefault="00027685">
            <w:pPr>
              <w:jc w:val="center"/>
              <w:rPr>
                <w:rFonts w:ascii="Calibri" w:hAnsi="Calibri"/>
                <w:b/>
                <w:color w:val="000000"/>
              </w:rPr>
            </w:pPr>
            <w:r w:rsidRPr="00E44C30">
              <w:rPr>
                <w:rFonts w:ascii="Calibri" w:hAnsi="Calibri"/>
                <w:b/>
                <w:color w:val="000000"/>
              </w:rPr>
              <w:t>Номер</w:t>
            </w:r>
          </w:p>
        </w:tc>
        <w:tc>
          <w:tcPr>
            <w:tcW w:w="243" w:type="pct"/>
            <w:tcBorders>
              <w:top w:val="single" w:sz="4" w:space="0" w:color="auto"/>
              <w:left w:val="single" w:sz="4" w:space="0" w:color="auto"/>
              <w:bottom w:val="single" w:sz="4" w:space="0" w:color="auto"/>
              <w:right w:val="single" w:sz="4" w:space="0" w:color="auto"/>
            </w:tcBorders>
            <w:hideMark/>
          </w:tcPr>
          <w:p w14:paraId="428F8CA2" w14:textId="77777777" w:rsidR="00027685" w:rsidRPr="00E44C30" w:rsidRDefault="00027685">
            <w:pPr>
              <w:jc w:val="center"/>
              <w:rPr>
                <w:rFonts w:ascii="Calibri" w:hAnsi="Calibri"/>
                <w:b/>
                <w:color w:val="000000"/>
              </w:rPr>
            </w:pPr>
            <w:r w:rsidRPr="00E44C30">
              <w:rPr>
                <w:rFonts w:ascii="Calibri" w:hAnsi="Calibri"/>
                <w:b/>
                <w:color w:val="000000"/>
              </w:rPr>
              <w:t>№</w:t>
            </w:r>
          </w:p>
        </w:tc>
        <w:tc>
          <w:tcPr>
            <w:tcW w:w="1001" w:type="pct"/>
            <w:tcBorders>
              <w:top w:val="single" w:sz="4" w:space="0" w:color="auto"/>
              <w:left w:val="single" w:sz="4" w:space="0" w:color="auto"/>
              <w:bottom w:val="single" w:sz="4" w:space="0" w:color="auto"/>
              <w:right w:val="single" w:sz="4" w:space="0" w:color="auto"/>
            </w:tcBorders>
            <w:hideMark/>
          </w:tcPr>
          <w:p w14:paraId="1812F1AE" w14:textId="77777777" w:rsidR="00027685" w:rsidRPr="00E44C30" w:rsidRDefault="00027685">
            <w:pPr>
              <w:jc w:val="center"/>
              <w:rPr>
                <w:rFonts w:ascii="Calibri" w:hAnsi="Calibri"/>
                <w:b/>
                <w:color w:val="000000"/>
              </w:rPr>
            </w:pPr>
            <w:r w:rsidRPr="00E44C30">
              <w:rPr>
                <w:rFonts w:ascii="Calibri" w:hAnsi="Calibri"/>
                <w:b/>
                <w:color w:val="000000"/>
              </w:rPr>
              <w:t>Номер</w:t>
            </w:r>
          </w:p>
        </w:tc>
        <w:tc>
          <w:tcPr>
            <w:tcW w:w="264" w:type="pct"/>
            <w:tcBorders>
              <w:top w:val="single" w:sz="4" w:space="0" w:color="auto"/>
              <w:left w:val="single" w:sz="4" w:space="0" w:color="auto"/>
              <w:bottom w:val="single" w:sz="4" w:space="0" w:color="auto"/>
              <w:right w:val="single" w:sz="4" w:space="0" w:color="auto"/>
            </w:tcBorders>
            <w:hideMark/>
          </w:tcPr>
          <w:p w14:paraId="29CE56FC" w14:textId="77777777" w:rsidR="00027685" w:rsidRPr="00E44C30" w:rsidRDefault="00027685">
            <w:pPr>
              <w:jc w:val="center"/>
              <w:rPr>
                <w:rFonts w:ascii="Calibri" w:hAnsi="Calibri"/>
                <w:b/>
                <w:color w:val="000000"/>
              </w:rPr>
            </w:pPr>
            <w:r w:rsidRPr="00E44C30">
              <w:rPr>
                <w:rFonts w:ascii="Calibri" w:hAnsi="Calibri"/>
                <w:b/>
                <w:color w:val="000000"/>
              </w:rPr>
              <w:t>№</w:t>
            </w:r>
          </w:p>
        </w:tc>
        <w:tc>
          <w:tcPr>
            <w:tcW w:w="981" w:type="pct"/>
            <w:tcBorders>
              <w:top w:val="single" w:sz="4" w:space="0" w:color="auto"/>
              <w:left w:val="single" w:sz="4" w:space="0" w:color="auto"/>
              <w:bottom w:val="single" w:sz="4" w:space="0" w:color="auto"/>
              <w:right w:val="single" w:sz="4" w:space="0" w:color="auto"/>
            </w:tcBorders>
            <w:hideMark/>
          </w:tcPr>
          <w:p w14:paraId="6BEBD2EB" w14:textId="77777777" w:rsidR="00027685" w:rsidRPr="00E44C30" w:rsidRDefault="00027685">
            <w:pPr>
              <w:jc w:val="center"/>
              <w:rPr>
                <w:rFonts w:ascii="Calibri" w:hAnsi="Calibri"/>
                <w:b/>
                <w:color w:val="000000"/>
              </w:rPr>
            </w:pPr>
            <w:r w:rsidRPr="00E44C30">
              <w:rPr>
                <w:rFonts w:ascii="Calibri" w:hAnsi="Calibri"/>
                <w:b/>
                <w:color w:val="000000"/>
              </w:rPr>
              <w:t>Номер</w:t>
            </w:r>
          </w:p>
        </w:tc>
        <w:tc>
          <w:tcPr>
            <w:tcW w:w="307" w:type="pct"/>
            <w:tcBorders>
              <w:top w:val="single" w:sz="4" w:space="0" w:color="auto"/>
              <w:left w:val="single" w:sz="4" w:space="0" w:color="auto"/>
              <w:bottom w:val="single" w:sz="4" w:space="0" w:color="auto"/>
              <w:right w:val="single" w:sz="4" w:space="0" w:color="auto"/>
            </w:tcBorders>
            <w:hideMark/>
          </w:tcPr>
          <w:p w14:paraId="51076540" w14:textId="77777777" w:rsidR="00027685" w:rsidRPr="00E44C30" w:rsidRDefault="00027685">
            <w:pPr>
              <w:jc w:val="center"/>
              <w:rPr>
                <w:rFonts w:ascii="Calibri" w:hAnsi="Calibri"/>
                <w:b/>
                <w:color w:val="000000"/>
              </w:rPr>
            </w:pPr>
            <w:r w:rsidRPr="00E44C30">
              <w:rPr>
                <w:rFonts w:ascii="Calibri" w:hAnsi="Calibri"/>
                <w:b/>
                <w:color w:val="000000"/>
              </w:rPr>
              <w:t>№</w:t>
            </w:r>
          </w:p>
        </w:tc>
        <w:tc>
          <w:tcPr>
            <w:tcW w:w="939" w:type="pct"/>
            <w:tcBorders>
              <w:top w:val="single" w:sz="4" w:space="0" w:color="auto"/>
              <w:left w:val="single" w:sz="4" w:space="0" w:color="auto"/>
              <w:bottom w:val="single" w:sz="4" w:space="0" w:color="auto"/>
              <w:right w:val="single" w:sz="4" w:space="0" w:color="auto"/>
            </w:tcBorders>
            <w:hideMark/>
          </w:tcPr>
          <w:p w14:paraId="23C42709" w14:textId="77777777" w:rsidR="00027685" w:rsidRPr="00E44C30" w:rsidRDefault="00027685">
            <w:pPr>
              <w:jc w:val="center"/>
              <w:rPr>
                <w:rFonts w:ascii="Calibri" w:hAnsi="Calibri"/>
                <w:b/>
                <w:color w:val="000000"/>
              </w:rPr>
            </w:pPr>
            <w:r w:rsidRPr="00E44C30">
              <w:rPr>
                <w:rFonts w:ascii="Calibri" w:hAnsi="Calibri"/>
                <w:b/>
                <w:color w:val="000000"/>
              </w:rPr>
              <w:t>Номер</w:t>
            </w:r>
          </w:p>
        </w:tc>
      </w:tr>
      <w:tr w:rsidR="00027685" w:rsidRPr="00926484" w14:paraId="7E560DAC" w14:textId="77777777" w:rsidTr="00A32E59">
        <w:tc>
          <w:tcPr>
            <w:tcW w:w="243" w:type="pct"/>
            <w:tcBorders>
              <w:top w:val="single" w:sz="4" w:space="0" w:color="auto"/>
              <w:left w:val="single" w:sz="4" w:space="0" w:color="auto"/>
              <w:bottom w:val="single" w:sz="4" w:space="0" w:color="auto"/>
              <w:right w:val="single" w:sz="4" w:space="0" w:color="auto"/>
            </w:tcBorders>
            <w:vAlign w:val="bottom"/>
            <w:hideMark/>
          </w:tcPr>
          <w:p w14:paraId="084E98B8" w14:textId="77777777" w:rsidR="00027685" w:rsidRPr="00926484" w:rsidRDefault="00027685">
            <w:pPr>
              <w:jc w:val="right"/>
              <w:rPr>
                <w:color w:val="000000"/>
                <w:lang w:val="en-US" w:eastAsia="en-US"/>
              </w:rPr>
            </w:pPr>
            <w:r w:rsidRPr="00926484">
              <w:rPr>
                <w:color w:val="000000"/>
                <w:lang w:val="en-US" w:eastAsia="en-US"/>
              </w:rPr>
              <w:t>1</w:t>
            </w:r>
          </w:p>
        </w:tc>
        <w:tc>
          <w:tcPr>
            <w:tcW w:w="1022" w:type="pct"/>
            <w:tcBorders>
              <w:top w:val="single" w:sz="4" w:space="0" w:color="auto"/>
              <w:left w:val="single" w:sz="4" w:space="0" w:color="auto"/>
              <w:bottom w:val="single" w:sz="4" w:space="0" w:color="auto"/>
              <w:right w:val="single" w:sz="4" w:space="0" w:color="auto"/>
            </w:tcBorders>
            <w:vAlign w:val="bottom"/>
          </w:tcPr>
          <w:p w14:paraId="4A458B6E" w14:textId="77777777" w:rsidR="00027685" w:rsidRPr="00E44C30" w:rsidRDefault="00027685">
            <w:pPr>
              <w:jc w:val="center"/>
              <w:rPr>
                <w:rFonts w:ascii="Calibri" w:hAnsi="Calibri"/>
                <w:color w:val="000000"/>
              </w:rPr>
            </w:pPr>
          </w:p>
        </w:tc>
        <w:tc>
          <w:tcPr>
            <w:tcW w:w="243" w:type="pct"/>
            <w:tcBorders>
              <w:top w:val="single" w:sz="4" w:space="0" w:color="auto"/>
              <w:left w:val="single" w:sz="4" w:space="0" w:color="auto"/>
              <w:bottom w:val="single" w:sz="4" w:space="0" w:color="auto"/>
              <w:right w:val="single" w:sz="4" w:space="0" w:color="auto"/>
            </w:tcBorders>
            <w:vAlign w:val="bottom"/>
            <w:hideMark/>
          </w:tcPr>
          <w:p w14:paraId="6902EAD4" w14:textId="77777777" w:rsidR="00027685" w:rsidRPr="00926484" w:rsidRDefault="00027685">
            <w:pPr>
              <w:jc w:val="right"/>
              <w:rPr>
                <w:color w:val="000000"/>
                <w:lang w:val="en-US" w:eastAsia="en-US"/>
              </w:rPr>
            </w:pPr>
            <w:r w:rsidRPr="00926484">
              <w:rPr>
                <w:color w:val="000000"/>
                <w:lang w:val="en-US" w:eastAsia="en-US"/>
              </w:rPr>
              <w:t>26</w:t>
            </w:r>
          </w:p>
        </w:tc>
        <w:tc>
          <w:tcPr>
            <w:tcW w:w="1001" w:type="pct"/>
            <w:tcBorders>
              <w:top w:val="single" w:sz="4" w:space="0" w:color="auto"/>
              <w:left w:val="single" w:sz="4" w:space="0" w:color="auto"/>
              <w:bottom w:val="single" w:sz="4" w:space="0" w:color="auto"/>
              <w:right w:val="single" w:sz="4" w:space="0" w:color="auto"/>
            </w:tcBorders>
            <w:vAlign w:val="bottom"/>
          </w:tcPr>
          <w:p w14:paraId="2FF7A820" w14:textId="77777777" w:rsidR="00027685" w:rsidRPr="00E44C30" w:rsidRDefault="00027685">
            <w:pPr>
              <w:jc w:val="center"/>
              <w:rPr>
                <w:rFonts w:ascii="Calibri" w:hAnsi="Calibri"/>
                <w:color w:val="000000"/>
              </w:rPr>
            </w:pPr>
          </w:p>
        </w:tc>
        <w:tc>
          <w:tcPr>
            <w:tcW w:w="264" w:type="pct"/>
            <w:tcBorders>
              <w:top w:val="single" w:sz="4" w:space="0" w:color="auto"/>
              <w:left w:val="single" w:sz="4" w:space="0" w:color="auto"/>
              <w:bottom w:val="single" w:sz="4" w:space="0" w:color="auto"/>
              <w:right w:val="single" w:sz="4" w:space="0" w:color="auto"/>
            </w:tcBorders>
            <w:vAlign w:val="bottom"/>
            <w:hideMark/>
          </w:tcPr>
          <w:p w14:paraId="4AF996AF" w14:textId="77777777" w:rsidR="00027685" w:rsidRPr="00926484" w:rsidRDefault="00027685">
            <w:pPr>
              <w:jc w:val="right"/>
              <w:rPr>
                <w:color w:val="000000"/>
                <w:lang w:val="en-US" w:eastAsia="en-US"/>
              </w:rPr>
            </w:pPr>
            <w:r w:rsidRPr="00926484">
              <w:rPr>
                <w:color w:val="000000"/>
                <w:lang w:val="en-US" w:eastAsia="en-US"/>
              </w:rPr>
              <w:t>51</w:t>
            </w:r>
          </w:p>
        </w:tc>
        <w:tc>
          <w:tcPr>
            <w:tcW w:w="981" w:type="pct"/>
            <w:tcBorders>
              <w:top w:val="single" w:sz="4" w:space="0" w:color="auto"/>
              <w:left w:val="single" w:sz="4" w:space="0" w:color="auto"/>
              <w:bottom w:val="single" w:sz="4" w:space="0" w:color="auto"/>
              <w:right w:val="single" w:sz="4" w:space="0" w:color="auto"/>
            </w:tcBorders>
            <w:vAlign w:val="bottom"/>
          </w:tcPr>
          <w:p w14:paraId="6416A737" w14:textId="77777777" w:rsidR="00027685" w:rsidRPr="00E44C30" w:rsidRDefault="00027685">
            <w:pPr>
              <w:jc w:val="center"/>
              <w:rPr>
                <w:rFonts w:ascii="Calibri" w:hAnsi="Calibri"/>
                <w:color w:val="000000"/>
              </w:rPr>
            </w:pPr>
          </w:p>
        </w:tc>
        <w:tc>
          <w:tcPr>
            <w:tcW w:w="307" w:type="pct"/>
            <w:tcBorders>
              <w:top w:val="single" w:sz="4" w:space="0" w:color="auto"/>
              <w:left w:val="single" w:sz="4" w:space="0" w:color="auto"/>
              <w:bottom w:val="single" w:sz="4" w:space="0" w:color="auto"/>
              <w:right w:val="single" w:sz="4" w:space="0" w:color="auto"/>
            </w:tcBorders>
            <w:vAlign w:val="bottom"/>
            <w:hideMark/>
          </w:tcPr>
          <w:p w14:paraId="5419DB8C" w14:textId="77777777" w:rsidR="00027685" w:rsidRPr="00926484" w:rsidRDefault="00027685">
            <w:pPr>
              <w:jc w:val="right"/>
              <w:rPr>
                <w:color w:val="000000"/>
                <w:lang w:val="en-US" w:eastAsia="en-US"/>
              </w:rPr>
            </w:pPr>
            <w:r w:rsidRPr="00926484">
              <w:rPr>
                <w:color w:val="000000"/>
                <w:lang w:val="en-US" w:eastAsia="en-US"/>
              </w:rPr>
              <w:t>76</w:t>
            </w:r>
          </w:p>
        </w:tc>
        <w:tc>
          <w:tcPr>
            <w:tcW w:w="939" w:type="pct"/>
            <w:tcBorders>
              <w:top w:val="single" w:sz="4" w:space="0" w:color="auto"/>
              <w:left w:val="single" w:sz="4" w:space="0" w:color="auto"/>
              <w:bottom w:val="single" w:sz="4" w:space="0" w:color="auto"/>
              <w:right w:val="single" w:sz="4" w:space="0" w:color="auto"/>
            </w:tcBorders>
            <w:vAlign w:val="bottom"/>
          </w:tcPr>
          <w:p w14:paraId="7F085948" w14:textId="77777777" w:rsidR="00027685" w:rsidRPr="00E44C30" w:rsidRDefault="00027685">
            <w:pPr>
              <w:jc w:val="center"/>
              <w:rPr>
                <w:rFonts w:ascii="Calibri" w:hAnsi="Calibri"/>
                <w:color w:val="000000"/>
              </w:rPr>
            </w:pPr>
          </w:p>
        </w:tc>
      </w:tr>
      <w:tr w:rsidR="00027685" w:rsidRPr="00926484" w14:paraId="2F9016DD" w14:textId="77777777" w:rsidTr="00A32E59">
        <w:tc>
          <w:tcPr>
            <w:tcW w:w="243" w:type="pct"/>
            <w:tcBorders>
              <w:top w:val="single" w:sz="4" w:space="0" w:color="auto"/>
              <w:left w:val="single" w:sz="4" w:space="0" w:color="auto"/>
              <w:bottom w:val="single" w:sz="4" w:space="0" w:color="auto"/>
              <w:right w:val="single" w:sz="4" w:space="0" w:color="auto"/>
            </w:tcBorders>
            <w:vAlign w:val="bottom"/>
            <w:hideMark/>
          </w:tcPr>
          <w:p w14:paraId="46577CB1" w14:textId="77777777" w:rsidR="00027685" w:rsidRPr="00926484" w:rsidRDefault="00027685">
            <w:pPr>
              <w:jc w:val="right"/>
              <w:rPr>
                <w:color w:val="000000"/>
                <w:lang w:val="en-US" w:eastAsia="en-US"/>
              </w:rPr>
            </w:pPr>
            <w:r w:rsidRPr="00926484">
              <w:rPr>
                <w:color w:val="000000"/>
                <w:lang w:val="en-US" w:eastAsia="en-US"/>
              </w:rPr>
              <w:t>2</w:t>
            </w:r>
          </w:p>
        </w:tc>
        <w:tc>
          <w:tcPr>
            <w:tcW w:w="1022" w:type="pct"/>
            <w:tcBorders>
              <w:top w:val="single" w:sz="4" w:space="0" w:color="auto"/>
              <w:left w:val="single" w:sz="4" w:space="0" w:color="auto"/>
              <w:bottom w:val="single" w:sz="4" w:space="0" w:color="auto"/>
              <w:right w:val="single" w:sz="4" w:space="0" w:color="auto"/>
            </w:tcBorders>
            <w:vAlign w:val="bottom"/>
          </w:tcPr>
          <w:p w14:paraId="255759DC" w14:textId="77777777" w:rsidR="00027685" w:rsidRPr="00E44C30" w:rsidRDefault="00027685">
            <w:pPr>
              <w:jc w:val="center"/>
              <w:rPr>
                <w:rFonts w:ascii="Calibri" w:hAnsi="Calibri"/>
                <w:color w:val="000000"/>
              </w:rPr>
            </w:pPr>
          </w:p>
        </w:tc>
        <w:tc>
          <w:tcPr>
            <w:tcW w:w="243" w:type="pct"/>
            <w:tcBorders>
              <w:top w:val="single" w:sz="4" w:space="0" w:color="auto"/>
              <w:left w:val="single" w:sz="4" w:space="0" w:color="auto"/>
              <w:bottom w:val="single" w:sz="4" w:space="0" w:color="auto"/>
              <w:right w:val="single" w:sz="4" w:space="0" w:color="auto"/>
            </w:tcBorders>
            <w:vAlign w:val="bottom"/>
            <w:hideMark/>
          </w:tcPr>
          <w:p w14:paraId="231F124F" w14:textId="77777777" w:rsidR="00027685" w:rsidRPr="00926484" w:rsidRDefault="00027685">
            <w:pPr>
              <w:jc w:val="right"/>
              <w:rPr>
                <w:color w:val="000000"/>
                <w:lang w:val="en-US" w:eastAsia="en-US"/>
              </w:rPr>
            </w:pPr>
            <w:r w:rsidRPr="00926484">
              <w:rPr>
                <w:color w:val="000000"/>
                <w:lang w:val="en-US" w:eastAsia="en-US"/>
              </w:rPr>
              <w:t>27</w:t>
            </w:r>
          </w:p>
        </w:tc>
        <w:tc>
          <w:tcPr>
            <w:tcW w:w="1001" w:type="pct"/>
            <w:tcBorders>
              <w:top w:val="single" w:sz="4" w:space="0" w:color="auto"/>
              <w:left w:val="single" w:sz="4" w:space="0" w:color="auto"/>
              <w:bottom w:val="single" w:sz="4" w:space="0" w:color="auto"/>
              <w:right w:val="single" w:sz="4" w:space="0" w:color="auto"/>
            </w:tcBorders>
            <w:vAlign w:val="bottom"/>
          </w:tcPr>
          <w:p w14:paraId="7A0E1BD0" w14:textId="77777777" w:rsidR="00027685" w:rsidRPr="00E44C30" w:rsidRDefault="00027685">
            <w:pPr>
              <w:jc w:val="center"/>
              <w:rPr>
                <w:rFonts w:ascii="Calibri" w:hAnsi="Calibri"/>
                <w:color w:val="000000"/>
              </w:rPr>
            </w:pPr>
          </w:p>
        </w:tc>
        <w:tc>
          <w:tcPr>
            <w:tcW w:w="264" w:type="pct"/>
            <w:tcBorders>
              <w:top w:val="single" w:sz="4" w:space="0" w:color="auto"/>
              <w:left w:val="single" w:sz="4" w:space="0" w:color="auto"/>
              <w:bottom w:val="single" w:sz="4" w:space="0" w:color="auto"/>
              <w:right w:val="single" w:sz="4" w:space="0" w:color="auto"/>
            </w:tcBorders>
            <w:vAlign w:val="bottom"/>
            <w:hideMark/>
          </w:tcPr>
          <w:p w14:paraId="0A4E06D5" w14:textId="77777777" w:rsidR="00027685" w:rsidRPr="00926484" w:rsidRDefault="00027685">
            <w:pPr>
              <w:jc w:val="right"/>
              <w:rPr>
                <w:color w:val="000000"/>
                <w:lang w:val="en-US" w:eastAsia="en-US"/>
              </w:rPr>
            </w:pPr>
            <w:r w:rsidRPr="00926484">
              <w:rPr>
                <w:color w:val="000000"/>
                <w:lang w:val="en-US" w:eastAsia="en-US"/>
              </w:rPr>
              <w:t>52</w:t>
            </w:r>
          </w:p>
        </w:tc>
        <w:tc>
          <w:tcPr>
            <w:tcW w:w="981" w:type="pct"/>
            <w:tcBorders>
              <w:top w:val="single" w:sz="4" w:space="0" w:color="auto"/>
              <w:left w:val="single" w:sz="4" w:space="0" w:color="auto"/>
              <w:bottom w:val="single" w:sz="4" w:space="0" w:color="auto"/>
              <w:right w:val="single" w:sz="4" w:space="0" w:color="auto"/>
            </w:tcBorders>
            <w:vAlign w:val="bottom"/>
          </w:tcPr>
          <w:p w14:paraId="6E68CE0D" w14:textId="77777777" w:rsidR="00027685" w:rsidRPr="00E44C30" w:rsidRDefault="00027685">
            <w:pPr>
              <w:jc w:val="center"/>
              <w:rPr>
                <w:rFonts w:ascii="Calibri" w:hAnsi="Calibri"/>
                <w:color w:val="000000"/>
              </w:rPr>
            </w:pPr>
          </w:p>
        </w:tc>
        <w:tc>
          <w:tcPr>
            <w:tcW w:w="307" w:type="pct"/>
            <w:tcBorders>
              <w:top w:val="single" w:sz="4" w:space="0" w:color="auto"/>
              <w:left w:val="single" w:sz="4" w:space="0" w:color="auto"/>
              <w:bottom w:val="single" w:sz="4" w:space="0" w:color="auto"/>
              <w:right w:val="single" w:sz="4" w:space="0" w:color="auto"/>
            </w:tcBorders>
            <w:vAlign w:val="bottom"/>
            <w:hideMark/>
          </w:tcPr>
          <w:p w14:paraId="45B5BD29" w14:textId="77777777" w:rsidR="00027685" w:rsidRPr="00926484" w:rsidRDefault="00027685">
            <w:pPr>
              <w:jc w:val="right"/>
              <w:rPr>
                <w:color w:val="000000"/>
                <w:lang w:val="en-US" w:eastAsia="en-US"/>
              </w:rPr>
            </w:pPr>
            <w:r w:rsidRPr="00926484">
              <w:rPr>
                <w:color w:val="000000"/>
                <w:lang w:val="en-US" w:eastAsia="en-US"/>
              </w:rPr>
              <w:t>77</w:t>
            </w:r>
          </w:p>
        </w:tc>
        <w:tc>
          <w:tcPr>
            <w:tcW w:w="939" w:type="pct"/>
            <w:tcBorders>
              <w:top w:val="single" w:sz="4" w:space="0" w:color="auto"/>
              <w:left w:val="single" w:sz="4" w:space="0" w:color="auto"/>
              <w:bottom w:val="single" w:sz="4" w:space="0" w:color="auto"/>
              <w:right w:val="single" w:sz="4" w:space="0" w:color="auto"/>
            </w:tcBorders>
            <w:vAlign w:val="bottom"/>
          </w:tcPr>
          <w:p w14:paraId="6826B239" w14:textId="77777777" w:rsidR="00027685" w:rsidRPr="00E44C30" w:rsidRDefault="00027685">
            <w:pPr>
              <w:jc w:val="center"/>
              <w:rPr>
                <w:rFonts w:ascii="Calibri" w:hAnsi="Calibri"/>
                <w:color w:val="000000"/>
              </w:rPr>
            </w:pPr>
          </w:p>
        </w:tc>
      </w:tr>
      <w:tr w:rsidR="00027685" w:rsidRPr="00926484" w14:paraId="2A77961C" w14:textId="77777777" w:rsidTr="00A32E59">
        <w:tc>
          <w:tcPr>
            <w:tcW w:w="243" w:type="pct"/>
            <w:tcBorders>
              <w:top w:val="single" w:sz="4" w:space="0" w:color="auto"/>
              <w:left w:val="single" w:sz="4" w:space="0" w:color="auto"/>
              <w:bottom w:val="single" w:sz="4" w:space="0" w:color="auto"/>
              <w:right w:val="single" w:sz="4" w:space="0" w:color="auto"/>
            </w:tcBorders>
            <w:vAlign w:val="bottom"/>
            <w:hideMark/>
          </w:tcPr>
          <w:p w14:paraId="45C9F42D" w14:textId="77777777" w:rsidR="00027685" w:rsidRPr="00926484" w:rsidRDefault="00027685">
            <w:pPr>
              <w:jc w:val="right"/>
              <w:rPr>
                <w:color w:val="000000"/>
                <w:lang w:val="en-US" w:eastAsia="en-US"/>
              </w:rPr>
            </w:pPr>
            <w:r w:rsidRPr="00926484">
              <w:rPr>
                <w:color w:val="000000"/>
                <w:lang w:val="en-US" w:eastAsia="en-US"/>
              </w:rPr>
              <w:t>3</w:t>
            </w:r>
          </w:p>
        </w:tc>
        <w:tc>
          <w:tcPr>
            <w:tcW w:w="1022" w:type="pct"/>
            <w:tcBorders>
              <w:top w:val="single" w:sz="4" w:space="0" w:color="auto"/>
              <w:left w:val="single" w:sz="4" w:space="0" w:color="auto"/>
              <w:bottom w:val="single" w:sz="4" w:space="0" w:color="auto"/>
              <w:right w:val="single" w:sz="4" w:space="0" w:color="auto"/>
            </w:tcBorders>
            <w:vAlign w:val="bottom"/>
          </w:tcPr>
          <w:p w14:paraId="6FA93EA8" w14:textId="77777777" w:rsidR="00027685" w:rsidRPr="00E44C30" w:rsidRDefault="00027685">
            <w:pPr>
              <w:jc w:val="center"/>
              <w:rPr>
                <w:rFonts w:ascii="Calibri" w:hAnsi="Calibri"/>
                <w:color w:val="000000"/>
              </w:rPr>
            </w:pPr>
          </w:p>
        </w:tc>
        <w:tc>
          <w:tcPr>
            <w:tcW w:w="243" w:type="pct"/>
            <w:tcBorders>
              <w:top w:val="single" w:sz="4" w:space="0" w:color="auto"/>
              <w:left w:val="single" w:sz="4" w:space="0" w:color="auto"/>
              <w:bottom w:val="single" w:sz="4" w:space="0" w:color="auto"/>
              <w:right w:val="single" w:sz="4" w:space="0" w:color="auto"/>
            </w:tcBorders>
            <w:vAlign w:val="bottom"/>
            <w:hideMark/>
          </w:tcPr>
          <w:p w14:paraId="4AD5AAD7" w14:textId="77777777" w:rsidR="00027685" w:rsidRPr="00926484" w:rsidRDefault="00027685">
            <w:pPr>
              <w:jc w:val="right"/>
              <w:rPr>
                <w:color w:val="000000"/>
                <w:lang w:val="en-US" w:eastAsia="en-US"/>
              </w:rPr>
            </w:pPr>
            <w:r w:rsidRPr="00926484">
              <w:rPr>
                <w:color w:val="000000"/>
                <w:lang w:val="en-US" w:eastAsia="en-US"/>
              </w:rPr>
              <w:t>28</w:t>
            </w:r>
          </w:p>
        </w:tc>
        <w:tc>
          <w:tcPr>
            <w:tcW w:w="1001" w:type="pct"/>
            <w:tcBorders>
              <w:top w:val="single" w:sz="4" w:space="0" w:color="auto"/>
              <w:left w:val="single" w:sz="4" w:space="0" w:color="auto"/>
              <w:bottom w:val="single" w:sz="4" w:space="0" w:color="auto"/>
              <w:right w:val="single" w:sz="4" w:space="0" w:color="auto"/>
            </w:tcBorders>
            <w:vAlign w:val="bottom"/>
          </w:tcPr>
          <w:p w14:paraId="0207E508" w14:textId="77777777" w:rsidR="00027685" w:rsidRPr="00E44C30" w:rsidRDefault="00027685">
            <w:pPr>
              <w:jc w:val="center"/>
              <w:rPr>
                <w:rFonts w:ascii="Calibri" w:hAnsi="Calibri"/>
                <w:color w:val="000000"/>
              </w:rPr>
            </w:pPr>
          </w:p>
        </w:tc>
        <w:tc>
          <w:tcPr>
            <w:tcW w:w="264" w:type="pct"/>
            <w:tcBorders>
              <w:top w:val="single" w:sz="4" w:space="0" w:color="auto"/>
              <w:left w:val="single" w:sz="4" w:space="0" w:color="auto"/>
              <w:bottom w:val="single" w:sz="4" w:space="0" w:color="auto"/>
              <w:right w:val="single" w:sz="4" w:space="0" w:color="auto"/>
            </w:tcBorders>
            <w:vAlign w:val="bottom"/>
            <w:hideMark/>
          </w:tcPr>
          <w:p w14:paraId="03EA1F1B" w14:textId="77777777" w:rsidR="00027685" w:rsidRPr="00926484" w:rsidRDefault="00027685">
            <w:pPr>
              <w:jc w:val="right"/>
              <w:rPr>
                <w:color w:val="000000"/>
                <w:lang w:val="en-US" w:eastAsia="en-US"/>
              </w:rPr>
            </w:pPr>
            <w:r w:rsidRPr="00926484">
              <w:rPr>
                <w:color w:val="000000"/>
                <w:lang w:val="en-US" w:eastAsia="en-US"/>
              </w:rPr>
              <w:t>53</w:t>
            </w:r>
          </w:p>
        </w:tc>
        <w:tc>
          <w:tcPr>
            <w:tcW w:w="981" w:type="pct"/>
            <w:tcBorders>
              <w:top w:val="single" w:sz="4" w:space="0" w:color="auto"/>
              <w:left w:val="single" w:sz="4" w:space="0" w:color="auto"/>
              <w:bottom w:val="single" w:sz="4" w:space="0" w:color="auto"/>
              <w:right w:val="single" w:sz="4" w:space="0" w:color="auto"/>
            </w:tcBorders>
            <w:vAlign w:val="bottom"/>
          </w:tcPr>
          <w:p w14:paraId="47B7EEF4" w14:textId="77777777" w:rsidR="00027685" w:rsidRPr="00E44C30" w:rsidRDefault="00027685">
            <w:pPr>
              <w:jc w:val="center"/>
              <w:rPr>
                <w:rFonts w:ascii="Calibri" w:hAnsi="Calibri"/>
                <w:color w:val="000000"/>
              </w:rPr>
            </w:pPr>
          </w:p>
        </w:tc>
        <w:tc>
          <w:tcPr>
            <w:tcW w:w="307" w:type="pct"/>
            <w:tcBorders>
              <w:top w:val="single" w:sz="4" w:space="0" w:color="auto"/>
              <w:left w:val="single" w:sz="4" w:space="0" w:color="auto"/>
              <w:bottom w:val="single" w:sz="4" w:space="0" w:color="auto"/>
              <w:right w:val="single" w:sz="4" w:space="0" w:color="auto"/>
            </w:tcBorders>
            <w:vAlign w:val="bottom"/>
            <w:hideMark/>
          </w:tcPr>
          <w:p w14:paraId="7656F48C" w14:textId="77777777" w:rsidR="00027685" w:rsidRPr="00926484" w:rsidRDefault="00027685">
            <w:pPr>
              <w:jc w:val="right"/>
              <w:rPr>
                <w:color w:val="000000"/>
                <w:lang w:val="en-US" w:eastAsia="en-US"/>
              </w:rPr>
            </w:pPr>
            <w:r w:rsidRPr="00926484">
              <w:rPr>
                <w:color w:val="000000"/>
                <w:lang w:val="en-US" w:eastAsia="en-US"/>
              </w:rPr>
              <w:t>78</w:t>
            </w:r>
          </w:p>
        </w:tc>
        <w:tc>
          <w:tcPr>
            <w:tcW w:w="939" w:type="pct"/>
            <w:tcBorders>
              <w:top w:val="single" w:sz="4" w:space="0" w:color="auto"/>
              <w:left w:val="single" w:sz="4" w:space="0" w:color="auto"/>
              <w:bottom w:val="single" w:sz="4" w:space="0" w:color="auto"/>
              <w:right w:val="single" w:sz="4" w:space="0" w:color="auto"/>
            </w:tcBorders>
            <w:vAlign w:val="bottom"/>
          </w:tcPr>
          <w:p w14:paraId="00F0A1B0" w14:textId="77777777" w:rsidR="00027685" w:rsidRPr="00E44C30" w:rsidRDefault="00027685">
            <w:pPr>
              <w:jc w:val="center"/>
              <w:rPr>
                <w:rFonts w:ascii="Calibri" w:hAnsi="Calibri"/>
                <w:color w:val="000000"/>
              </w:rPr>
            </w:pPr>
          </w:p>
        </w:tc>
      </w:tr>
      <w:tr w:rsidR="00027685" w:rsidRPr="00926484" w14:paraId="49D8CE51" w14:textId="77777777" w:rsidTr="00A32E59">
        <w:tc>
          <w:tcPr>
            <w:tcW w:w="243" w:type="pct"/>
            <w:tcBorders>
              <w:top w:val="single" w:sz="4" w:space="0" w:color="auto"/>
              <w:left w:val="single" w:sz="4" w:space="0" w:color="auto"/>
              <w:bottom w:val="single" w:sz="4" w:space="0" w:color="auto"/>
              <w:right w:val="single" w:sz="4" w:space="0" w:color="auto"/>
            </w:tcBorders>
            <w:vAlign w:val="bottom"/>
            <w:hideMark/>
          </w:tcPr>
          <w:p w14:paraId="48C67A5A" w14:textId="77777777" w:rsidR="00027685" w:rsidRPr="00926484" w:rsidRDefault="00027685">
            <w:pPr>
              <w:jc w:val="right"/>
              <w:rPr>
                <w:color w:val="000000"/>
                <w:lang w:val="en-US" w:eastAsia="en-US"/>
              </w:rPr>
            </w:pPr>
            <w:r w:rsidRPr="00926484">
              <w:rPr>
                <w:color w:val="000000"/>
                <w:lang w:val="en-US" w:eastAsia="en-US"/>
              </w:rPr>
              <w:t>4</w:t>
            </w:r>
          </w:p>
        </w:tc>
        <w:tc>
          <w:tcPr>
            <w:tcW w:w="1022" w:type="pct"/>
            <w:tcBorders>
              <w:top w:val="single" w:sz="4" w:space="0" w:color="auto"/>
              <w:left w:val="single" w:sz="4" w:space="0" w:color="auto"/>
              <w:bottom w:val="single" w:sz="4" w:space="0" w:color="auto"/>
              <w:right w:val="single" w:sz="4" w:space="0" w:color="auto"/>
            </w:tcBorders>
            <w:vAlign w:val="bottom"/>
          </w:tcPr>
          <w:p w14:paraId="0150AD4C" w14:textId="77777777" w:rsidR="00027685" w:rsidRPr="00E44C30" w:rsidRDefault="00027685">
            <w:pPr>
              <w:jc w:val="center"/>
              <w:rPr>
                <w:rFonts w:ascii="Calibri" w:hAnsi="Calibri"/>
                <w:color w:val="000000"/>
              </w:rPr>
            </w:pPr>
          </w:p>
        </w:tc>
        <w:tc>
          <w:tcPr>
            <w:tcW w:w="243" w:type="pct"/>
            <w:tcBorders>
              <w:top w:val="single" w:sz="4" w:space="0" w:color="auto"/>
              <w:left w:val="single" w:sz="4" w:space="0" w:color="auto"/>
              <w:bottom w:val="single" w:sz="4" w:space="0" w:color="auto"/>
              <w:right w:val="single" w:sz="4" w:space="0" w:color="auto"/>
            </w:tcBorders>
            <w:vAlign w:val="bottom"/>
            <w:hideMark/>
          </w:tcPr>
          <w:p w14:paraId="0F14E945" w14:textId="77777777" w:rsidR="00027685" w:rsidRPr="00926484" w:rsidRDefault="00027685">
            <w:pPr>
              <w:jc w:val="right"/>
              <w:rPr>
                <w:color w:val="000000"/>
                <w:lang w:val="en-US" w:eastAsia="en-US"/>
              </w:rPr>
            </w:pPr>
            <w:r w:rsidRPr="00926484">
              <w:rPr>
                <w:color w:val="000000"/>
                <w:lang w:val="en-US" w:eastAsia="en-US"/>
              </w:rPr>
              <w:t>29</w:t>
            </w:r>
          </w:p>
        </w:tc>
        <w:tc>
          <w:tcPr>
            <w:tcW w:w="1001" w:type="pct"/>
            <w:tcBorders>
              <w:top w:val="single" w:sz="4" w:space="0" w:color="auto"/>
              <w:left w:val="single" w:sz="4" w:space="0" w:color="auto"/>
              <w:bottom w:val="single" w:sz="4" w:space="0" w:color="auto"/>
              <w:right w:val="single" w:sz="4" w:space="0" w:color="auto"/>
            </w:tcBorders>
            <w:vAlign w:val="bottom"/>
          </w:tcPr>
          <w:p w14:paraId="3045B96F" w14:textId="77777777" w:rsidR="00027685" w:rsidRPr="00E44C30" w:rsidRDefault="00027685">
            <w:pPr>
              <w:jc w:val="center"/>
              <w:rPr>
                <w:rFonts w:ascii="Calibri" w:hAnsi="Calibri"/>
                <w:color w:val="000000"/>
              </w:rPr>
            </w:pPr>
          </w:p>
        </w:tc>
        <w:tc>
          <w:tcPr>
            <w:tcW w:w="264" w:type="pct"/>
            <w:tcBorders>
              <w:top w:val="single" w:sz="4" w:space="0" w:color="auto"/>
              <w:left w:val="single" w:sz="4" w:space="0" w:color="auto"/>
              <w:bottom w:val="single" w:sz="4" w:space="0" w:color="auto"/>
              <w:right w:val="single" w:sz="4" w:space="0" w:color="auto"/>
            </w:tcBorders>
            <w:vAlign w:val="bottom"/>
            <w:hideMark/>
          </w:tcPr>
          <w:p w14:paraId="7DE7B398" w14:textId="77777777" w:rsidR="00027685" w:rsidRPr="00926484" w:rsidRDefault="00027685">
            <w:pPr>
              <w:jc w:val="right"/>
              <w:rPr>
                <w:color w:val="000000"/>
                <w:lang w:val="en-US" w:eastAsia="en-US"/>
              </w:rPr>
            </w:pPr>
            <w:r w:rsidRPr="00926484">
              <w:rPr>
                <w:color w:val="000000"/>
                <w:lang w:val="en-US" w:eastAsia="en-US"/>
              </w:rPr>
              <w:t>54</w:t>
            </w:r>
          </w:p>
        </w:tc>
        <w:tc>
          <w:tcPr>
            <w:tcW w:w="981" w:type="pct"/>
            <w:tcBorders>
              <w:top w:val="single" w:sz="4" w:space="0" w:color="auto"/>
              <w:left w:val="single" w:sz="4" w:space="0" w:color="auto"/>
              <w:bottom w:val="single" w:sz="4" w:space="0" w:color="auto"/>
              <w:right w:val="single" w:sz="4" w:space="0" w:color="auto"/>
            </w:tcBorders>
            <w:vAlign w:val="bottom"/>
          </w:tcPr>
          <w:p w14:paraId="3CE1D5BA" w14:textId="77777777" w:rsidR="00027685" w:rsidRPr="00E44C30" w:rsidRDefault="00027685">
            <w:pPr>
              <w:jc w:val="center"/>
              <w:rPr>
                <w:rFonts w:ascii="Calibri" w:hAnsi="Calibri"/>
                <w:color w:val="000000"/>
              </w:rPr>
            </w:pPr>
          </w:p>
        </w:tc>
        <w:tc>
          <w:tcPr>
            <w:tcW w:w="307" w:type="pct"/>
            <w:tcBorders>
              <w:top w:val="single" w:sz="4" w:space="0" w:color="auto"/>
              <w:left w:val="single" w:sz="4" w:space="0" w:color="auto"/>
              <w:bottom w:val="single" w:sz="4" w:space="0" w:color="auto"/>
              <w:right w:val="single" w:sz="4" w:space="0" w:color="auto"/>
            </w:tcBorders>
            <w:vAlign w:val="bottom"/>
            <w:hideMark/>
          </w:tcPr>
          <w:p w14:paraId="3ED11A69" w14:textId="77777777" w:rsidR="00027685" w:rsidRPr="00926484" w:rsidRDefault="00027685">
            <w:pPr>
              <w:jc w:val="right"/>
              <w:rPr>
                <w:color w:val="000000"/>
                <w:lang w:val="en-US" w:eastAsia="en-US"/>
              </w:rPr>
            </w:pPr>
            <w:r w:rsidRPr="00926484">
              <w:rPr>
                <w:color w:val="000000"/>
                <w:lang w:val="en-US" w:eastAsia="en-US"/>
              </w:rPr>
              <w:t>79</w:t>
            </w:r>
          </w:p>
        </w:tc>
        <w:tc>
          <w:tcPr>
            <w:tcW w:w="939" w:type="pct"/>
            <w:tcBorders>
              <w:top w:val="single" w:sz="4" w:space="0" w:color="auto"/>
              <w:left w:val="single" w:sz="4" w:space="0" w:color="auto"/>
              <w:bottom w:val="single" w:sz="4" w:space="0" w:color="auto"/>
              <w:right w:val="single" w:sz="4" w:space="0" w:color="auto"/>
            </w:tcBorders>
            <w:vAlign w:val="bottom"/>
          </w:tcPr>
          <w:p w14:paraId="76EEFFD0" w14:textId="77777777" w:rsidR="00027685" w:rsidRPr="00E44C30" w:rsidRDefault="00027685">
            <w:pPr>
              <w:jc w:val="center"/>
              <w:rPr>
                <w:rFonts w:ascii="Calibri" w:hAnsi="Calibri"/>
                <w:color w:val="000000"/>
              </w:rPr>
            </w:pPr>
          </w:p>
        </w:tc>
      </w:tr>
      <w:tr w:rsidR="00027685" w:rsidRPr="00926484" w14:paraId="5261C553" w14:textId="77777777" w:rsidTr="00A32E59">
        <w:tc>
          <w:tcPr>
            <w:tcW w:w="243" w:type="pct"/>
            <w:tcBorders>
              <w:top w:val="single" w:sz="4" w:space="0" w:color="auto"/>
              <w:left w:val="single" w:sz="4" w:space="0" w:color="auto"/>
              <w:bottom w:val="single" w:sz="4" w:space="0" w:color="auto"/>
              <w:right w:val="single" w:sz="4" w:space="0" w:color="auto"/>
            </w:tcBorders>
            <w:vAlign w:val="bottom"/>
            <w:hideMark/>
          </w:tcPr>
          <w:p w14:paraId="1D6FC7BA" w14:textId="77777777" w:rsidR="00027685" w:rsidRPr="00926484" w:rsidRDefault="00027685">
            <w:pPr>
              <w:jc w:val="right"/>
              <w:rPr>
                <w:color w:val="000000"/>
                <w:lang w:val="en-US" w:eastAsia="en-US"/>
              </w:rPr>
            </w:pPr>
            <w:r w:rsidRPr="00926484">
              <w:rPr>
                <w:color w:val="000000"/>
                <w:lang w:val="en-US" w:eastAsia="en-US"/>
              </w:rPr>
              <w:t>5</w:t>
            </w:r>
          </w:p>
        </w:tc>
        <w:tc>
          <w:tcPr>
            <w:tcW w:w="1022" w:type="pct"/>
            <w:tcBorders>
              <w:top w:val="single" w:sz="4" w:space="0" w:color="auto"/>
              <w:left w:val="single" w:sz="4" w:space="0" w:color="auto"/>
              <w:bottom w:val="single" w:sz="4" w:space="0" w:color="auto"/>
              <w:right w:val="single" w:sz="4" w:space="0" w:color="auto"/>
            </w:tcBorders>
            <w:vAlign w:val="bottom"/>
          </w:tcPr>
          <w:p w14:paraId="644DFD4A" w14:textId="77777777" w:rsidR="00027685" w:rsidRPr="00E44C30" w:rsidRDefault="00027685">
            <w:pPr>
              <w:jc w:val="center"/>
              <w:rPr>
                <w:rFonts w:ascii="Calibri" w:hAnsi="Calibri"/>
                <w:color w:val="000000"/>
              </w:rPr>
            </w:pPr>
          </w:p>
        </w:tc>
        <w:tc>
          <w:tcPr>
            <w:tcW w:w="243" w:type="pct"/>
            <w:tcBorders>
              <w:top w:val="single" w:sz="4" w:space="0" w:color="auto"/>
              <w:left w:val="single" w:sz="4" w:space="0" w:color="auto"/>
              <w:bottom w:val="single" w:sz="4" w:space="0" w:color="auto"/>
              <w:right w:val="single" w:sz="4" w:space="0" w:color="auto"/>
            </w:tcBorders>
            <w:vAlign w:val="bottom"/>
            <w:hideMark/>
          </w:tcPr>
          <w:p w14:paraId="1EFAEE1B" w14:textId="77777777" w:rsidR="00027685" w:rsidRPr="00926484" w:rsidRDefault="00027685">
            <w:pPr>
              <w:jc w:val="right"/>
              <w:rPr>
                <w:color w:val="000000"/>
                <w:lang w:val="en-US" w:eastAsia="en-US"/>
              </w:rPr>
            </w:pPr>
            <w:r w:rsidRPr="00926484">
              <w:rPr>
                <w:color w:val="000000"/>
                <w:lang w:val="en-US" w:eastAsia="en-US"/>
              </w:rPr>
              <w:t>30</w:t>
            </w:r>
          </w:p>
        </w:tc>
        <w:tc>
          <w:tcPr>
            <w:tcW w:w="1001" w:type="pct"/>
            <w:tcBorders>
              <w:top w:val="single" w:sz="4" w:space="0" w:color="auto"/>
              <w:left w:val="single" w:sz="4" w:space="0" w:color="auto"/>
              <w:bottom w:val="single" w:sz="4" w:space="0" w:color="auto"/>
              <w:right w:val="single" w:sz="4" w:space="0" w:color="auto"/>
            </w:tcBorders>
            <w:vAlign w:val="bottom"/>
          </w:tcPr>
          <w:p w14:paraId="1B8D3CB4" w14:textId="77777777" w:rsidR="00027685" w:rsidRPr="00E44C30" w:rsidRDefault="00027685">
            <w:pPr>
              <w:jc w:val="center"/>
              <w:rPr>
                <w:rFonts w:ascii="Calibri" w:hAnsi="Calibri"/>
                <w:color w:val="000000"/>
              </w:rPr>
            </w:pPr>
          </w:p>
        </w:tc>
        <w:tc>
          <w:tcPr>
            <w:tcW w:w="264" w:type="pct"/>
            <w:tcBorders>
              <w:top w:val="single" w:sz="4" w:space="0" w:color="auto"/>
              <w:left w:val="single" w:sz="4" w:space="0" w:color="auto"/>
              <w:bottom w:val="single" w:sz="4" w:space="0" w:color="auto"/>
              <w:right w:val="single" w:sz="4" w:space="0" w:color="auto"/>
            </w:tcBorders>
            <w:vAlign w:val="bottom"/>
            <w:hideMark/>
          </w:tcPr>
          <w:p w14:paraId="145E9664" w14:textId="77777777" w:rsidR="00027685" w:rsidRPr="00926484" w:rsidRDefault="00027685">
            <w:pPr>
              <w:jc w:val="right"/>
              <w:rPr>
                <w:color w:val="000000"/>
                <w:lang w:val="en-US" w:eastAsia="en-US"/>
              </w:rPr>
            </w:pPr>
            <w:r w:rsidRPr="00926484">
              <w:rPr>
                <w:color w:val="000000"/>
                <w:lang w:val="en-US" w:eastAsia="en-US"/>
              </w:rPr>
              <w:t>55</w:t>
            </w:r>
          </w:p>
        </w:tc>
        <w:tc>
          <w:tcPr>
            <w:tcW w:w="981" w:type="pct"/>
            <w:tcBorders>
              <w:top w:val="single" w:sz="4" w:space="0" w:color="auto"/>
              <w:left w:val="single" w:sz="4" w:space="0" w:color="auto"/>
              <w:bottom w:val="single" w:sz="4" w:space="0" w:color="auto"/>
              <w:right w:val="single" w:sz="4" w:space="0" w:color="auto"/>
            </w:tcBorders>
            <w:vAlign w:val="bottom"/>
          </w:tcPr>
          <w:p w14:paraId="0BBC3B5F" w14:textId="77777777" w:rsidR="00027685" w:rsidRPr="00E44C30" w:rsidRDefault="00027685">
            <w:pPr>
              <w:jc w:val="center"/>
              <w:rPr>
                <w:rFonts w:ascii="Calibri" w:hAnsi="Calibri"/>
                <w:color w:val="000000"/>
              </w:rPr>
            </w:pPr>
          </w:p>
        </w:tc>
        <w:tc>
          <w:tcPr>
            <w:tcW w:w="307" w:type="pct"/>
            <w:tcBorders>
              <w:top w:val="single" w:sz="4" w:space="0" w:color="auto"/>
              <w:left w:val="single" w:sz="4" w:space="0" w:color="auto"/>
              <w:bottom w:val="single" w:sz="4" w:space="0" w:color="auto"/>
              <w:right w:val="single" w:sz="4" w:space="0" w:color="auto"/>
            </w:tcBorders>
            <w:vAlign w:val="bottom"/>
            <w:hideMark/>
          </w:tcPr>
          <w:p w14:paraId="4F3E5219" w14:textId="77777777" w:rsidR="00027685" w:rsidRPr="00926484" w:rsidRDefault="00027685">
            <w:pPr>
              <w:jc w:val="right"/>
              <w:rPr>
                <w:color w:val="000000"/>
                <w:lang w:val="en-US" w:eastAsia="en-US"/>
              </w:rPr>
            </w:pPr>
            <w:r w:rsidRPr="00926484">
              <w:rPr>
                <w:color w:val="000000"/>
                <w:lang w:val="en-US" w:eastAsia="en-US"/>
              </w:rPr>
              <w:t>80</w:t>
            </w:r>
          </w:p>
        </w:tc>
        <w:tc>
          <w:tcPr>
            <w:tcW w:w="939" w:type="pct"/>
            <w:tcBorders>
              <w:top w:val="single" w:sz="4" w:space="0" w:color="auto"/>
              <w:left w:val="single" w:sz="4" w:space="0" w:color="auto"/>
              <w:bottom w:val="single" w:sz="4" w:space="0" w:color="auto"/>
              <w:right w:val="single" w:sz="4" w:space="0" w:color="auto"/>
            </w:tcBorders>
            <w:vAlign w:val="bottom"/>
          </w:tcPr>
          <w:p w14:paraId="24E077D4" w14:textId="77777777" w:rsidR="00027685" w:rsidRPr="00E44C30" w:rsidRDefault="00027685">
            <w:pPr>
              <w:jc w:val="center"/>
              <w:rPr>
                <w:rFonts w:ascii="Calibri" w:hAnsi="Calibri"/>
                <w:color w:val="000000"/>
              </w:rPr>
            </w:pPr>
          </w:p>
        </w:tc>
      </w:tr>
      <w:tr w:rsidR="00027685" w:rsidRPr="00926484" w14:paraId="23A7E26D" w14:textId="77777777" w:rsidTr="00A32E59">
        <w:tc>
          <w:tcPr>
            <w:tcW w:w="243" w:type="pct"/>
            <w:tcBorders>
              <w:top w:val="single" w:sz="4" w:space="0" w:color="auto"/>
              <w:left w:val="single" w:sz="4" w:space="0" w:color="auto"/>
              <w:bottom w:val="single" w:sz="4" w:space="0" w:color="auto"/>
              <w:right w:val="single" w:sz="4" w:space="0" w:color="auto"/>
            </w:tcBorders>
            <w:vAlign w:val="bottom"/>
            <w:hideMark/>
          </w:tcPr>
          <w:p w14:paraId="0BDBDBAB" w14:textId="77777777" w:rsidR="00027685" w:rsidRPr="00926484" w:rsidRDefault="00027685">
            <w:pPr>
              <w:jc w:val="right"/>
              <w:rPr>
                <w:color w:val="000000"/>
                <w:lang w:val="en-US" w:eastAsia="en-US"/>
              </w:rPr>
            </w:pPr>
            <w:r w:rsidRPr="00926484">
              <w:rPr>
                <w:color w:val="000000"/>
                <w:lang w:val="en-US" w:eastAsia="en-US"/>
              </w:rPr>
              <w:t>6</w:t>
            </w:r>
          </w:p>
        </w:tc>
        <w:tc>
          <w:tcPr>
            <w:tcW w:w="1022" w:type="pct"/>
            <w:tcBorders>
              <w:top w:val="single" w:sz="4" w:space="0" w:color="auto"/>
              <w:left w:val="single" w:sz="4" w:space="0" w:color="auto"/>
              <w:bottom w:val="single" w:sz="4" w:space="0" w:color="auto"/>
              <w:right w:val="single" w:sz="4" w:space="0" w:color="auto"/>
            </w:tcBorders>
            <w:vAlign w:val="bottom"/>
          </w:tcPr>
          <w:p w14:paraId="0C86F2C9" w14:textId="77777777" w:rsidR="00027685" w:rsidRPr="00E44C30" w:rsidRDefault="00027685">
            <w:pPr>
              <w:jc w:val="center"/>
              <w:rPr>
                <w:rFonts w:ascii="Calibri" w:hAnsi="Calibri"/>
                <w:color w:val="000000"/>
              </w:rPr>
            </w:pPr>
          </w:p>
        </w:tc>
        <w:tc>
          <w:tcPr>
            <w:tcW w:w="243" w:type="pct"/>
            <w:tcBorders>
              <w:top w:val="single" w:sz="4" w:space="0" w:color="auto"/>
              <w:left w:val="single" w:sz="4" w:space="0" w:color="auto"/>
              <w:bottom w:val="single" w:sz="4" w:space="0" w:color="auto"/>
              <w:right w:val="single" w:sz="4" w:space="0" w:color="auto"/>
            </w:tcBorders>
            <w:vAlign w:val="bottom"/>
            <w:hideMark/>
          </w:tcPr>
          <w:p w14:paraId="301CBD52" w14:textId="77777777" w:rsidR="00027685" w:rsidRPr="00926484" w:rsidRDefault="00027685">
            <w:pPr>
              <w:jc w:val="right"/>
              <w:rPr>
                <w:color w:val="000000"/>
                <w:lang w:val="en-US" w:eastAsia="en-US"/>
              </w:rPr>
            </w:pPr>
            <w:r w:rsidRPr="00926484">
              <w:rPr>
                <w:color w:val="000000"/>
                <w:lang w:val="en-US" w:eastAsia="en-US"/>
              </w:rPr>
              <w:t>31</w:t>
            </w:r>
          </w:p>
        </w:tc>
        <w:tc>
          <w:tcPr>
            <w:tcW w:w="1001" w:type="pct"/>
            <w:tcBorders>
              <w:top w:val="single" w:sz="4" w:space="0" w:color="auto"/>
              <w:left w:val="single" w:sz="4" w:space="0" w:color="auto"/>
              <w:bottom w:val="single" w:sz="4" w:space="0" w:color="auto"/>
              <w:right w:val="single" w:sz="4" w:space="0" w:color="auto"/>
            </w:tcBorders>
            <w:vAlign w:val="bottom"/>
          </w:tcPr>
          <w:p w14:paraId="5997C462" w14:textId="77777777" w:rsidR="00027685" w:rsidRPr="00E44C30" w:rsidRDefault="00027685">
            <w:pPr>
              <w:jc w:val="center"/>
              <w:rPr>
                <w:rFonts w:ascii="Calibri" w:hAnsi="Calibri"/>
                <w:color w:val="000000"/>
              </w:rPr>
            </w:pPr>
          </w:p>
        </w:tc>
        <w:tc>
          <w:tcPr>
            <w:tcW w:w="264" w:type="pct"/>
            <w:tcBorders>
              <w:top w:val="single" w:sz="4" w:space="0" w:color="auto"/>
              <w:left w:val="single" w:sz="4" w:space="0" w:color="auto"/>
              <w:bottom w:val="single" w:sz="4" w:space="0" w:color="auto"/>
              <w:right w:val="single" w:sz="4" w:space="0" w:color="auto"/>
            </w:tcBorders>
            <w:vAlign w:val="bottom"/>
            <w:hideMark/>
          </w:tcPr>
          <w:p w14:paraId="2E55DC63" w14:textId="77777777" w:rsidR="00027685" w:rsidRPr="00926484" w:rsidRDefault="00027685">
            <w:pPr>
              <w:jc w:val="right"/>
              <w:rPr>
                <w:color w:val="000000"/>
                <w:lang w:val="en-US" w:eastAsia="en-US"/>
              </w:rPr>
            </w:pPr>
            <w:r w:rsidRPr="00926484">
              <w:rPr>
                <w:color w:val="000000"/>
                <w:lang w:val="en-US" w:eastAsia="en-US"/>
              </w:rPr>
              <w:t>56</w:t>
            </w:r>
          </w:p>
        </w:tc>
        <w:tc>
          <w:tcPr>
            <w:tcW w:w="981" w:type="pct"/>
            <w:tcBorders>
              <w:top w:val="single" w:sz="4" w:space="0" w:color="auto"/>
              <w:left w:val="single" w:sz="4" w:space="0" w:color="auto"/>
              <w:bottom w:val="single" w:sz="4" w:space="0" w:color="auto"/>
              <w:right w:val="single" w:sz="4" w:space="0" w:color="auto"/>
            </w:tcBorders>
            <w:vAlign w:val="bottom"/>
          </w:tcPr>
          <w:p w14:paraId="2EF49450" w14:textId="77777777" w:rsidR="00027685" w:rsidRPr="00E44C30" w:rsidRDefault="00027685">
            <w:pPr>
              <w:jc w:val="center"/>
              <w:rPr>
                <w:rFonts w:ascii="Calibri" w:hAnsi="Calibri"/>
                <w:color w:val="000000"/>
              </w:rPr>
            </w:pPr>
          </w:p>
        </w:tc>
        <w:tc>
          <w:tcPr>
            <w:tcW w:w="307" w:type="pct"/>
            <w:tcBorders>
              <w:top w:val="single" w:sz="4" w:space="0" w:color="auto"/>
              <w:left w:val="single" w:sz="4" w:space="0" w:color="auto"/>
              <w:bottom w:val="single" w:sz="4" w:space="0" w:color="auto"/>
              <w:right w:val="single" w:sz="4" w:space="0" w:color="auto"/>
            </w:tcBorders>
            <w:vAlign w:val="bottom"/>
            <w:hideMark/>
          </w:tcPr>
          <w:p w14:paraId="77EA8C70" w14:textId="77777777" w:rsidR="00027685" w:rsidRPr="00926484" w:rsidRDefault="00027685">
            <w:pPr>
              <w:jc w:val="right"/>
              <w:rPr>
                <w:color w:val="000000"/>
                <w:lang w:val="en-US" w:eastAsia="en-US"/>
              </w:rPr>
            </w:pPr>
            <w:r w:rsidRPr="00926484">
              <w:rPr>
                <w:color w:val="000000"/>
                <w:lang w:val="en-US" w:eastAsia="en-US"/>
              </w:rPr>
              <w:t>81</w:t>
            </w:r>
          </w:p>
        </w:tc>
        <w:tc>
          <w:tcPr>
            <w:tcW w:w="939" w:type="pct"/>
            <w:tcBorders>
              <w:top w:val="single" w:sz="4" w:space="0" w:color="auto"/>
              <w:left w:val="single" w:sz="4" w:space="0" w:color="auto"/>
              <w:bottom w:val="single" w:sz="4" w:space="0" w:color="auto"/>
              <w:right w:val="single" w:sz="4" w:space="0" w:color="auto"/>
            </w:tcBorders>
            <w:vAlign w:val="bottom"/>
          </w:tcPr>
          <w:p w14:paraId="7C1A9A8C" w14:textId="77777777" w:rsidR="00027685" w:rsidRPr="00E44C30" w:rsidRDefault="00027685">
            <w:pPr>
              <w:jc w:val="center"/>
              <w:rPr>
                <w:rFonts w:ascii="Calibri" w:hAnsi="Calibri"/>
                <w:color w:val="000000"/>
              </w:rPr>
            </w:pPr>
          </w:p>
        </w:tc>
      </w:tr>
      <w:tr w:rsidR="00027685" w:rsidRPr="00926484" w14:paraId="1941BE85" w14:textId="77777777" w:rsidTr="00A32E59">
        <w:tc>
          <w:tcPr>
            <w:tcW w:w="243" w:type="pct"/>
            <w:tcBorders>
              <w:top w:val="single" w:sz="4" w:space="0" w:color="auto"/>
              <w:left w:val="single" w:sz="4" w:space="0" w:color="auto"/>
              <w:bottom w:val="single" w:sz="4" w:space="0" w:color="auto"/>
              <w:right w:val="single" w:sz="4" w:space="0" w:color="auto"/>
            </w:tcBorders>
            <w:vAlign w:val="bottom"/>
            <w:hideMark/>
          </w:tcPr>
          <w:p w14:paraId="7AA622EC" w14:textId="77777777" w:rsidR="00027685" w:rsidRPr="00926484" w:rsidRDefault="00027685">
            <w:pPr>
              <w:jc w:val="right"/>
              <w:rPr>
                <w:color w:val="000000"/>
                <w:lang w:val="en-US" w:eastAsia="en-US"/>
              </w:rPr>
            </w:pPr>
            <w:r w:rsidRPr="00926484">
              <w:rPr>
                <w:color w:val="000000"/>
                <w:lang w:val="en-US" w:eastAsia="en-US"/>
              </w:rPr>
              <w:t>7</w:t>
            </w:r>
          </w:p>
        </w:tc>
        <w:tc>
          <w:tcPr>
            <w:tcW w:w="1022" w:type="pct"/>
            <w:tcBorders>
              <w:top w:val="single" w:sz="4" w:space="0" w:color="auto"/>
              <w:left w:val="single" w:sz="4" w:space="0" w:color="auto"/>
              <w:bottom w:val="single" w:sz="4" w:space="0" w:color="auto"/>
              <w:right w:val="single" w:sz="4" w:space="0" w:color="auto"/>
            </w:tcBorders>
            <w:vAlign w:val="bottom"/>
          </w:tcPr>
          <w:p w14:paraId="5296A1D5" w14:textId="77777777" w:rsidR="00027685" w:rsidRPr="00E44C30" w:rsidRDefault="00027685">
            <w:pPr>
              <w:jc w:val="center"/>
              <w:rPr>
                <w:rFonts w:ascii="Calibri" w:hAnsi="Calibri"/>
                <w:color w:val="000000"/>
              </w:rPr>
            </w:pPr>
          </w:p>
        </w:tc>
        <w:tc>
          <w:tcPr>
            <w:tcW w:w="243" w:type="pct"/>
            <w:tcBorders>
              <w:top w:val="single" w:sz="4" w:space="0" w:color="auto"/>
              <w:left w:val="single" w:sz="4" w:space="0" w:color="auto"/>
              <w:bottom w:val="single" w:sz="4" w:space="0" w:color="auto"/>
              <w:right w:val="single" w:sz="4" w:space="0" w:color="auto"/>
            </w:tcBorders>
            <w:vAlign w:val="bottom"/>
            <w:hideMark/>
          </w:tcPr>
          <w:p w14:paraId="77CB4A02" w14:textId="77777777" w:rsidR="00027685" w:rsidRPr="00926484" w:rsidRDefault="00027685">
            <w:pPr>
              <w:jc w:val="right"/>
              <w:rPr>
                <w:color w:val="000000"/>
                <w:lang w:val="en-US" w:eastAsia="en-US"/>
              </w:rPr>
            </w:pPr>
            <w:r w:rsidRPr="00926484">
              <w:rPr>
                <w:color w:val="000000"/>
                <w:lang w:val="en-US" w:eastAsia="en-US"/>
              </w:rPr>
              <w:t>32</w:t>
            </w:r>
          </w:p>
        </w:tc>
        <w:tc>
          <w:tcPr>
            <w:tcW w:w="1001" w:type="pct"/>
            <w:tcBorders>
              <w:top w:val="single" w:sz="4" w:space="0" w:color="auto"/>
              <w:left w:val="single" w:sz="4" w:space="0" w:color="auto"/>
              <w:bottom w:val="single" w:sz="4" w:space="0" w:color="auto"/>
              <w:right w:val="single" w:sz="4" w:space="0" w:color="auto"/>
            </w:tcBorders>
            <w:vAlign w:val="bottom"/>
          </w:tcPr>
          <w:p w14:paraId="4CE32291" w14:textId="77777777" w:rsidR="00027685" w:rsidRPr="00E44C30" w:rsidRDefault="00027685">
            <w:pPr>
              <w:jc w:val="center"/>
              <w:rPr>
                <w:rFonts w:ascii="Calibri" w:hAnsi="Calibri"/>
                <w:color w:val="000000"/>
              </w:rPr>
            </w:pPr>
          </w:p>
        </w:tc>
        <w:tc>
          <w:tcPr>
            <w:tcW w:w="264" w:type="pct"/>
            <w:tcBorders>
              <w:top w:val="single" w:sz="4" w:space="0" w:color="auto"/>
              <w:left w:val="single" w:sz="4" w:space="0" w:color="auto"/>
              <w:bottom w:val="single" w:sz="4" w:space="0" w:color="auto"/>
              <w:right w:val="single" w:sz="4" w:space="0" w:color="auto"/>
            </w:tcBorders>
            <w:vAlign w:val="bottom"/>
            <w:hideMark/>
          </w:tcPr>
          <w:p w14:paraId="40B1E79F" w14:textId="77777777" w:rsidR="00027685" w:rsidRPr="00926484" w:rsidRDefault="00027685">
            <w:pPr>
              <w:jc w:val="right"/>
              <w:rPr>
                <w:color w:val="000000"/>
                <w:lang w:val="en-US" w:eastAsia="en-US"/>
              </w:rPr>
            </w:pPr>
            <w:r w:rsidRPr="00926484">
              <w:rPr>
                <w:color w:val="000000"/>
                <w:lang w:val="en-US" w:eastAsia="en-US"/>
              </w:rPr>
              <w:t>57</w:t>
            </w:r>
          </w:p>
        </w:tc>
        <w:tc>
          <w:tcPr>
            <w:tcW w:w="981" w:type="pct"/>
            <w:tcBorders>
              <w:top w:val="single" w:sz="4" w:space="0" w:color="auto"/>
              <w:left w:val="single" w:sz="4" w:space="0" w:color="auto"/>
              <w:bottom w:val="single" w:sz="4" w:space="0" w:color="auto"/>
              <w:right w:val="single" w:sz="4" w:space="0" w:color="auto"/>
            </w:tcBorders>
            <w:vAlign w:val="bottom"/>
          </w:tcPr>
          <w:p w14:paraId="040F9B87" w14:textId="77777777" w:rsidR="00027685" w:rsidRPr="00E44C30" w:rsidRDefault="00027685">
            <w:pPr>
              <w:jc w:val="center"/>
              <w:rPr>
                <w:rFonts w:ascii="Calibri" w:hAnsi="Calibri"/>
                <w:color w:val="000000"/>
              </w:rPr>
            </w:pPr>
          </w:p>
        </w:tc>
        <w:tc>
          <w:tcPr>
            <w:tcW w:w="307" w:type="pct"/>
            <w:tcBorders>
              <w:top w:val="single" w:sz="4" w:space="0" w:color="auto"/>
              <w:left w:val="single" w:sz="4" w:space="0" w:color="auto"/>
              <w:bottom w:val="single" w:sz="4" w:space="0" w:color="auto"/>
              <w:right w:val="single" w:sz="4" w:space="0" w:color="auto"/>
            </w:tcBorders>
            <w:vAlign w:val="bottom"/>
            <w:hideMark/>
          </w:tcPr>
          <w:p w14:paraId="65CE3892" w14:textId="77777777" w:rsidR="00027685" w:rsidRPr="00926484" w:rsidRDefault="00027685">
            <w:pPr>
              <w:jc w:val="right"/>
              <w:rPr>
                <w:color w:val="000000"/>
                <w:lang w:val="en-US" w:eastAsia="en-US"/>
              </w:rPr>
            </w:pPr>
            <w:r w:rsidRPr="00926484">
              <w:rPr>
                <w:color w:val="000000"/>
                <w:lang w:val="en-US" w:eastAsia="en-US"/>
              </w:rPr>
              <w:t>82</w:t>
            </w:r>
          </w:p>
        </w:tc>
        <w:tc>
          <w:tcPr>
            <w:tcW w:w="939" w:type="pct"/>
            <w:tcBorders>
              <w:top w:val="single" w:sz="4" w:space="0" w:color="auto"/>
              <w:left w:val="single" w:sz="4" w:space="0" w:color="auto"/>
              <w:bottom w:val="single" w:sz="4" w:space="0" w:color="auto"/>
              <w:right w:val="single" w:sz="4" w:space="0" w:color="auto"/>
            </w:tcBorders>
            <w:vAlign w:val="bottom"/>
          </w:tcPr>
          <w:p w14:paraId="335D3186" w14:textId="77777777" w:rsidR="00027685" w:rsidRPr="00E44C30" w:rsidRDefault="00027685">
            <w:pPr>
              <w:jc w:val="center"/>
              <w:rPr>
                <w:rFonts w:ascii="Calibri" w:hAnsi="Calibri"/>
                <w:color w:val="000000"/>
              </w:rPr>
            </w:pPr>
          </w:p>
        </w:tc>
      </w:tr>
      <w:tr w:rsidR="00027685" w:rsidRPr="00926484" w14:paraId="7AFDA700" w14:textId="77777777" w:rsidTr="00A32E59">
        <w:tc>
          <w:tcPr>
            <w:tcW w:w="243" w:type="pct"/>
            <w:tcBorders>
              <w:top w:val="single" w:sz="4" w:space="0" w:color="auto"/>
              <w:left w:val="single" w:sz="4" w:space="0" w:color="auto"/>
              <w:bottom w:val="single" w:sz="4" w:space="0" w:color="auto"/>
              <w:right w:val="single" w:sz="4" w:space="0" w:color="auto"/>
            </w:tcBorders>
            <w:vAlign w:val="bottom"/>
            <w:hideMark/>
          </w:tcPr>
          <w:p w14:paraId="0A36A9D2" w14:textId="77777777" w:rsidR="00027685" w:rsidRPr="00926484" w:rsidRDefault="00027685">
            <w:pPr>
              <w:jc w:val="right"/>
              <w:rPr>
                <w:color w:val="000000"/>
                <w:lang w:val="en-US" w:eastAsia="en-US"/>
              </w:rPr>
            </w:pPr>
            <w:r w:rsidRPr="00926484">
              <w:rPr>
                <w:color w:val="000000"/>
                <w:lang w:val="en-US" w:eastAsia="en-US"/>
              </w:rPr>
              <w:t>8</w:t>
            </w:r>
          </w:p>
        </w:tc>
        <w:tc>
          <w:tcPr>
            <w:tcW w:w="1022" w:type="pct"/>
            <w:tcBorders>
              <w:top w:val="single" w:sz="4" w:space="0" w:color="auto"/>
              <w:left w:val="single" w:sz="4" w:space="0" w:color="auto"/>
              <w:bottom w:val="single" w:sz="4" w:space="0" w:color="auto"/>
              <w:right w:val="single" w:sz="4" w:space="0" w:color="auto"/>
            </w:tcBorders>
            <w:vAlign w:val="bottom"/>
          </w:tcPr>
          <w:p w14:paraId="6E1D84EC" w14:textId="77777777" w:rsidR="00027685" w:rsidRPr="00E44C30" w:rsidRDefault="00027685">
            <w:pPr>
              <w:jc w:val="center"/>
              <w:rPr>
                <w:rFonts w:ascii="Calibri" w:hAnsi="Calibri"/>
                <w:color w:val="000000"/>
              </w:rPr>
            </w:pPr>
          </w:p>
        </w:tc>
        <w:tc>
          <w:tcPr>
            <w:tcW w:w="243" w:type="pct"/>
            <w:tcBorders>
              <w:top w:val="single" w:sz="4" w:space="0" w:color="auto"/>
              <w:left w:val="single" w:sz="4" w:space="0" w:color="auto"/>
              <w:bottom w:val="single" w:sz="4" w:space="0" w:color="auto"/>
              <w:right w:val="single" w:sz="4" w:space="0" w:color="auto"/>
            </w:tcBorders>
            <w:vAlign w:val="bottom"/>
            <w:hideMark/>
          </w:tcPr>
          <w:p w14:paraId="7D81554E" w14:textId="77777777" w:rsidR="00027685" w:rsidRPr="00926484" w:rsidRDefault="00027685">
            <w:pPr>
              <w:jc w:val="right"/>
              <w:rPr>
                <w:color w:val="000000"/>
                <w:lang w:val="en-US" w:eastAsia="en-US"/>
              </w:rPr>
            </w:pPr>
            <w:r w:rsidRPr="00926484">
              <w:rPr>
                <w:color w:val="000000"/>
                <w:lang w:val="en-US" w:eastAsia="en-US"/>
              </w:rPr>
              <w:t>33</w:t>
            </w:r>
          </w:p>
        </w:tc>
        <w:tc>
          <w:tcPr>
            <w:tcW w:w="1001" w:type="pct"/>
            <w:tcBorders>
              <w:top w:val="single" w:sz="4" w:space="0" w:color="auto"/>
              <w:left w:val="single" w:sz="4" w:space="0" w:color="auto"/>
              <w:bottom w:val="single" w:sz="4" w:space="0" w:color="auto"/>
              <w:right w:val="single" w:sz="4" w:space="0" w:color="auto"/>
            </w:tcBorders>
            <w:vAlign w:val="bottom"/>
          </w:tcPr>
          <w:p w14:paraId="65B2900A" w14:textId="77777777" w:rsidR="00027685" w:rsidRPr="00E44C30" w:rsidRDefault="00027685">
            <w:pPr>
              <w:jc w:val="center"/>
              <w:rPr>
                <w:rFonts w:ascii="Calibri" w:hAnsi="Calibri"/>
                <w:color w:val="000000"/>
              </w:rPr>
            </w:pPr>
          </w:p>
        </w:tc>
        <w:tc>
          <w:tcPr>
            <w:tcW w:w="264" w:type="pct"/>
            <w:tcBorders>
              <w:top w:val="single" w:sz="4" w:space="0" w:color="auto"/>
              <w:left w:val="single" w:sz="4" w:space="0" w:color="auto"/>
              <w:bottom w:val="single" w:sz="4" w:space="0" w:color="auto"/>
              <w:right w:val="single" w:sz="4" w:space="0" w:color="auto"/>
            </w:tcBorders>
            <w:vAlign w:val="bottom"/>
            <w:hideMark/>
          </w:tcPr>
          <w:p w14:paraId="0E4CAF78" w14:textId="77777777" w:rsidR="00027685" w:rsidRPr="00926484" w:rsidRDefault="00027685">
            <w:pPr>
              <w:jc w:val="right"/>
              <w:rPr>
                <w:color w:val="000000"/>
                <w:lang w:val="en-US" w:eastAsia="en-US"/>
              </w:rPr>
            </w:pPr>
            <w:r w:rsidRPr="00926484">
              <w:rPr>
                <w:color w:val="000000"/>
                <w:lang w:val="en-US" w:eastAsia="en-US"/>
              </w:rPr>
              <w:t>58</w:t>
            </w:r>
          </w:p>
        </w:tc>
        <w:tc>
          <w:tcPr>
            <w:tcW w:w="981" w:type="pct"/>
            <w:tcBorders>
              <w:top w:val="single" w:sz="4" w:space="0" w:color="auto"/>
              <w:left w:val="single" w:sz="4" w:space="0" w:color="auto"/>
              <w:bottom w:val="single" w:sz="4" w:space="0" w:color="auto"/>
              <w:right w:val="single" w:sz="4" w:space="0" w:color="auto"/>
            </w:tcBorders>
            <w:vAlign w:val="bottom"/>
          </w:tcPr>
          <w:p w14:paraId="2EF44E49" w14:textId="77777777" w:rsidR="00027685" w:rsidRPr="00E44C30" w:rsidRDefault="00027685">
            <w:pPr>
              <w:jc w:val="center"/>
              <w:rPr>
                <w:rFonts w:ascii="Calibri" w:hAnsi="Calibri"/>
                <w:color w:val="000000"/>
              </w:rPr>
            </w:pPr>
          </w:p>
        </w:tc>
        <w:tc>
          <w:tcPr>
            <w:tcW w:w="307" w:type="pct"/>
            <w:tcBorders>
              <w:top w:val="single" w:sz="4" w:space="0" w:color="auto"/>
              <w:left w:val="single" w:sz="4" w:space="0" w:color="auto"/>
              <w:bottom w:val="single" w:sz="4" w:space="0" w:color="auto"/>
              <w:right w:val="single" w:sz="4" w:space="0" w:color="auto"/>
            </w:tcBorders>
            <w:vAlign w:val="bottom"/>
            <w:hideMark/>
          </w:tcPr>
          <w:p w14:paraId="6D6C0921" w14:textId="77777777" w:rsidR="00027685" w:rsidRPr="00926484" w:rsidRDefault="00027685">
            <w:pPr>
              <w:jc w:val="right"/>
              <w:rPr>
                <w:color w:val="000000"/>
                <w:lang w:val="en-US" w:eastAsia="en-US"/>
              </w:rPr>
            </w:pPr>
            <w:r w:rsidRPr="00926484">
              <w:rPr>
                <w:color w:val="000000"/>
                <w:lang w:val="en-US" w:eastAsia="en-US"/>
              </w:rPr>
              <w:t>83</w:t>
            </w:r>
          </w:p>
        </w:tc>
        <w:tc>
          <w:tcPr>
            <w:tcW w:w="939" w:type="pct"/>
            <w:tcBorders>
              <w:top w:val="single" w:sz="4" w:space="0" w:color="auto"/>
              <w:left w:val="single" w:sz="4" w:space="0" w:color="auto"/>
              <w:bottom w:val="single" w:sz="4" w:space="0" w:color="auto"/>
              <w:right w:val="single" w:sz="4" w:space="0" w:color="auto"/>
            </w:tcBorders>
            <w:vAlign w:val="bottom"/>
          </w:tcPr>
          <w:p w14:paraId="64A7232F" w14:textId="77777777" w:rsidR="00027685" w:rsidRPr="00E44C30" w:rsidRDefault="00027685">
            <w:pPr>
              <w:jc w:val="center"/>
              <w:rPr>
                <w:rFonts w:ascii="Calibri" w:hAnsi="Calibri"/>
                <w:color w:val="000000"/>
              </w:rPr>
            </w:pPr>
          </w:p>
        </w:tc>
      </w:tr>
      <w:tr w:rsidR="00027685" w:rsidRPr="00926484" w14:paraId="595D962A" w14:textId="77777777" w:rsidTr="00A32E59">
        <w:tc>
          <w:tcPr>
            <w:tcW w:w="243" w:type="pct"/>
            <w:tcBorders>
              <w:top w:val="single" w:sz="4" w:space="0" w:color="auto"/>
              <w:left w:val="single" w:sz="4" w:space="0" w:color="auto"/>
              <w:bottom w:val="single" w:sz="4" w:space="0" w:color="auto"/>
              <w:right w:val="single" w:sz="4" w:space="0" w:color="auto"/>
            </w:tcBorders>
            <w:vAlign w:val="bottom"/>
            <w:hideMark/>
          </w:tcPr>
          <w:p w14:paraId="6FFC9E89" w14:textId="77777777" w:rsidR="00027685" w:rsidRPr="00926484" w:rsidRDefault="00027685">
            <w:pPr>
              <w:jc w:val="right"/>
              <w:rPr>
                <w:color w:val="000000"/>
                <w:lang w:val="en-US" w:eastAsia="en-US"/>
              </w:rPr>
            </w:pPr>
            <w:r w:rsidRPr="00926484">
              <w:rPr>
                <w:color w:val="000000"/>
                <w:lang w:val="en-US" w:eastAsia="en-US"/>
              </w:rPr>
              <w:t>9</w:t>
            </w:r>
          </w:p>
        </w:tc>
        <w:tc>
          <w:tcPr>
            <w:tcW w:w="1022" w:type="pct"/>
            <w:tcBorders>
              <w:top w:val="single" w:sz="4" w:space="0" w:color="auto"/>
              <w:left w:val="single" w:sz="4" w:space="0" w:color="auto"/>
              <w:bottom w:val="single" w:sz="4" w:space="0" w:color="auto"/>
              <w:right w:val="single" w:sz="4" w:space="0" w:color="auto"/>
            </w:tcBorders>
            <w:vAlign w:val="bottom"/>
          </w:tcPr>
          <w:p w14:paraId="495AF191" w14:textId="77777777" w:rsidR="00027685" w:rsidRPr="00E44C30" w:rsidRDefault="00027685">
            <w:pPr>
              <w:jc w:val="center"/>
              <w:rPr>
                <w:rFonts w:ascii="Calibri" w:hAnsi="Calibri"/>
                <w:color w:val="000000"/>
              </w:rPr>
            </w:pPr>
          </w:p>
        </w:tc>
        <w:tc>
          <w:tcPr>
            <w:tcW w:w="243" w:type="pct"/>
            <w:tcBorders>
              <w:top w:val="single" w:sz="4" w:space="0" w:color="auto"/>
              <w:left w:val="single" w:sz="4" w:space="0" w:color="auto"/>
              <w:bottom w:val="single" w:sz="4" w:space="0" w:color="auto"/>
              <w:right w:val="single" w:sz="4" w:space="0" w:color="auto"/>
            </w:tcBorders>
            <w:vAlign w:val="bottom"/>
            <w:hideMark/>
          </w:tcPr>
          <w:p w14:paraId="40F234FF" w14:textId="77777777" w:rsidR="00027685" w:rsidRPr="00926484" w:rsidRDefault="00027685">
            <w:pPr>
              <w:jc w:val="right"/>
              <w:rPr>
                <w:color w:val="000000"/>
                <w:lang w:val="en-US" w:eastAsia="en-US"/>
              </w:rPr>
            </w:pPr>
            <w:r w:rsidRPr="00926484">
              <w:rPr>
                <w:color w:val="000000"/>
                <w:lang w:val="en-US" w:eastAsia="en-US"/>
              </w:rPr>
              <w:t>34</w:t>
            </w:r>
          </w:p>
        </w:tc>
        <w:tc>
          <w:tcPr>
            <w:tcW w:w="1001" w:type="pct"/>
            <w:tcBorders>
              <w:top w:val="single" w:sz="4" w:space="0" w:color="auto"/>
              <w:left w:val="single" w:sz="4" w:space="0" w:color="auto"/>
              <w:bottom w:val="single" w:sz="4" w:space="0" w:color="auto"/>
              <w:right w:val="single" w:sz="4" w:space="0" w:color="auto"/>
            </w:tcBorders>
            <w:vAlign w:val="bottom"/>
          </w:tcPr>
          <w:p w14:paraId="26E7F501" w14:textId="77777777" w:rsidR="00027685" w:rsidRPr="00E44C30" w:rsidRDefault="00027685">
            <w:pPr>
              <w:jc w:val="center"/>
              <w:rPr>
                <w:rFonts w:ascii="Calibri" w:hAnsi="Calibri"/>
                <w:color w:val="000000"/>
              </w:rPr>
            </w:pPr>
          </w:p>
        </w:tc>
        <w:tc>
          <w:tcPr>
            <w:tcW w:w="264" w:type="pct"/>
            <w:tcBorders>
              <w:top w:val="single" w:sz="4" w:space="0" w:color="auto"/>
              <w:left w:val="single" w:sz="4" w:space="0" w:color="auto"/>
              <w:bottom w:val="single" w:sz="4" w:space="0" w:color="auto"/>
              <w:right w:val="single" w:sz="4" w:space="0" w:color="auto"/>
            </w:tcBorders>
            <w:vAlign w:val="bottom"/>
            <w:hideMark/>
          </w:tcPr>
          <w:p w14:paraId="2BAEDD17" w14:textId="77777777" w:rsidR="00027685" w:rsidRPr="00926484" w:rsidRDefault="00027685">
            <w:pPr>
              <w:jc w:val="right"/>
              <w:rPr>
                <w:color w:val="000000"/>
                <w:lang w:val="en-US" w:eastAsia="en-US"/>
              </w:rPr>
            </w:pPr>
            <w:r w:rsidRPr="00926484">
              <w:rPr>
                <w:color w:val="000000"/>
                <w:lang w:val="en-US" w:eastAsia="en-US"/>
              </w:rPr>
              <w:t>59</w:t>
            </w:r>
          </w:p>
        </w:tc>
        <w:tc>
          <w:tcPr>
            <w:tcW w:w="981" w:type="pct"/>
            <w:tcBorders>
              <w:top w:val="single" w:sz="4" w:space="0" w:color="auto"/>
              <w:left w:val="single" w:sz="4" w:space="0" w:color="auto"/>
              <w:bottom w:val="single" w:sz="4" w:space="0" w:color="auto"/>
              <w:right w:val="single" w:sz="4" w:space="0" w:color="auto"/>
            </w:tcBorders>
            <w:vAlign w:val="bottom"/>
          </w:tcPr>
          <w:p w14:paraId="6E6477E5" w14:textId="77777777" w:rsidR="00027685" w:rsidRPr="00E44C30" w:rsidRDefault="00027685">
            <w:pPr>
              <w:jc w:val="center"/>
              <w:rPr>
                <w:rFonts w:ascii="Calibri" w:hAnsi="Calibri"/>
                <w:color w:val="000000"/>
              </w:rPr>
            </w:pPr>
          </w:p>
        </w:tc>
        <w:tc>
          <w:tcPr>
            <w:tcW w:w="307" w:type="pct"/>
            <w:tcBorders>
              <w:top w:val="single" w:sz="4" w:space="0" w:color="auto"/>
              <w:left w:val="single" w:sz="4" w:space="0" w:color="auto"/>
              <w:bottom w:val="single" w:sz="4" w:space="0" w:color="auto"/>
              <w:right w:val="single" w:sz="4" w:space="0" w:color="auto"/>
            </w:tcBorders>
            <w:vAlign w:val="bottom"/>
            <w:hideMark/>
          </w:tcPr>
          <w:p w14:paraId="1F588368" w14:textId="77777777" w:rsidR="00027685" w:rsidRPr="00926484" w:rsidRDefault="00027685">
            <w:pPr>
              <w:jc w:val="right"/>
              <w:rPr>
                <w:color w:val="000000"/>
                <w:lang w:val="en-US" w:eastAsia="en-US"/>
              </w:rPr>
            </w:pPr>
            <w:r w:rsidRPr="00926484">
              <w:rPr>
                <w:color w:val="000000"/>
                <w:lang w:val="en-US" w:eastAsia="en-US"/>
              </w:rPr>
              <w:t>84</w:t>
            </w:r>
          </w:p>
        </w:tc>
        <w:tc>
          <w:tcPr>
            <w:tcW w:w="939" w:type="pct"/>
            <w:tcBorders>
              <w:top w:val="single" w:sz="4" w:space="0" w:color="auto"/>
              <w:left w:val="single" w:sz="4" w:space="0" w:color="auto"/>
              <w:bottom w:val="single" w:sz="4" w:space="0" w:color="auto"/>
              <w:right w:val="single" w:sz="4" w:space="0" w:color="auto"/>
            </w:tcBorders>
            <w:vAlign w:val="bottom"/>
          </w:tcPr>
          <w:p w14:paraId="21B5DFF6" w14:textId="77777777" w:rsidR="00027685" w:rsidRPr="00E44C30" w:rsidRDefault="00027685">
            <w:pPr>
              <w:jc w:val="center"/>
              <w:rPr>
                <w:rFonts w:ascii="Calibri" w:hAnsi="Calibri"/>
                <w:color w:val="000000"/>
              </w:rPr>
            </w:pPr>
          </w:p>
        </w:tc>
      </w:tr>
      <w:tr w:rsidR="00027685" w:rsidRPr="00926484" w14:paraId="432A34AE" w14:textId="77777777" w:rsidTr="00A32E59">
        <w:tc>
          <w:tcPr>
            <w:tcW w:w="243" w:type="pct"/>
            <w:tcBorders>
              <w:top w:val="single" w:sz="4" w:space="0" w:color="auto"/>
              <w:left w:val="single" w:sz="4" w:space="0" w:color="auto"/>
              <w:bottom w:val="single" w:sz="4" w:space="0" w:color="auto"/>
              <w:right w:val="single" w:sz="4" w:space="0" w:color="auto"/>
            </w:tcBorders>
            <w:vAlign w:val="bottom"/>
            <w:hideMark/>
          </w:tcPr>
          <w:p w14:paraId="7656B321" w14:textId="77777777" w:rsidR="00027685" w:rsidRPr="00926484" w:rsidRDefault="00027685">
            <w:pPr>
              <w:jc w:val="right"/>
              <w:rPr>
                <w:color w:val="000000"/>
                <w:lang w:val="en-US" w:eastAsia="en-US"/>
              </w:rPr>
            </w:pPr>
            <w:r w:rsidRPr="00926484">
              <w:rPr>
                <w:color w:val="000000"/>
                <w:lang w:val="en-US" w:eastAsia="en-US"/>
              </w:rPr>
              <w:t>10</w:t>
            </w:r>
          </w:p>
        </w:tc>
        <w:tc>
          <w:tcPr>
            <w:tcW w:w="1022" w:type="pct"/>
            <w:tcBorders>
              <w:top w:val="single" w:sz="4" w:space="0" w:color="auto"/>
              <w:left w:val="single" w:sz="4" w:space="0" w:color="auto"/>
              <w:bottom w:val="single" w:sz="4" w:space="0" w:color="auto"/>
              <w:right w:val="single" w:sz="4" w:space="0" w:color="auto"/>
            </w:tcBorders>
            <w:vAlign w:val="bottom"/>
          </w:tcPr>
          <w:p w14:paraId="7722EC13" w14:textId="77777777" w:rsidR="00027685" w:rsidRPr="00E44C30" w:rsidRDefault="00027685">
            <w:pPr>
              <w:jc w:val="center"/>
              <w:rPr>
                <w:rFonts w:ascii="Calibri" w:hAnsi="Calibri"/>
                <w:color w:val="000000"/>
              </w:rPr>
            </w:pPr>
          </w:p>
        </w:tc>
        <w:tc>
          <w:tcPr>
            <w:tcW w:w="243" w:type="pct"/>
            <w:tcBorders>
              <w:top w:val="single" w:sz="4" w:space="0" w:color="auto"/>
              <w:left w:val="single" w:sz="4" w:space="0" w:color="auto"/>
              <w:bottom w:val="single" w:sz="4" w:space="0" w:color="auto"/>
              <w:right w:val="single" w:sz="4" w:space="0" w:color="auto"/>
            </w:tcBorders>
            <w:vAlign w:val="bottom"/>
            <w:hideMark/>
          </w:tcPr>
          <w:p w14:paraId="11C7951C" w14:textId="77777777" w:rsidR="00027685" w:rsidRPr="00926484" w:rsidRDefault="00027685">
            <w:pPr>
              <w:jc w:val="right"/>
              <w:rPr>
                <w:color w:val="000000"/>
                <w:lang w:val="en-US" w:eastAsia="en-US"/>
              </w:rPr>
            </w:pPr>
            <w:r w:rsidRPr="00926484">
              <w:rPr>
                <w:color w:val="000000"/>
                <w:lang w:val="en-US" w:eastAsia="en-US"/>
              </w:rPr>
              <w:t>35</w:t>
            </w:r>
          </w:p>
        </w:tc>
        <w:tc>
          <w:tcPr>
            <w:tcW w:w="1001" w:type="pct"/>
            <w:tcBorders>
              <w:top w:val="single" w:sz="4" w:space="0" w:color="auto"/>
              <w:left w:val="single" w:sz="4" w:space="0" w:color="auto"/>
              <w:bottom w:val="single" w:sz="4" w:space="0" w:color="auto"/>
              <w:right w:val="single" w:sz="4" w:space="0" w:color="auto"/>
            </w:tcBorders>
            <w:vAlign w:val="bottom"/>
          </w:tcPr>
          <w:p w14:paraId="30AFFE8E" w14:textId="77777777" w:rsidR="00027685" w:rsidRPr="00E44C30" w:rsidRDefault="00027685">
            <w:pPr>
              <w:jc w:val="center"/>
              <w:rPr>
                <w:rFonts w:ascii="Calibri" w:hAnsi="Calibri"/>
                <w:color w:val="000000"/>
              </w:rPr>
            </w:pPr>
          </w:p>
        </w:tc>
        <w:tc>
          <w:tcPr>
            <w:tcW w:w="264" w:type="pct"/>
            <w:tcBorders>
              <w:top w:val="single" w:sz="4" w:space="0" w:color="auto"/>
              <w:left w:val="single" w:sz="4" w:space="0" w:color="auto"/>
              <w:bottom w:val="single" w:sz="4" w:space="0" w:color="auto"/>
              <w:right w:val="single" w:sz="4" w:space="0" w:color="auto"/>
            </w:tcBorders>
            <w:vAlign w:val="bottom"/>
            <w:hideMark/>
          </w:tcPr>
          <w:p w14:paraId="6AC56DF1" w14:textId="77777777" w:rsidR="00027685" w:rsidRPr="00926484" w:rsidRDefault="00027685">
            <w:pPr>
              <w:jc w:val="right"/>
              <w:rPr>
                <w:color w:val="000000"/>
                <w:lang w:val="en-US" w:eastAsia="en-US"/>
              </w:rPr>
            </w:pPr>
            <w:r w:rsidRPr="00926484">
              <w:rPr>
                <w:color w:val="000000"/>
                <w:lang w:val="en-US" w:eastAsia="en-US"/>
              </w:rPr>
              <w:t>60</w:t>
            </w:r>
          </w:p>
        </w:tc>
        <w:tc>
          <w:tcPr>
            <w:tcW w:w="981" w:type="pct"/>
            <w:tcBorders>
              <w:top w:val="single" w:sz="4" w:space="0" w:color="auto"/>
              <w:left w:val="single" w:sz="4" w:space="0" w:color="auto"/>
              <w:bottom w:val="single" w:sz="4" w:space="0" w:color="auto"/>
              <w:right w:val="single" w:sz="4" w:space="0" w:color="auto"/>
            </w:tcBorders>
            <w:vAlign w:val="bottom"/>
          </w:tcPr>
          <w:p w14:paraId="3317A705" w14:textId="77777777" w:rsidR="00027685" w:rsidRPr="00E44C30" w:rsidRDefault="00027685">
            <w:pPr>
              <w:jc w:val="center"/>
              <w:rPr>
                <w:rFonts w:ascii="Calibri" w:hAnsi="Calibri"/>
                <w:color w:val="000000"/>
              </w:rPr>
            </w:pPr>
          </w:p>
        </w:tc>
        <w:tc>
          <w:tcPr>
            <w:tcW w:w="307" w:type="pct"/>
            <w:tcBorders>
              <w:top w:val="single" w:sz="4" w:space="0" w:color="auto"/>
              <w:left w:val="single" w:sz="4" w:space="0" w:color="auto"/>
              <w:bottom w:val="single" w:sz="4" w:space="0" w:color="auto"/>
              <w:right w:val="single" w:sz="4" w:space="0" w:color="auto"/>
            </w:tcBorders>
            <w:vAlign w:val="bottom"/>
            <w:hideMark/>
          </w:tcPr>
          <w:p w14:paraId="2D6F3705" w14:textId="77777777" w:rsidR="00027685" w:rsidRPr="00926484" w:rsidRDefault="00027685">
            <w:pPr>
              <w:jc w:val="right"/>
              <w:rPr>
                <w:color w:val="000000"/>
                <w:lang w:val="en-US" w:eastAsia="en-US"/>
              </w:rPr>
            </w:pPr>
            <w:r w:rsidRPr="00926484">
              <w:rPr>
                <w:color w:val="000000"/>
                <w:lang w:val="en-US" w:eastAsia="en-US"/>
              </w:rPr>
              <w:t>85</w:t>
            </w:r>
          </w:p>
        </w:tc>
        <w:tc>
          <w:tcPr>
            <w:tcW w:w="939" w:type="pct"/>
            <w:tcBorders>
              <w:top w:val="single" w:sz="4" w:space="0" w:color="auto"/>
              <w:left w:val="single" w:sz="4" w:space="0" w:color="auto"/>
              <w:bottom w:val="single" w:sz="4" w:space="0" w:color="auto"/>
              <w:right w:val="single" w:sz="4" w:space="0" w:color="auto"/>
            </w:tcBorders>
            <w:vAlign w:val="bottom"/>
          </w:tcPr>
          <w:p w14:paraId="1E9E8A3E" w14:textId="77777777" w:rsidR="00027685" w:rsidRPr="00E44C30" w:rsidRDefault="00027685">
            <w:pPr>
              <w:jc w:val="center"/>
              <w:rPr>
                <w:rFonts w:ascii="Calibri" w:hAnsi="Calibri"/>
                <w:color w:val="000000"/>
              </w:rPr>
            </w:pPr>
          </w:p>
        </w:tc>
      </w:tr>
      <w:tr w:rsidR="00027685" w:rsidRPr="00926484" w14:paraId="0C493F43" w14:textId="77777777" w:rsidTr="00A32E59">
        <w:tc>
          <w:tcPr>
            <w:tcW w:w="243" w:type="pct"/>
            <w:tcBorders>
              <w:top w:val="single" w:sz="4" w:space="0" w:color="auto"/>
              <w:left w:val="single" w:sz="4" w:space="0" w:color="auto"/>
              <w:bottom w:val="single" w:sz="4" w:space="0" w:color="auto"/>
              <w:right w:val="single" w:sz="4" w:space="0" w:color="auto"/>
            </w:tcBorders>
            <w:vAlign w:val="bottom"/>
            <w:hideMark/>
          </w:tcPr>
          <w:p w14:paraId="4533CDFA" w14:textId="77777777" w:rsidR="00027685" w:rsidRPr="00926484" w:rsidRDefault="00027685">
            <w:pPr>
              <w:jc w:val="right"/>
              <w:rPr>
                <w:color w:val="000000"/>
                <w:lang w:val="en-US" w:eastAsia="en-US"/>
              </w:rPr>
            </w:pPr>
            <w:r w:rsidRPr="00926484">
              <w:rPr>
                <w:color w:val="000000"/>
                <w:lang w:val="en-US" w:eastAsia="en-US"/>
              </w:rPr>
              <w:t>11</w:t>
            </w:r>
          </w:p>
        </w:tc>
        <w:tc>
          <w:tcPr>
            <w:tcW w:w="1022" w:type="pct"/>
            <w:tcBorders>
              <w:top w:val="single" w:sz="4" w:space="0" w:color="auto"/>
              <w:left w:val="single" w:sz="4" w:space="0" w:color="auto"/>
              <w:bottom w:val="single" w:sz="4" w:space="0" w:color="auto"/>
              <w:right w:val="single" w:sz="4" w:space="0" w:color="auto"/>
            </w:tcBorders>
            <w:vAlign w:val="bottom"/>
          </w:tcPr>
          <w:p w14:paraId="6F71D6B2" w14:textId="77777777" w:rsidR="00027685" w:rsidRPr="00E44C30" w:rsidRDefault="00027685">
            <w:pPr>
              <w:jc w:val="center"/>
              <w:rPr>
                <w:rFonts w:ascii="Calibri" w:hAnsi="Calibri"/>
                <w:color w:val="000000"/>
              </w:rPr>
            </w:pPr>
          </w:p>
        </w:tc>
        <w:tc>
          <w:tcPr>
            <w:tcW w:w="243" w:type="pct"/>
            <w:tcBorders>
              <w:top w:val="single" w:sz="4" w:space="0" w:color="auto"/>
              <w:left w:val="single" w:sz="4" w:space="0" w:color="auto"/>
              <w:bottom w:val="single" w:sz="4" w:space="0" w:color="auto"/>
              <w:right w:val="single" w:sz="4" w:space="0" w:color="auto"/>
            </w:tcBorders>
            <w:vAlign w:val="bottom"/>
            <w:hideMark/>
          </w:tcPr>
          <w:p w14:paraId="7D46538F" w14:textId="77777777" w:rsidR="00027685" w:rsidRPr="00926484" w:rsidRDefault="00027685">
            <w:pPr>
              <w:jc w:val="right"/>
              <w:rPr>
                <w:color w:val="000000"/>
                <w:lang w:val="en-US" w:eastAsia="en-US"/>
              </w:rPr>
            </w:pPr>
            <w:r w:rsidRPr="00926484">
              <w:rPr>
                <w:color w:val="000000"/>
                <w:lang w:val="en-US" w:eastAsia="en-US"/>
              </w:rPr>
              <w:t>36</w:t>
            </w:r>
          </w:p>
        </w:tc>
        <w:tc>
          <w:tcPr>
            <w:tcW w:w="1001" w:type="pct"/>
            <w:tcBorders>
              <w:top w:val="single" w:sz="4" w:space="0" w:color="auto"/>
              <w:left w:val="single" w:sz="4" w:space="0" w:color="auto"/>
              <w:bottom w:val="single" w:sz="4" w:space="0" w:color="auto"/>
              <w:right w:val="single" w:sz="4" w:space="0" w:color="auto"/>
            </w:tcBorders>
            <w:vAlign w:val="bottom"/>
          </w:tcPr>
          <w:p w14:paraId="0E00A08B" w14:textId="77777777" w:rsidR="00027685" w:rsidRPr="00E44C30" w:rsidRDefault="00027685">
            <w:pPr>
              <w:jc w:val="center"/>
              <w:rPr>
                <w:rFonts w:ascii="Calibri" w:hAnsi="Calibri"/>
                <w:color w:val="000000"/>
              </w:rPr>
            </w:pPr>
          </w:p>
        </w:tc>
        <w:tc>
          <w:tcPr>
            <w:tcW w:w="264" w:type="pct"/>
            <w:tcBorders>
              <w:top w:val="single" w:sz="4" w:space="0" w:color="auto"/>
              <w:left w:val="single" w:sz="4" w:space="0" w:color="auto"/>
              <w:bottom w:val="single" w:sz="4" w:space="0" w:color="auto"/>
              <w:right w:val="single" w:sz="4" w:space="0" w:color="auto"/>
            </w:tcBorders>
            <w:vAlign w:val="bottom"/>
            <w:hideMark/>
          </w:tcPr>
          <w:p w14:paraId="491BB742" w14:textId="77777777" w:rsidR="00027685" w:rsidRPr="00926484" w:rsidRDefault="00027685">
            <w:pPr>
              <w:jc w:val="right"/>
              <w:rPr>
                <w:color w:val="000000"/>
                <w:lang w:val="en-US" w:eastAsia="en-US"/>
              </w:rPr>
            </w:pPr>
            <w:r w:rsidRPr="00926484">
              <w:rPr>
                <w:color w:val="000000"/>
                <w:lang w:val="en-US" w:eastAsia="en-US"/>
              </w:rPr>
              <w:t>61</w:t>
            </w:r>
          </w:p>
        </w:tc>
        <w:tc>
          <w:tcPr>
            <w:tcW w:w="981" w:type="pct"/>
            <w:tcBorders>
              <w:top w:val="single" w:sz="4" w:space="0" w:color="auto"/>
              <w:left w:val="single" w:sz="4" w:space="0" w:color="auto"/>
              <w:bottom w:val="single" w:sz="4" w:space="0" w:color="auto"/>
              <w:right w:val="single" w:sz="4" w:space="0" w:color="auto"/>
            </w:tcBorders>
            <w:vAlign w:val="bottom"/>
          </w:tcPr>
          <w:p w14:paraId="475232BF" w14:textId="77777777" w:rsidR="00027685" w:rsidRPr="00E44C30" w:rsidRDefault="00027685">
            <w:pPr>
              <w:jc w:val="center"/>
              <w:rPr>
                <w:rFonts w:ascii="Calibri" w:hAnsi="Calibri"/>
                <w:color w:val="000000"/>
              </w:rPr>
            </w:pPr>
          </w:p>
        </w:tc>
        <w:tc>
          <w:tcPr>
            <w:tcW w:w="307" w:type="pct"/>
            <w:tcBorders>
              <w:top w:val="single" w:sz="4" w:space="0" w:color="auto"/>
              <w:left w:val="single" w:sz="4" w:space="0" w:color="auto"/>
              <w:bottom w:val="single" w:sz="4" w:space="0" w:color="auto"/>
              <w:right w:val="single" w:sz="4" w:space="0" w:color="auto"/>
            </w:tcBorders>
            <w:vAlign w:val="bottom"/>
            <w:hideMark/>
          </w:tcPr>
          <w:p w14:paraId="3771A613" w14:textId="77777777" w:rsidR="00027685" w:rsidRPr="00926484" w:rsidRDefault="00027685">
            <w:pPr>
              <w:jc w:val="right"/>
              <w:rPr>
                <w:color w:val="000000"/>
                <w:lang w:val="en-US" w:eastAsia="en-US"/>
              </w:rPr>
            </w:pPr>
            <w:r w:rsidRPr="00926484">
              <w:rPr>
                <w:color w:val="000000"/>
                <w:lang w:val="en-US" w:eastAsia="en-US"/>
              </w:rPr>
              <w:t>86</w:t>
            </w:r>
          </w:p>
        </w:tc>
        <w:tc>
          <w:tcPr>
            <w:tcW w:w="939" w:type="pct"/>
            <w:tcBorders>
              <w:top w:val="single" w:sz="4" w:space="0" w:color="auto"/>
              <w:left w:val="single" w:sz="4" w:space="0" w:color="auto"/>
              <w:bottom w:val="single" w:sz="4" w:space="0" w:color="auto"/>
              <w:right w:val="single" w:sz="4" w:space="0" w:color="auto"/>
            </w:tcBorders>
            <w:vAlign w:val="bottom"/>
          </w:tcPr>
          <w:p w14:paraId="1DFCF4D5" w14:textId="77777777" w:rsidR="00027685" w:rsidRPr="00E44C30" w:rsidRDefault="00027685">
            <w:pPr>
              <w:jc w:val="center"/>
              <w:rPr>
                <w:rFonts w:ascii="Calibri" w:hAnsi="Calibri"/>
                <w:color w:val="000000"/>
              </w:rPr>
            </w:pPr>
          </w:p>
        </w:tc>
      </w:tr>
      <w:tr w:rsidR="00027685" w:rsidRPr="00926484" w14:paraId="12AA3EE1" w14:textId="77777777" w:rsidTr="00A32E59">
        <w:tc>
          <w:tcPr>
            <w:tcW w:w="243" w:type="pct"/>
            <w:tcBorders>
              <w:top w:val="single" w:sz="4" w:space="0" w:color="auto"/>
              <w:left w:val="single" w:sz="4" w:space="0" w:color="auto"/>
              <w:bottom w:val="single" w:sz="4" w:space="0" w:color="auto"/>
              <w:right w:val="single" w:sz="4" w:space="0" w:color="auto"/>
            </w:tcBorders>
            <w:vAlign w:val="bottom"/>
            <w:hideMark/>
          </w:tcPr>
          <w:p w14:paraId="710CA36F" w14:textId="77777777" w:rsidR="00027685" w:rsidRPr="00926484" w:rsidRDefault="00027685">
            <w:pPr>
              <w:jc w:val="right"/>
              <w:rPr>
                <w:color w:val="000000"/>
                <w:lang w:val="en-US" w:eastAsia="en-US"/>
              </w:rPr>
            </w:pPr>
            <w:r w:rsidRPr="00926484">
              <w:rPr>
                <w:color w:val="000000"/>
                <w:lang w:val="en-US" w:eastAsia="en-US"/>
              </w:rPr>
              <w:t>12</w:t>
            </w:r>
          </w:p>
        </w:tc>
        <w:tc>
          <w:tcPr>
            <w:tcW w:w="1022" w:type="pct"/>
            <w:tcBorders>
              <w:top w:val="single" w:sz="4" w:space="0" w:color="auto"/>
              <w:left w:val="single" w:sz="4" w:space="0" w:color="auto"/>
              <w:bottom w:val="single" w:sz="4" w:space="0" w:color="auto"/>
              <w:right w:val="single" w:sz="4" w:space="0" w:color="auto"/>
            </w:tcBorders>
            <w:vAlign w:val="bottom"/>
          </w:tcPr>
          <w:p w14:paraId="0CE6DF13" w14:textId="77777777" w:rsidR="00027685" w:rsidRPr="00E44C30" w:rsidRDefault="00027685">
            <w:pPr>
              <w:jc w:val="center"/>
              <w:rPr>
                <w:rFonts w:ascii="Calibri" w:hAnsi="Calibri"/>
                <w:color w:val="000000"/>
              </w:rPr>
            </w:pPr>
          </w:p>
        </w:tc>
        <w:tc>
          <w:tcPr>
            <w:tcW w:w="243" w:type="pct"/>
            <w:tcBorders>
              <w:top w:val="single" w:sz="4" w:space="0" w:color="auto"/>
              <w:left w:val="single" w:sz="4" w:space="0" w:color="auto"/>
              <w:bottom w:val="single" w:sz="4" w:space="0" w:color="auto"/>
              <w:right w:val="single" w:sz="4" w:space="0" w:color="auto"/>
            </w:tcBorders>
            <w:vAlign w:val="bottom"/>
            <w:hideMark/>
          </w:tcPr>
          <w:p w14:paraId="10089839" w14:textId="77777777" w:rsidR="00027685" w:rsidRPr="00926484" w:rsidRDefault="00027685">
            <w:pPr>
              <w:jc w:val="right"/>
              <w:rPr>
                <w:color w:val="000000"/>
                <w:lang w:val="en-US" w:eastAsia="en-US"/>
              </w:rPr>
            </w:pPr>
            <w:r w:rsidRPr="00926484">
              <w:rPr>
                <w:color w:val="000000"/>
                <w:lang w:val="en-US" w:eastAsia="en-US"/>
              </w:rPr>
              <w:t>37</w:t>
            </w:r>
          </w:p>
        </w:tc>
        <w:tc>
          <w:tcPr>
            <w:tcW w:w="1001" w:type="pct"/>
            <w:tcBorders>
              <w:top w:val="single" w:sz="4" w:space="0" w:color="auto"/>
              <w:left w:val="single" w:sz="4" w:space="0" w:color="auto"/>
              <w:bottom w:val="single" w:sz="4" w:space="0" w:color="auto"/>
              <w:right w:val="single" w:sz="4" w:space="0" w:color="auto"/>
            </w:tcBorders>
            <w:vAlign w:val="bottom"/>
          </w:tcPr>
          <w:p w14:paraId="34C47EA7" w14:textId="77777777" w:rsidR="00027685" w:rsidRPr="00E44C30" w:rsidRDefault="00027685">
            <w:pPr>
              <w:jc w:val="center"/>
              <w:rPr>
                <w:rFonts w:ascii="Calibri" w:hAnsi="Calibri"/>
                <w:color w:val="000000"/>
              </w:rPr>
            </w:pPr>
          </w:p>
        </w:tc>
        <w:tc>
          <w:tcPr>
            <w:tcW w:w="264" w:type="pct"/>
            <w:tcBorders>
              <w:top w:val="single" w:sz="4" w:space="0" w:color="auto"/>
              <w:left w:val="single" w:sz="4" w:space="0" w:color="auto"/>
              <w:bottom w:val="single" w:sz="4" w:space="0" w:color="auto"/>
              <w:right w:val="single" w:sz="4" w:space="0" w:color="auto"/>
            </w:tcBorders>
            <w:vAlign w:val="bottom"/>
            <w:hideMark/>
          </w:tcPr>
          <w:p w14:paraId="713B8C21" w14:textId="77777777" w:rsidR="00027685" w:rsidRPr="00926484" w:rsidRDefault="00027685">
            <w:pPr>
              <w:jc w:val="right"/>
              <w:rPr>
                <w:color w:val="000000"/>
                <w:lang w:val="en-US" w:eastAsia="en-US"/>
              </w:rPr>
            </w:pPr>
            <w:r w:rsidRPr="00926484">
              <w:rPr>
                <w:color w:val="000000"/>
                <w:lang w:val="en-US" w:eastAsia="en-US"/>
              </w:rPr>
              <w:t>62</w:t>
            </w:r>
          </w:p>
        </w:tc>
        <w:tc>
          <w:tcPr>
            <w:tcW w:w="981" w:type="pct"/>
            <w:tcBorders>
              <w:top w:val="single" w:sz="4" w:space="0" w:color="auto"/>
              <w:left w:val="single" w:sz="4" w:space="0" w:color="auto"/>
              <w:bottom w:val="single" w:sz="4" w:space="0" w:color="auto"/>
              <w:right w:val="single" w:sz="4" w:space="0" w:color="auto"/>
            </w:tcBorders>
            <w:vAlign w:val="bottom"/>
          </w:tcPr>
          <w:p w14:paraId="147BC86D" w14:textId="77777777" w:rsidR="00027685" w:rsidRPr="00E44C30" w:rsidRDefault="00027685">
            <w:pPr>
              <w:jc w:val="center"/>
              <w:rPr>
                <w:rFonts w:ascii="Calibri" w:hAnsi="Calibri"/>
                <w:color w:val="000000"/>
              </w:rPr>
            </w:pPr>
          </w:p>
        </w:tc>
        <w:tc>
          <w:tcPr>
            <w:tcW w:w="307" w:type="pct"/>
            <w:tcBorders>
              <w:top w:val="single" w:sz="4" w:space="0" w:color="auto"/>
              <w:left w:val="single" w:sz="4" w:space="0" w:color="auto"/>
              <w:bottom w:val="single" w:sz="4" w:space="0" w:color="auto"/>
              <w:right w:val="single" w:sz="4" w:space="0" w:color="auto"/>
            </w:tcBorders>
            <w:vAlign w:val="bottom"/>
            <w:hideMark/>
          </w:tcPr>
          <w:p w14:paraId="6BC4A994" w14:textId="77777777" w:rsidR="00027685" w:rsidRPr="00926484" w:rsidRDefault="00027685">
            <w:pPr>
              <w:jc w:val="right"/>
              <w:rPr>
                <w:color w:val="000000"/>
                <w:lang w:val="en-US" w:eastAsia="en-US"/>
              </w:rPr>
            </w:pPr>
            <w:r w:rsidRPr="00926484">
              <w:rPr>
                <w:color w:val="000000"/>
                <w:lang w:val="en-US" w:eastAsia="en-US"/>
              </w:rPr>
              <w:t>87</w:t>
            </w:r>
          </w:p>
        </w:tc>
        <w:tc>
          <w:tcPr>
            <w:tcW w:w="939" w:type="pct"/>
            <w:tcBorders>
              <w:top w:val="single" w:sz="4" w:space="0" w:color="auto"/>
              <w:left w:val="single" w:sz="4" w:space="0" w:color="auto"/>
              <w:bottom w:val="single" w:sz="4" w:space="0" w:color="auto"/>
              <w:right w:val="single" w:sz="4" w:space="0" w:color="auto"/>
            </w:tcBorders>
            <w:vAlign w:val="bottom"/>
          </w:tcPr>
          <w:p w14:paraId="72AA8481" w14:textId="77777777" w:rsidR="00027685" w:rsidRPr="00E44C30" w:rsidRDefault="00027685">
            <w:pPr>
              <w:jc w:val="center"/>
              <w:rPr>
                <w:rFonts w:ascii="Calibri" w:hAnsi="Calibri"/>
                <w:color w:val="000000"/>
              </w:rPr>
            </w:pPr>
          </w:p>
        </w:tc>
      </w:tr>
      <w:tr w:rsidR="00027685" w:rsidRPr="00926484" w14:paraId="7AC07964" w14:textId="77777777" w:rsidTr="00A32E59">
        <w:tc>
          <w:tcPr>
            <w:tcW w:w="243" w:type="pct"/>
            <w:tcBorders>
              <w:top w:val="single" w:sz="4" w:space="0" w:color="auto"/>
              <w:left w:val="single" w:sz="4" w:space="0" w:color="auto"/>
              <w:bottom w:val="single" w:sz="4" w:space="0" w:color="auto"/>
              <w:right w:val="single" w:sz="4" w:space="0" w:color="auto"/>
            </w:tcBorders>
            <w:vAlign w:val="bottom"/>
            <w:hideMark/>
          </w:tcPr>
          <w:p w14:paraId="283AF483" w14:textId="77777777" w:rsidR="00027685" w:rsidRPr="00926484" w:rsidRDefault="00027685">
            <w:pPr>
              <w:jc w:val="right"/>
              <w:rPr>
                <w:color w:val="000000"/>
                <w:lang w:val="en-US" w:eastAsia="en-US"/>
              </w:rPr>
            </w:pPr>
            <w:r w:rsidRPr="00926484">
              <w:rPr>
                <w:color w:val="000000"/>
                <w:lang w:val="en-US" w:eastAsia="en-US"/>
              </w:rPr>
              <w:t>13</w:t>
            </w:r>
          </w:p>
        </w:tc>
        <w:tc>
          <w:tcPr>
            <w:tcW w:w="1022" w:type="pct"/>
            <w:tcBorders>
              <w:top w:val="single" w:sz="4" w:space="0" w:color="auto"/>
              <w:left w:val="single" w:sz="4" w:space="0" w:color="auto"/>
              <w:bottom w:val="single" w:sz="4" w:space="0" w:color="auto"/>
              <w:right w:val="single" w:sz="4" w:space="0" w:color="auto"/>
            </w:tcBorders>
            <w:vAlign w:val="bottom"/>
          </w:tcPr>
          <w:p w14:paraId="78C316F5" w14:textId="77777777" w:rsidR="00027685" w:rsidRPr="00E44C30" w:rsidRDefault="00027685">
            <w:pPr>
              <w:jc w:val="center"/>
              <w:rPr>
                <w:rFonts w:ascii="Calibri" w:hAnsi="Calibri"/>
                <w:color w:val="000000"/>
              </w:rPr>
            </w:pPr>
          </w:p>
        </w:tc>
        <w:tc>
          <w:tcPr>
            <w:tcW w:w="243" w:type="pct"/>
            <w:tcBorders>
              <w:top w:val="single" w:sz="4" w:space="0" w:color="auto"/>
              <w:left w:val="single" w:sz="4" w:space="0" w:color="auto"/>
              <w:bottom w:val="single" w:sz="4" w:space="0" w:color="auto"/>
              <w:right w:val="single" w:sz="4" w:space="0" w:color="auto"/>
            </w:tcBorders>
            <w:vAlign w:val="bottom"/>
            <w:hideMark/>
          </w:tcPr>
          <w:p w14:paraId="6F54BF3E" w14:textId="77777777" w:rsidR="00027685" w:rsidRPr="00926484" w:rsidRDefault="00027685">
            <w:pPr>
              <w:jc w:val="right"/>
              <w:rPr>
                <w:color w:val="000000"/>
                <w:lang w:val="en-US" w:eastAsia="en-US"/>
              </w:rPr>
            </w:pPr>
            <w:r w:rsidRPr="00926484">
              <w:rPr>
                <w:color w:val="000000"/>
                <w:lang w:val="en-US" w:eastAsia="en-US"/>
              </w:rPr>
              <w:t>38</w:t>
            </w:r>
          </w:p>
        </w:tc>
        <w:tc>
          <w:tcPr>
            <w:tcW w:w="1001" w:type="pct"/>
            <w:tcBorders>
              <w:top w:val="single" w:sz="4" w:space="0" w:color="auto"/>
              <w:left w:val="single" w:sz="4" w:space="0" w:color="auto"/>
              <w:bottom w:val="single" w:sz="4" w:space="0" w:color="auto"/>
              <w:right w:val="single" w:sz="4" w:space="0" w:color="auto"/>
            </w:tcBorders>
            <w:vAlign w:val="bottom"/>
          </w:tcPr>
          <w:p w14:paraId="2139B2AC" w14:textId="77777777" w:rsidR="00027685" w:rsidRPr="00E44C30" w:rsidRDefault="00027685">
            <w:pPr>
              <w:jc w:val="center"/>
              <w:rPr>
                <w:rFonts w:ascii="Calibri" w:hAnsi="Calibri"/>
                <w:color w:val="000000"/>
              </w:rPr>
            </w:pPr>
          </w:p>
        </w:tc>
        <w:tc>
          <w:tcPr>
            <w:tcW w:w="264" w:type="pct"/>
            <w:tcBorders>
              <w:top w:val="single" w:sz="4" w:space="0" w:color="auto"/>
              <w:left w:val="single" w:sz="4" w:space="0" w:color="auto"/>
              <w:bottom w:val="single" w:sz="4" w:space="0" w:color="auto"/>
              <w:right w:val="single" w:sz="4" w:space="0" w:color="auto"/>
            </w:tcBorders>
            <w:vAlign w:val="bottom"/>
            <w:hideMark/>
          </w:tcPr>
          <w:p w14:paraId="3D8841C8" w14:textId="77777777" w:rsidR="00027685" w:rsidRPr="00926484" w:rsidRDefault="00027685">
            <w:pPr>
              <w:jc w:val="right"/>
              <w:rPr>
                <w:color w:val="000000"/>
                <w:lang w:val="en-US" w:eastAsia="en-US"/>
              </w:rPr>
            </w:pPr>
            <w:r w:rsidRPr="00926484">
              <w:rPr>
                <w:color w:val="000000"/>
                <w:lang w:val="en-US" w:eastAsia="en-US"/>
              </w:rPr>
              <w:t>63</w:t>
            </w:r>
          </w:p>
        </w:tc>
        <w:tc>
          <w:tcPr>
            <w:tcW w:w="981" w:type="pct"/>
            <w:tcBorders>
              <w:top w:val="single" w:sz="4" w:space="0" w:color="auto"/>
              <w:left w:val="single" w:sz="4" w:space="0" w:color="auto"/>
              <w:bottom w:val="single" w:sz="4" w:space="0" w:color="auto"/>
              <w:right w:val="single" w:sz="4" w:space="0" w:color="auto"/>
            </w:tcBorders>
            <w:vAlign w:val="bottom"/>
          </w:tcPr>
          <w:p w14:paraId="2F507292" w14:textId="77777777" w:rsidR="00027685" w:rsidRPr="00E44C30" w:rsidRDefault="00027685">
            <w:pPr>
              <w:jc w:val="center"/>
              <w:rPr>
                <w:rFonts w:ascii="Calibri" w:hAnsi="Calibri"/>
                <w:color w:val="000000"/>
              </w:rPr>
            </w:pPr>
          </w:p>
        </w:tc>
        <w:tc>
          <w:tcPr>
            <w:tcW w:w="307" w:type="pct"/>
            <w:tcBorders>
              <w:top w:val="single" w:sz="4" w:space="0" w:color="auto"/>
              <w:left w:val="single" w:sz="4" w:space="0" w:color="auto"/>
              <w:bottom w:val="single" w:sz="4" w:space="0" w:color="auto"/>
              <w:right w:val="single" w:sz="4" w:space="0" w:color="auto"/>
            </w:tcBorders>
            <w:vAlign w:val="bottom"/>
            <w:hideMark/>
          </w:tcPr>
          <w:p w14:paraId="3C480782" w14:textId="77777777" w:rsidR="00027685" w:rsidRPr="00926484" w:rsidRDefault="00027685">
            <w:pPr>
              <w:jc w:val="right"/>
              <w:rPr>
                <w:color w:val="000000"/>
                <w:lang w:val="en-US" w:eastAsia="en-US"/>
              </w:rPr>
            </w:pPr>
            <w:r w:rsidRPr="00926484">
              <w:rPr>
                <w:color w:val="000000"/>
                <w:lang w:val="en-US" w:eastAsia="en-US"/>
              </w:rPr>
              <w:t>88</w:t>
            </w:r>
          </w:p>
        </w:tc>
        <w:tc>
          <w:tcPr>
            <w:tcW w:w="939" w:type="pct"/>
            <w:tcBorders>
              <w:top w:val="single" w:sz="4" w:space="0" w:color="auto"/>
              <w:left w:val="single" w:sz="4" w:space="0" w:color="auto"/>
              <w:bottom w:val="single" w:sz="4" w:space="0" w:color="auto"/>
              <w:right w:val="single" w:sz="4" w:space="0" w:color="auto"/>
            </w:tcBorders>
            <w:vAlign w:val="bottom"/>
          </w:tcPr>
          <w:p w14:paraId="3254D01B" w14:textId="77777777" w:rsidR="00027685" w:rsidRPr="00E44C30" w:rsidRDefault="00027685">
            <w:pPr>
              <w:jc w:val="center"/>
              <w:rPr>
                <w:rFonts w:ascii="Calibri" w:hAnsi="Calibri"/>
                <w:color w:val="000000"/>
              </w:rPr>
            </w:pPr>
          </w:p>
        </w:tc>
      </w:tr>
      <w:tr w:rsidR="00027685" w:rsidRPr="00926484" w14:paraId="2C25FDBE" w14:textId="77777777" w:rsidTr="00A32E59">
        <w:tc>
          <w:tcPr>
            <w:tcW w:w="243" w:type="pct"/>
            <w:tcBorders>
              <w:top w:val="single" w:sz="4" w:space="0" w:color="auto"/>
              <w:left w:val="single" w:sz="4" w:space="0" w:color="auto"/>
              <w:bottom w:val="single" w:sz="4" w:space="0" w:color="auto"/>
              <w:right w:val="single" w:sz="4" w:space="0" w:color="auto"/>
            </w:tcBorders>
            <w:vAlign w:val="bottom"/>
            <w:hideMark/>
          </w:tcPr>
          <w:p w14:paraId="44FDEC83" w14:textId="77777777" w:rsidR="00027685" w:rsidRPr="00926484" w:rsidRDefault="00027685">
            <w:pPr>
              <w:jc w:val="right"/>
              <w:rPr>
                <w:color w:val="000000"/>
                <w:lang w:val="en-US" w:eastAsia="en-US"/>
              </w:rPr>
            </w:pPr>
            <w:r w:rsidRPr="00926484">
              <w:rPr>
                <w:color w:val="000000"/>
                <w:lang w:val="en-US" w:eastAsia="en-US"/>
              </w:rPr>
              <w:t>14</w:t>
            </w:r>
          </w:p>
        </w:tc>
        <w:tc>
          <w:tcPr>
            <w:tcW w:w="1022" w:type="pct"/>
            <w:tcBorders>
              <w:top w:val="single" w:sz="4" w:space="0" w:color="auto"/>
              <w:left w:val="single" w:sz="4" w:space="0" w:color="auto"/>
              <w:bottom w:val="single" w:sz="4" w:space="0" w:color="auto"/>
              <w:right w:val="single" w:sz="4" w:space="0" w:color="auto"/>
            </w:tcBorders>
            <w:vAlign w:val="bottom"/>
          </w:tcPr>
          <w:p w14:paraId="5C6728BE" w14:textId="77777777" w:rsidR="00027685" w:rsidRPr="00E44C30" w:rsidRDefault="00027685">
            <w:pPr>
              <w:jc w:val="center"/>
              <w:rPr>
                <w:rFonts w:ascii="Calibri" w:hAnsi="Calibri"/>
                <w:color w:val="000000"/>
              </w:rPr>
            </w:pPr>
          </w:p>
        </w:tc>
        <w:tc>
          <w:tcPr>
            <w:tcW w:w="243" w:type="pct"/>
            <w:tcBorders>
              <w:top w:val="single" w:sz="4" w:space="0" w:color="auto"/>
              <w:left w:val="single" w:sz="4" w:space="0" w:color="auto"/>
              <w:bottom w:val="single" w:sz="4" w:space="0" w:color="auto"/>
              <w:right w:val="single" w:sz="4" w:space="0" w:color="auto"/>
            </w:tcBorders>
            <w:vAlign w:val="bottom"/>
            <w:hideMark/>
          </w:tcPr>
          <w:p w14:paraId="7C92E1FA" w14:textId="77777777" w:rsidR="00027685" w:rsidRPr="00926484" w:rsidRDefault="00027685">
            <w:pPr>
              <w:jc w:val="right"/>
              <w:rPr>
                <w:color w:val="000000"/>
                <w:lang w:val="en-US" w:eastAsia="en-US"/>
              </w:rPr>
            </w:pPr>
            <w:r w:rsidRPr="00926484">
              <w:rPr>
                <w:color w:val="000000"/>
                <w:lang w:val="en-US" w:eastAsia="en-US"/>
              </w:rPr>
              <w:t>39</w:t>
            </w:r>
          </w:p>
        </w:tc>
        <w:tc>
          <w:tcPr>
            <w:tcW w:w="1001" w:type="pct"/>
            <w:tcBorders>
              <w:top w:val="single" w:sz="4" w:space="0" w:color="auto"/>
              <w:left w:val="single" w:sz="4" w:space="0" w:color="auto"/>
              <w:bottom w:val="single" w:sz="4" w:space="0" w:color="auto"/>
              <w:right w:val="single" w:sz="4" w:space="0" w:color="auto"/>
            </w:tcBorders>
            <w:vAlign w:val="bottom"/>
          </w:tcPr>
          <w:p w14:paraId="29F435AC" w14:textId="77777777" w:rsidR="00027685" w:rsidRPr="00E44C30" w:rsidRDefault="00027685">
            <w:pPr>
              <w:jc w:val="center"/>
              <w:rPr>
                <w:rFonts w:ascii="Calibri" w:hAnsi="Calibri"/>
                <w:color w:val="000000"/>
              </w:rPr>
            </w:pPr>
          </w:p>
        </w:tc>
        <w:tc>
          <w:tcPr>
            <w:tcW w:w="264" w:type="pct"/>
            <w:tcBorders>
              <w:top w:val="single" w:sz="4" w:space="0" w:color="auto"/>
              <w:left w:val="single" w:sz="4" w:space="0" w:color="auto"/>
              <w:bottom w:val="single" w:sz="4" w:space="0" w:color="auto"/>
              <w:right w:val="single" w:sz="4" w:space="0" w:color="auto"/>
            </w:tcBorders>
            <w:vAlign w:val="bottom"/>
            <w:hideMark/>
          </w:tcPr>
          <w:p w14:paraId="18BBD916" w14:textId="77777777" w:rsidR="00027685" w:rsidRPr="00926484" w:rsidRDefault="00027685">
            <w:pPr>
              <w:jc w:val="right"/>
              <w:rPr>
                <w:color w:val="000000"/>
                <w:lang w:val="en-US" w:eastAsia="en-US"/>
              </w:rPr>
            </w:pPr>
            <w:r w:rsidRPr="00926484">
              <w:rPr>
                <w:color w:val="000000"/>
                <w:lang w:val="en-US" w:eastAsia="en-US"/>
              </w:rPr>
              <w:t>64</w:t>
            </w:r>
          </w:p>
        </w:tc>
        <w:tc>
          <w:tcPr>
            <w:tcW w:w="981" w:type="pct"/>
            <w:tcBorders>
              <w:top w:val="single" w:sz="4" w:space="0" w:color="auto"/>
              <w:left w:val="single" w:sz="4" w:space="0" w:color="auto"/>
              <w:bottom w:val="single" w:sz="4" w:space="0" w:color="auto"/>
              <w:right w:val="single" w:sz="4" w:space="0" w:color="auto"/>
            </w:tcBorders>
            <w:vAlign w:val="bottom"/>
          </w:tcPr>
          <w:p w14:paraId="7983CD0C" w14:textId="77777777" w:rsidR="00027685" w:rsidRPr="00E44C30" w:rsidRDefault="00027685">
            <w:pPr>
              <w:jc w:val="center"/>
              <w:rPr>
                <w:rFonts w:ascii="Calibri" w:hAnsi="Calibri"/>
                <w:color w:val="000000"/>
              </w:rPr>
            </w:pPr>
          </w:p>
        </w:tc>
        <w:tc>
          <w:tcPr>
            <w:tcW w:w="307" w:type="pct"/>
            <w:tcBorders>
              <w:top w:val="single" w:sz="4" w:space="0" w:color="auto"/>
              <w:left w:val="single" w:sz="4" w:space="0" w:color="auto"/>
              <w:bottom w:val="single" w:sz="4" w:space="0" w:color="auto"/>
              <w:right w:val="single" w:sz="4" w:space="0" w:color="auto"/>
            </w:tcBorders>
            <w:vAlign w:val="bottom"/>
            <w:hideMark/>
          </w:tcPr>
          <w:p w14:paraId="505E3E11" w14:textId="77777777" w:rsidR="00027685" w:rsidRPr="00926484" w:rsidRDefault="00027685">
            <w:pPr>
              <w:jc w:val="right"/>
              <w:rPr>
                <w:color w:val="000000"/>
                <w:lang w:val="en-US" w:eastAsia="en-US"/>
              </w:rPr>
            </w:pPr>
            <w:r w:rsidRPr="00926484">
              <w:rPr>
                <w:color w:val="000000"/>
                <w:lang w:val="en-US" w:eastAsia="en-US"/>
              </w:rPr>
              <w:t>89</w:t>
            </w:r>
          </w:p>
        </w:tc>
        <w:tc>
          <w:tcPr>
            <w:tcW w:w="939" w:type="pct"/>
            <w:tcBorders>
              <w:top w:val="single" w:sz="4" w:space="0" w:color="auto"/>
              <w:left w:val="single" w:sz="4" w:space="0" w:color="auto"/>
              <w:bottom w:val="single" w:sz="4" w:space="0" w:color="auto"/>
              <w:right w:val="single" w:sz="4" w:space="0" w:color="auto"/>
            </w:tcBorders>
            <w:vAlign w:val="bottom"/>
          </w:tcPr>
          <w:p w14:paraId="4A8003FE" w14:textId="77777777" w:rsidR="00027685" w:rsidRPr="00E44C30" w:rsidRDefault="00027685">
            <w:pPr>
              <w:jc w:val="center"/>
              <w:rPr>
                <w:rFonts w:ascii="Calibri" w:hAnsi="Calibri"/>
                <w:color w:val="000000"/>
              </w:rPr>
            </w:pPr>
          </w:p>
        </w:tc>
      </w:tr>
      <w:tr w:rsidR="00027685" w:rsidRPr="00926484" w14:paraId="56B22671" w14:textId="77777777" w:rsidTr="00A32E59">
        <w:tc>
          <w:tcPr>
            <w:tcW w:w="243" w:type="pct"/>
            <w:tcBorders>
              <w:top w:val="single" w:sz="4" w:space="0" w:color="auto"/>
              <w:left w:val="single" w:sz="4" w:space="0" w:color="auto"/>
              <w:bottom w:val="single" w:sz="4" w:space="0" w:color="auto"/>
              <w:right w:val="single" w:sz="4" w:space="0" w:color="auto"/>
            </w:tcBorders>
            <w:vAlign w:val="bottom"/>
            <w:hideMark/>
          </w:tcPr>
          <w:p w14:paraId="48842D07" w14:textId="77777777" w:rsidR="00027685" w:rsidRPr="00926484" w:rsidRDefault="00027685">
            <w:pPr>
              <w:jc w:val="right"/>
              <w:rPr>
                <w:color w:val="000000"/>
                <w:lang w:val="en-US" w:eastAsia="en-US"/>
              </w:rPr>
            </w:pPr>
            <w:r w:rsidRPr="00926484">
              <w:rPr>
                <w:color w:val="000000"/>
                <w:lang w:val="en-US" w:eastAsia="en-US"/>
              </w:rPr>
              <w:t>15</w:t>
            </w:r>
          </w:p>
        </w:tc>
        <w:tc>
          <w:tcPr>
            <w:tcW w:w="1022" w:type="pct"/>
            <w:tcBorders>
              <w:top w:val="single" w:sz="4" w:space="0" w:color="auto"/>
              <w:left w:val="single" w:sz="4" w:space="0" w:color="auto"/>
              <w:bottom w:val="single" w:sz="4" w:space="0" w:color="auto"/>
              <w:right w:val="single" w:sz="4" w:space="0" w:color="auto"/>
            </w:tcBorders>
            <w:vAlign w:val="bottom"/>
          </w:tcPr>
          <w:p w14:paraId="11C03891" w14:textId="77777777" w:rsidR="00027685" w:rsidRPr="00E44C30" w:rsidRDefault="00027685">
            <w:pPr>
              <w:jc w:val="center"/>
              <w:rPr>
                <w:rFonts w:ascii="Calibri" w:hAnsi="Calibri"/>
                <w:color w:val="000000"/>
              </w:rPr>
            </w:pPr>
          </w:p>
        </w:tc>
        <w:tc>
          <w:tcPr>
            <w:tcW w:w="243" w:type="pct"/>
            <w:tcBorders>
              <w:top w:val="single" w:sz="4" w:space="0" w:color="auto"/>
              <w:left w:val="single" w:sz="4" w:space="0" w:color="auto"/>
              <w:bottom w:val="single" w:sz="4" w:space="0" w:color="auto"/>
              <w:right w:val="single" w:sz="4" w:space="0" w:color="auto"/>
            </w:tcBorders>
            <w:vAlign w:val="bottom"/>
            <w:hideMark/>
          </w:tcPr>
          <w:p w14:paraId="1646D00C" w14:textId="77777777" w:rsidR="00027685" w:rsidRPr="00926484" w:rsidRDefault="00027685">
            <w:pPr>
              <w:jc w:val="right"/>
              <w:rPr>
                <w:color w:val="000000"/>
                <w:lang w:val="en-US" w:eastAsia="en-US"/>
              </w:rPr>
            </w:pPr>
            <w:r w:rsidRPr="00926484">
              <w:rPr>
                <w:color w:val="000000"/>
                <w:lang w:val="en-US" w:eastAsia="en-US"/>
              </w:rPr>
              <w:t>40</w:t>
            </w:r>
          </w:p>
        </w:tc>
        <w:tc>
          <w:tcPr>
            <w:tcW w:w="1001" w:type="pct"/>
            <w:tcBorders>
              <w:top w:val="single" w:sz="4" w:space="0" w:color="auto"/>
              <w:left w:val="single" w:sz="4" w:space="0" w:color="auto"/>
              <w:bottom w:val="single" w:sz="4" w:space="0" w:color="auto"/>
              <w:right w:val="single" w:sz="4" w:space="0" w:color="auto"/>
            </w:tcBorders>
            <w:vAlign w:val="bottom"/>
          </w:tcPr>
          <w:p w14:paraId="35A806C5" w14:textId="77777777" w:rsidR="00027685" w:rsidRPr="00E44C30" w:rsidRDefault="00027685">
            <w:pPr>
              <w:jc w:val="center"/>
              <w:rPr>
                <w:rFonts w:ascii="Calibri" w:hAnsi="Calibri"/>
                <w:color w:val="000000"/>
              </w:rPr>
            </w:pPr>
          </w:p>
        </w:tc>
        <w:tc>
          <w:tcPr>
            <w:tcW w:w="264" w:type="pct"/>
            <w:tcBorders>
              <w:top w:val="single" w:sz="4" w:space="0" w:color="auto"/>
              <w:left w:val="single" w:sz="4" w:space="0" w:color="auto"/>
              <w:bottom w:val="single" w:sz="4" w:space="0" w:color="auto"/>
              <w:right w:val="single" w:sz="4" w:space="0" w:color="auto"/>
            </w:tcBorders>
            <w:vAlign w:val="bottom"/>
            <w:hideMark/>
          </w:tcPr>
          <w:p w14:paraId="0A188611" w14:textId="77777777" w:rsidR="00027685" w:rsidRPr="00926484" w:rsidRDefault="00027685">
            <w:pPr>
              <w:jc w:val="right"/>
              <w:rPr>
                <w:color w:val="000000"/>
                <w:lang w:val="en-US" w:eastAsia="en-US"/>
              </w:rPr>
            </w:pPr>
            <w:r w:rsidRPr="00926484">
              <w:rPr>
                <w:color w:val="000000"/>
                <w:lang w:val="en-US" w:eastAsia="en-US"/>
              </w:rPr>
              <w:t>65</w:t>
            </w:r>
          </w:p>
        </w:tc>
        <w:tc>
          <w:tcPr>
            <w:tcW w:w="981" w:type="pct"/>
            <w:tcBorders>
              <w:top w:val="single" w:sz="4" w:space="0" w:color="auto"/>
              <w:left w:val="single" w:sz="4" w:space="0" w:color="auto"/>
              <w:bottom w:val="single" w:sz="4" w:space="0" w:color="auto"/>
              <w:right w:val="single" w:sz="4" w:space="0" w:color="auto"/>
            </w:tcBorders>
            <w:vAlign w:val="bottom"/>
          </w:tcPr>
          <w:p w14:paraId="69DBED20" w14:textId="77777777" w:rsidR="00027685" w:rsidRPr="00E44C30" w:rsidRDefault="00027685">
            <w:pPr>
              <w:jc w:val="center"/>
              <w:rPr>
                <w:rFonts w:ascii="Calibri" w:hAnsi="Calibri"/>
                <w:color w:val="000000"/>
              </w:rPr>
            </w:pPr>
          </w:p>
        </w:tc>
        <w:tc>
          <w:tcPr>
            <w:tcW w:w="307" w:type="pct"/>
            <w:tcBorders>
              <w:top w:val="single" w:sz="4" w:space="0" w:color="auto"/>
              <w:left w:val="single" w:sz="4" w:space="0" w:color="auto"/>
              <w:bottom w:val="single" w:sz="4" w:space="0" w:color="auto"/>
              <w:right w:val="single" w:sz="4" w:space="0" w:color="auto"/>
            </w:tcBorders>
            <w:vAlign w:val="bottom"/>
            <w:hideMark/>
          </w:tcPr>
          <w:p w14:paraId="3524D23F" w14:textId="77777777" w:rsidR="00027685" w:rsidRPr="00926484" w:rsidRDefault="00027685">
            <w:pPr>
              <w:jc w:val="right"/>
              <w:rPr>
                <w:color w:val="000000"/>
                <w:lang w:val="en-US" w:eastAsia="en-US"/>
              </w:rPr>
            </w:pPr>
            <w:r w:rsidRPr="00926484">
              <w:rPr>
                <w:color w:val="000000"/>
                <w:lang w:val="en-US" w:eastAsia="en-US"/>
              </w:rPr>
              <w:t>90</w:t>
            </w:r>
          </w:p>
        </w:tc>
        <w:tc>
          <w:tcPr>
            <w:tcW w:w="939" w:type="pct"/>
            <w:tcBorders>
              <w:top w:val="single" w:sz="4" w:space="0" w:color="auto"/>
              <w:left w:val="single" w:sz="4" w:space="0" w:color="auto"/>
              <w:bottom w:val="single" w:sz="4" w:space="0" w:color="auto"/>
              <w:right w:val="single" w:sz="4" w:space="0" w:color="auto"/>
            </w:tcBorders>
            <w:vAlign w:val="bottom"/>
          </w:tcPr>
          <w:p w14:paraId="60A28AC2" w14:textId="77777777" w:rsidR="00027685" w:rsidRPr="00E44C30" w:rsidRDefault="00027685">
            <w:pPr>
              <w:jc w:val="center"/>
              <w:rPr>
                <w:rFonts w:ascii="Calibri" w:hAnsi="Calibri"/>
                <w:color w:val="000000"/>
              </w:rPr>
            </w:pPr>
          </w:p>
        </w:tc>
      </w:tr>
      <w:tr w:rsidR="00027685" w:rsidRPr="00926484" w14:paraId="39419B62" w14:textId="77777777" w:rsidTr="00A32E59">
        <w:tc>
          <w:tcPr>
            <w:tcW w:w="243" w:type="pct"/>
            <w:tcBorders>
              <w:top w:val="single" w:sz="4" w:space="0" w:color="auto"/>
              <w:left w:val="single" w:sz="4" w:space="0" w:color="auto"/>
              <w:bottom w:val="single" w:sz="4" w:space="0" w:color="auto"/>
              <w:right w:val="single" w:sz="4" w:space="0" w:color="auto"/>
            </w:tcBorders>
            <w:vAlign w:val="bottom"/>
            <w:hideMark/>
          </w:tcPr>
          <w:p w14:paraId="0B79A175" w14:textId="77777777" w:rsidR="00027685" w:rsidRPr="00926484" w:rsidRDefault="00027685">
            <w:pPr>
              <w:jc w:val="right"/>
              <w:rPr>
                <w:color w:val="000000"/>
                <w:lang w:val="en-US" w:eastAsia="en-US"/>
              </w:rPr>
            </w:pPr>
            <w:r w:rsidRPr="00926484">
              <w:rPr>
                <w:color w:val="000000"/>
                <w:lang w:val="en-US" w:eastAsia="en-US"/>
              </w:rPr>
              <w:t>16</w:t>
            </w:r>
          </w:p>
        </w:tc>
        <w:tc>
          <w:tcPr>
            <w:tcW w:w="1022" w:type="pct"/>
            <w:tcBorders>
              <w:top w:val="single" w:sz="4" w:space="0" w:color="auto"/>
              <w:left w:val="single" w:sz="4" w:space="0" w:color="auto"/>
              <w:bottom w:val="single" w:sz="4" w:space="0" w:color="auto"/>
              <w:right w:val="single" w:sz="4" w:space="0" w:color="auto"/>
            </w:tcBorders>
            <w:vAlign w:val="bottom"/>
          </w:tcPr>
          <w:p w14:paraId="5433C844" w14:textId="77777777" w:rsidR="00027685" w:rsidRPr="00E44C30" w:rsidRDefault="00027685">
            <w:pPr>
              <w:jc w:val="center"/>
              <w:rPr>
                <w:rFonts w:ascii="Calibri" w:hAnsi="Calibri"/>
                <w:color w:val="000000"/>
              </w:rPr>
            </w:pPr>
          </w:p>
        </w:tc>
        <w:tc>
          <w:tcPr>
            <w:tcW w:w="243" w:type="pct"/>
            <w:tcBorders>
              <w:top w:val="single" w:sz="4" w:space="0" w:color="auto"/>
              <w:left w:val="single" w:sz="4" w:space="0" w:color="auto"/>
              <w:bottom w:val="single" w:sz="4" w:space="0" w:color="auto"/>
              <w:right w:val="single" w:sz="4" w:space="0" w:color="auto"/>
            </w:tcBorders>
            <w:vAlign w:val="bottom"/>
            <w:hideMark/>
          </w:tcPr>
          <w:p w14:paraId="6196AC79" w14:textId="77777777" w:rsidR="00027685" w:rsidRPr="00926484" w:rsidRDefault="00027685">
            <w:pPr>
              <w:jc w:val="right"/>
              <w:rPr>
                <w:color w:val="000000"/>
                <w:lang w:val="en-US" w:eastAsia="en-US"/>
              </w:rPr>
            </w:pPr>
            <w:r w:rsidRPr="00926484">
              <w:rPr>
                <w:color w:val="000000"/>
                <w:lang w:val="en-US" w:eastAsia="en-US"/>
              </w:rPr>
              <w:t>41</w:t>
            </w:r>
          </w:p>
        </w:tc>
        <w:tc>
          <w:tcPr>
            <w:tcW w:w="1001" w:type="pct"/>
            <w:tcBorders>
              <w:top w:val="single" w:sz="4" w:space="0" w:color="auto"/>
              <w:left w:val="single" w:sz="4" w:space="0" w:color="auto"/>
              <w:bottom w:val="single" w:sz="4" w:space="0" w:color="auto"/>
              <w:right w:val="single" w:sz="4" w:space="0" w:color="auto"/>
            </w:tcBorders>
            <w:vAlign w:val="bottom"/>
          </w:tcPr>
          <w:p w14:paraId="6C637AA4" w14:textId="77777777" w:rsidR="00027685" w:rsidRPr="00E44C30" w:rsidRDefault="00027685">
            <w:pPr>
              <w:jc w:val="center"/>
              <w:rPr>
                <w:rFonts w:ascii="Calibri" w:hAnsi="Calibri"/>
                <w:color w:val="000000"/>
              </w:rPr>
            </w:pPr>
          </w:p>
        </w:tc>
        <w:tc>
          <w:tcPr>
            <w:tcW w:w="264" w:type="pct"/>
            <w:tcBorders>
              <w:top w:val="single" w:sz="4" w:space="0" w:color="auto"/>
              <w:left w:val="single" w:sz="4" w:space="0" w:color="auto"/>
              <w:bottom w:val="single" w:sz="4" w:space="0" w:color="auto"/>
              <w:right w:val="single" w:sz="4" w:space="0" w:color="auto"/>
            </w:tcBorders>
            <w:vAlign w:val="bottom"/>
            <w:hideMark/>
          </w:tcPr>
          <w:p w14:paraId="3F64D9DE" w14:textId="77777777" w:rsidR="00027685" w:rsidRPr="00926484" w:rsidRDefault="00027685">
            <w:pPr>
              <w:jc w:val="right"/>
              <w:rPr>
                <w:color w:val="000000"/>
                <w:lang w:val="en-US" w:eastAsia="en-US"/>
              </w:rPr>
            </w:pPr>
            <w:r w:rsidRPr="00926484">
              <w:rPr>
                <w:color w:val="000000"/>
                <w:lang w:val="en-US" w:eastAsia="en-US"/>
              </w:rPr>
              <w:t>66</w:t>
            </w:r>
          </w:p>
        </w:tc>
        <w:tc>
          <w:tcPr>
            <w:tcW w:w="981" w:type="pct"/>
            <w:tcBorders>
              <w:top w:val="single" w:sz="4" w:space="0" w:color="auto"/>
              <w:left w:val="single" w:sz="4" w:space="0" w:color="auto"/>
              <w:bottom w:val="single" w:sz="4" w:space="0" w:color="auto"/>
              <w:right w:val="single" w:sz="4" w:space="0" w:color="auto"/>
            </w:tcBorders>
            <w:vAlign w:val="bottom"/>
          </w:tcPr>
          <w:p w14:paraId="1B06EFE5" w14:textId="77777777" w:rsidR="00027685" w:rsidRPr="00E44C30" w:rsidRDefault="00027685">
            <w:pPr>
              <w:jc w:val="center"/>
              <w:rPr>
                <w:rFonts w:ascii="Calibri" w:hAnsi="Calibri"/>
                <w:color w:val="000000"/>
              </w:rPr>
            </w:pPr>
          </w:p>
        </w:tc>
        <w:tc>
          <w:tcPr>
            <w:tcW w:w="307" w:type="pct"/>
            <w:tcBorders>
              <w:top w:val="single" w:sz="4" w:space="0" w:color="auto"/>
              <w:left w:val="single" w:sz="4" w:space="0" w:color="auto"/>
              <w:bottom w:val="single" w:sz="4" w:space="0" w:color="auto"/>
              <w:right w:val="single" w:sz="4" w:space="0" w:color="auto"/>
            </w:tcBorders>
            <w:vAlign w:val="bottom"/>
            <w:hideMark/>
          </w:tcPr>
          <w:p w14:paraId="742DDA49" w14:textId="77777777" w:rsidR="00027685" w:rsidRPr="00926484" w:rsidRDefault="00027685">
            <w:pPr>
              <w:jc w:val="right"/>
              <w:rPr>
                <w:color w:val="000000"/>
                <w:lang w:val="en-US" w:eastAsia="en-US"/>
              </w:rPr>
            </w:pPr>
            <w:r w:rsidRPr="00926484">
              <w:rPr>
                <w:color w:val="000000"/>
                <w:lang w:val="en-US" w:eastAsia="en-US"/>
              </w:rPr>
              <w:t>91</w:t>
            </w:r>
          </w:p>
        </w:tc>
        <w:tc>
          <w:tcPr>
            <w:tcW w:w="939" w:type="pct"/>
            <w:tcBorders>
              <w:top w:val="single" w:sz="4" w:space="0" w:color="auto"/>
              <w:left w:val="single" w:sz="4" w:space="0" w:color="auto"/>
              <w:bottom w:val="single" w:sz="4" w:space="0" w:color="auto"/>
              <w:right w:val="single" w:sz="4" w:space="0" w:color="auto"/>
            </w:tcBorders>
            <w:vAlign w:val="bottom"/>
          </w:tcPr>
          <w:p w14:paraId="1E1C2845" w14:textId="77777777" w:rsidR="00027685" w:rsidRPr="00E44C30" w:rsidRDefault="00027685">
            <w:pPr>
              <w:jc w:val="center"/>
              <w:rPr>
                <w:rFonts w:ascii="Calibri" w:hAnsi="Calibri"/>
                <w:color w:val="000000"/>
              </w:rPr>
            </w:pPr>
          </w:p>
        </w:tc>
      </w:tr>
      <w:tr w:rsidR="00027685" w:rsidRPr="00926484" w14:paraId="3C96E9F2" w14:textId="77777777" w:rsidTr="00A32E59">
        <w:tc>
          <w:tcPr>
            <w:tcW w:w="243" w:type="pct"/>
            <w:tcBorders>
              <w:top w:val="single" w:sz="4" w:space="0" w:color="auto"/>
              <w:left w:val="single" w:sz="4" w:space="0" w:color="auto"/>
              <w:bottom w:val="single" w:sz="4" w:space="0" w:color="auto"/>
              <w:right w:val="single" w:sz="4" w:space="0" w:color="auto"/>
            </w:tcBorders>
            <w:vAlign w:val="bottom"/>
            <w:hideMark/>
          </w:tcPr>
          <w:p w14:paraId="24F2E0E9" w14:textId="77777777" w:rsidR="00027685" w:rsidRPr="00926484" w:rsidRDefault="00027685">
            <w:pPr>
              <w:jc w:val="right"/>
              <w:rPr>
                <w:color w:val="000000"/>
                <w:lang w:val="en-US" w:eastAsia="en-US"/>
              </w:rPr>
            </w:pPr>
            <w:r w:rsidRPr="00926484">
              <w:rPr>
                <w:color w:val="000000"/>
                <w:lang w:val="en-US" w:eastAsia="en-US"/>
              </w:rPr>
              <w:t>17</w:t>
            </w:r>
          </w:p>
        </w:tc>
        <w:tc>
          <w:tcPr>
            <w:tcW w:w="1022" w:type="pct"/>
            <w:tcBorders>
              <w:top w:val="single" w:sz="4" w:space="0" w:color="auto"/>
              <w:left w:val="single" w:sz="4" w:space="0" w:color="auto"/>
              <w:bottom w:val="single" w:sz="4" w:space="0" w:color="auto"/>
              <w:right w:val="single" w:sz="4" w:space="0" w:color="auto"/>
            </w:tcBorders>
            <w:vAlign w:val="bottom"/>
          </w:tcPr>
          <w:p w14:paraId="14AB0A1D" w14:textId="77777777" w:rsidR="00027685" w:rsidRPr="00E44C30" w:rsidRDefault="00027685">
            <w:pPr>
              <w:jc w:val="center"/>
              <w:rPr>
                <w:rFonts w:ascii="Calibri" w:hAnsi="Calibri"/>
                <w:color w:val="000000"/>
              </w:rPr>
            </w:pPr>
          </w:p>
        </w:tc>
        <w:tc>
          <w:tcPr>
            <w:tcW w:w="243" w:type="pct"/>
            <w:tcBorders>
              <w:top w:val="single" w:sz="4" w:space="0" w:color="auto"/>
              <w:left w:val="single" w:sz="4" w:space="0" w:color="auto"/>
              <w:bottom w:val="single" w:sz="4" w:space="0" w:color="auto"/>
              <w:right w:val="single" w:sz="4" w:space="0" w:color="auto"/>
            </w:tcBorders>
            <w:vAlign w:val="bottom"/>
            <w:hideMark/>
          </w:tcPr>
          <w:p w14:paraId="00AFA83F" w14:textId="77777777" w:rsidR="00027685" w:rsidRPr="00926484" w:rsidRDefault="00027685">
            <w:pPr>
              <w:jc w:val="right"/>
              <w:rPr>
                <w:color w:val="000000"/>
                <w:lang w:val="en-US" w:eastAsia="en-US"/>
              </w:rPr>
            </w:pPr>
            <w:r w:rsidRPr="00926484">
              <w:rPr>
                <w:color w:val="000000"/>
                <w:lang w:val="en-US" w:eastAsia="en-US"/>
              </w:rPr>
              <w:t>42</w:t>
            </w:r>
          </w:p>
        </w:tc>
        <w:tc>
          <w:tcPr>
            <w:tcW w:w="1001" w:type="pct"/>
            <w:tcBorders>
              <w:top w:val="single" w:sz="4" w:space="0" w:color="auto"/>
              <w:left w:val="single" w:sz="4" w:space="0" w:color="auto"/>
              <w:bottom w:val="single" w:sz="4" w:space="0" w:color="auto"/>
              <w:right w:val="single" w:sz="4" w:space="0" w:color="auto"/>
            </w:tcBorders>
            <w:vAlign w:val="bottom"/>
          </w:tcPr>
          <w:p w14:paraId="6DD624B8" w14:textId="77777777" w:rsidR="00027685" w:rsidRPr="00E44C30" w:rsidRDefault="00027685">
            <w:pPr>
              <w:jc w:val="center"/>
              <w:rPr>
                <w:rFonts w:ascii="Calibri" w:hAnsi="Calibri"/>
                <w:color w:val="000000"/>
              </w:rPr>
            </w:pPr>
          </w:p>
        </w:tc>
        <w:tc>
          <w:tcPr>
            <w:tcW w:w="264" w:type="pct"/>
            <w:tcBorders>
              <w:top w:val="single" w:sz="4" w:space="0" w:color="auto"/>
              <w:left w:val="single" w:sz="4" w:space="0" w:color="auto"/>
              <w:bottom w:val="single" w:sz="4" w:space="0" w:color="auto"/>
              <w:right w:val="single" w:sz="4" w:space="0" w:color="auto"/>
            </w:tcBorders>
            <w:vAlign w:val="bottom"/>
            <w:hideMark/>
          </w:tcPr>
          <w:p w14:paraId="4B4B8AA6" w14:textId="77777777" w:rsidR="00027685" w:rsidRPr="00926484" w:rsidRDefault="00027685">
            <w:pPr>
              <w:jc w:val="right"/>
              <w:rPr>
                <w:color w:val="000000"/>
                <w:lang w:val="en-US" w:eastAsia="en-US"/>
              </w:rPr>
            </w:pPr>
            <w:r w:rsidRPr="00926484">
              <w:rPr>
                <w:color w:val="000000"/>
                <w:lang w:val="en-US" w:eastAsia="en-US"/>
              </w:rPr>
              <w:t>67</w:t>
            </w:r>
          </w:p>
        </w:tc>
        <w:tc>
          <w:tcPr>
            <w:tcW w:w="981" w:type="pct"/>
            <w:tcBorders>
              <w:top w:val="single" w:sz="4" w:space="0" w:color="auto"/>
              <w:left w:val="single" w:sz="4" w:space="0" w:color="auto"/>
              <w:bottom w:val="single" w:sz="4" w:space="0" w:color="auto"/>
              <w:right w:val="single" w:sz="4" w:space="0" w:color="auto"/>
            </w:tcBorders>
            <w:vAlign w:val="bottom"/>
          </w:tcPr>
          <w:p w14:paraId="2C12E596" w14:textId="77777777" w:rsidR="00027685" w:rsidRPr="00E44C30" w:rsidRDefault="00027685">
            <w:pPr>
              <w:jc w:val="center"/>
              <w:rPr>
                <w:rFonts w:ascii="Calibri" w:hAnsi="Calibri"/>
                <w:color w:val="000000"/>
              </w:rPr>
            </w:pPr>
          </w:p>
        </w:tc>
        <w:tc>
          <w:tcPr>
            <w:tcW w:w="307" w:type="pct"/>
            <w:tcBorders>
              <w:top w:val="single" w:sz="4" w:space="0" w:color="auto"/>
              <w:left w:val="single" w:sz="4" w:space="0" w:color="auto"/>
              <w:bottom w:val="single" w:sz="4" w:space="0" w:color="auto"/>
              <w:right w:val="single" w:sz="4" w:space="0" w:color="auto"/>
            </w:tcBorders>
            <w:vAlign w:val="bottom"/>
            <w:hideMark/>
          </w:tcPr>
          <w:p w14:paraId="6BFE78D1" w14:textId="77777777" w:rsidR="00027685" w:rsidRPr="00926484" w:rsidRDefault="00027685">
            <w:pPr>
              <w:jc w:val="right"/>
              <w:rPr>
                <w:color w:val="000000"/>
                <w:lang w:val="en-US" w:eastAsia="en-US"/>
              </w:rPr>
            </w:pPr>
            <w:r w:rsidRPr="00926484">
              <w:rPr>
                <w:color w:val="000000"/>
                <w:lang w:val="en-US" w:eastAsia="en-US"/>
              </w:rPr>
              <w:t>92</w:t>
            </w:r>
          </w:p>
        </w:tc>
        <w:tc>
          <w:tcPr>
            <w:tcW w:w="939" w:type="pct"/>
            <w:tcBorders>
              <w:top w:val="single" w:sz="4" w:space="0" w:color="auto"/>
              <w:left w:val="single" w:sz="4" w:space="0" w:color="auto"/>
              <w:bottom w:val="single" w:sz="4" w:space="0" w:color="auto"/>
              <w:right w:val="single" w:sz="4" w:space="0" w:color="auto"/>
            </w:tcBorders>
            <w:vAlign w:val="bottom"/>
          </w:tcPr>
          <w:p w14:paraId="1C6DD527" w14:textId="77777777" w:rsidR="00027685" w:rsidRPr="00E44C30" w:rsidRDefault="00027685">
            <w:pPr>
              <w:jc w:val="center"/>
              <w:rPr>
                <w:rFonts w:ascii="Calibri" w:hAnsi="Calibri"/>
                <w:color w:val="000000"/>
              </w:rPr>
            </w:pPr>
          </w:p>
        </w:tc>
      </w:tr>
      <w:tr w:rsidR="00027685" w:rsidRPr="00926484" w14:paraId="39401821" w14:textId="77777777" w:rsidTr="00A32E59">
        <w:tc>
          <w:tcPr>
            <w:tcW w:w="243" w:type="pct"/>
            <w:tcBorders>
              <w:top w:val="single" w:sz="4" w:space="0" w:color="auto"/>
              <w:left w:val="single" w:sz="4" w:space="0" w:color="auto"/>
              <w:bottom w:val="single" w:sz="4" w:space="0" w:color="auto"/>
              <w:right w:val="single" w:sz="4" w:space="0" w:color="auto"/>
            </w:tcBorders>
            <w:vAlign w:val="bottom"/>
            <w:hideMark/>
          </w:tcPr>
          <w:p w14:paraId="0499CC46" w14:textId="77777777" w:rsidR="00027685" w:rsidRPr="00926484" w:rsidRDefault="00027685">
            <w:pPr>
              <w:jc w:val="right"/>
              <w:rPr>
                <w:color w:val="000000"/>
                <w:lang w:val="en-US" w:eastAsia="en-US"/>
              </w:rPr>
            </w:pPr>
            <w:r w:rsidRPr="00926484">
              <w:rPr>
                <w:color w:val="000000"/>
                <w:lang w:val="en-US" w:eastAsia="en-US"/>
              </w:rPr>
              <w:t>18</w:t>
            </w:r>
          </w:p>
        </w:tc>
        <w:tc>
          <w:tcPr>
            <w:tcW w:w="1022" w:type="pct"/>
            <w:tcBorders>
              <w:top w:val="single" w:sz="4" w:space="0" w:color="auto"/>
              <w:left w:val="single" w:sz="4" w:space="0" w:color="auto"/>
              <w:bottom w:val="single" w:sz="4" w:space="0" w:color="auto"/>
              <w:right w:val="single" w:sz="4" w:space="0" w:color="auto"/>
            </w:tcBorders>
            <w:vAlign w:val="bottom"/>
          </w:tcPr>
          <w:p w14:paraId="1B3E475D" w14:textId="77777777" w:rsidR="00027685" w:rsidRPr="00E44C30" w:rsidRDefault="00027685">
            <w:pPr>
              <w:jc w:val="center"/>
              <w:rPr>
                <w:rFonts w:ascii="Calibri" w:hAnsi="Calibri"/>
                <w:color w:val="000000"/>
              </w:rPr>
            </w:pPr>
          </w:p>
        </w:tc>
        <w:tc>
          <w:tcPr>
            <w:tcW w:w="243" w:type="pct"/>
            <w:tcBorders>
              <w:top w:val="single" w:sz="4" w:space="0" w:color="auto"/>
              <w:left w:val="single" w:sz="4" w:space="0" w:color="auto"/>
              <w:bottom w:val="single" w:sz="4" w:space="0" w:color="auto"/>
              <w:right w:val="single" w:sz="4" w:space="0" w:color="auto"/>
            </w:tcBorders>
            <w:vAlign w:val="bottom"/>
            <w:hideMark/>
          </w:tcPr>
          <w:p w14:paraId="3F447B86" w14:textId="77777777" w:rsidR="00027685" w:rsidRPr="00926484" w:rsidRDefault="00027685">
            <w:pPr>
              <w:jc w:val="right"/>
              <w:rPr>
                <w:color w:val="000000"/>
                <w:lang w:val="en-US" w:eastAsia="en-US"/>
              </w:rPr>
            </w:pPr>
            <w:r w:rsidRPr="00926484">
              <w:rPr>
                <w:color w:val="000000"/>
                <w:lang w:val="en-US" w:eastAsia="en-US"/>
              </w:rPr>
              <w:t>43</w:t>
            </w:r>
          </w:p>
        </w:tc>
        <w:tc>
          <w:tcPr>
            <w:tcW w:w="1001" w:type="pct"/>
            <w:tcBorders>
              <w:top w:val="single" w:sz="4" w:space="0" w:color="auto"/>
              <w:left w:val="single" w:sz="4" w:space="0" w:color="auto"/>
              <w:bottom w:val="single" w:sz="4" w:space="0" w:color="auto"/>
              <w:right w:val="single" w:sz="4" w:space="0" w:color="auto"/>
            </w:tcBorders>
            <w:vAlign w:val="bottom"/>
          </w:tcPr>
          <w:p w14:paraId="41439B1F" w14:textId="77777777" w:rsidR="00027685" w:rsidRPr="00E44C30" w:rsidRDefault="00027685">
            <w:pPr>
              <w:jc w:val="center"/>
              <w:rPr>
                <w:rFonts w:ascii="Calibri" w:hAnsi="Calibri"/>
                <w:color w:val="000000"/>
              </w:rPr>
            </w:pPr>
          </w:p>
        </w:tc>
        <w:tc>
          <w:tcPr>
            <w:tcW w:w="264" w:type="pct"/>
            <w:tcBorders>
              <w:top w:val="single" w:sz="4" w:space="0" w:color="auto"/>
              <w:left w:val="single" w:sz="4" w:space="0" w:color="auto"/>
              <w:bottom w:val="single" w:sz="4" w:space="0" w:color="auto"/>
              <w:right w:val="single" w:sz="4" w:space="0" w:color="auto"/>
            </w:tcBorders>
            <w:vAlign w:val="bottom"/>
            <w:hideMark/>
          </w:tcPr>
          <w:p w14:paraId="59A2CD20" w14:textId="77777777" w:rsidR="00027685" w:rsidRPr="00926484" w:rsidRDefault="00027685">
            <w:pPr>
              <w:jc w:val="right"/>
              <w:rPr>
                <w:color w:val="000000"/>
                <w:lang w:val="en-US" w:eastAsia="en-US"/>
              </w:rPr>
            </w:pPr>
            <w:r w:rsidRPr="00926484">
              <w:rPr>
                <w:color w:val="000000"/>
                <w:lang w:val="en-US" w:eastAsia="en-US"/>
              </w:rPr>
              <w:t>68</w:t>
            </w:r>
          </w:p>
        </w:tc>
        <w:tc>
          <w:tcPr>
            <w:tcW w:w="981" w:type="pct"/>
            <w:tcBorders>
              <w:top w:val="single" w:sz="4" w:space="0" w:color="auto"/>
              <w:left w:val="single" w:sz="4" w:space="0" w:color="auto"/>
              <w:bottom w:val="single" w:sz="4" w:space="0" w:color="auto"/>
              <w:right w:val="single" w:sz="4" w:space="0" w:color="auto"/>
            </w:tcBorders>
            <w:vAlign w:val="bottom"/>
          </w:tcPr>
          <w:p w14:paraId="55A42ECC" w14:textId="77777777" w:rsidR="00027685" w:rsidRPr="00E44C30" w:rsidRDefault="00027685">
            <w:pPr>
              <w:jc w:val="center"/>
              <w:rPr>
                <w:rFonts w:ascii="Calibri" w:hAnsi="Calibri"/>
                <w:color w:val="000000"/>
              </w:rPr>
            </w:pPr>
          </w:p>
        </w:tc>
        <w:tc>
          <w:tcPr>
            <w:tcW w:w="307" w:type="pct"/>
            <w:tcBorders>
              <w:top w:val="single" w:sz="4" w:space="0" w:color="auto"/>
              <w:left w:val="single" w:sz="4" w:space="0" w:color="auto"/>
              <w:bottom w:val="single" w:sz="4" w:space="0" w:color="auto"/>
              <w:right w:val="single" w:sz="4" w:space="0" w:color="auto"/>
            </w:tcBorders>
            <w:vAlign w:val="bottom"/>
            <w:hideMark/>
          </w:tcPr>
          <w:p w14:paraId="16A430B6" w14:textId="77777777" w:rsidR="00027685" w:rsidRPr="00926484" w:rsidRDefault="00027685">
            <w:pPr>
              <w:jc w:val="right"/>
              <w:rPr>
                <w:color w:val="000000"/>
                <w:lang w:val="en-US" w:eastAsia="en-US"/>
              </w:rPr>
            </w:pPr>
            <w:r w:rsidRPr="00926484">
              <w:rPr>
                <w:color w:val="000000"/>
                <w:lang w:val="en-US" w:eastAsia="en-US"/>
              </w:rPr>
              <w:t>93</w:t>
            </w:r>
          </w:p>
        </w:tc>
        <w:tc>
          <w:tcPr>
            <w:tcW w:w="939" w:type="pct"/>
            <w:tcBorders>
              <w:top w:val="single" w:sz="4" w:space="0" w:color="auto"/>
              <w:left w:val="single" w:sz="4" w:space="0" w:color="auto"/>
              <w:bottom w:val="single" w:sz="4" w:space="0" w:color="auto"/>
              <w:right w:val="single" w:sz="4" w:space="0" w:color="auto"/>
            </w:tcBorders>
            <w:vAlign w:val="bottom"/>
          </w:tcPr>
          <w:p w14:paraId="33ED7F79" w14:textId="77777777" w:rsidR="00027685" w:rsidRPr="00E44C30" w:rsidRDefault="00027685">
            <w:pPr>
              <w:jc w:val="center"/>
              <w:rPr>
                <w:rFonts w:ascii="Calibri" w:hAnsi="Calibri"/>
                <w:color w:val="000000"/>
              </w:rPr>
            </w:pPr>
          </w:p>
        </w:tc>
      </w:tr>
      <w:tr w:rsidR="00027685" w:rsidRPr="00926484" w14:paraId="151067FA" w14:textId="77777777" w:rsidTr="00A32E59">
        <w:tc>
          <w:tcPr>
            <w:tcW w:w="243" w:type="pct"/>
            <w:tcBorders>
              <w:top w:val="single" w:sz="4" w:space="0" w:color="auto"/>
              <w:left w:val="single" w:sz="4" w:space="0" w:color="auto"/>
              <w:bottom w:val="single" w:sz="4" w:space="0" w:color="auto"/>
              <w:right w:val="single" w:sz="4" w:space="0" w:color="auto"/>
            </w:tcBorders>
            <w:vAlign w:val="bottom"/>
            <w:hideMark/>
          </w:tcPr>
          <w:p w14:paraId="6AEA754A" w14:textId="77777777" w:rsidR="00027685" w:rsidRPr="00926484" w:rsidRDefault="00027685">
            <w:pPr>
              <w:jc w:val="right"/>
              <w:rPr>
                <w:color w:val="000000"/>
                <w:lang w:val="en-US" w:eastAsia="en-US"/>
              </w:rPr>
            </w:pPr>
            <w:r w:rsidRPr="00926484">
              <w:rPr>
                <w:color w:val="000000"/>
                <w:lang w:val="en-US" w:eastAsia="en-US"/>
              </w:rPr>
              <w:t>19</w:t>
            </w:r>
          </w:p>
        </w:tc>
        <w:tc>
          <w:tcPr>
            <w:tcW w:w="1022" w:type="pct"/>
            <w:tcBorders>
              <w:top w:val="single" w:sz="4" w:space="0" w:color="auto"/>
              <w:left w:val="single" w:sz="4" w:space="0" w:color="auto"/>
              <w:bottom w:val="single" w:sz="4" w:space="0" w:color="auto"/>
              <w:right w:val="single" w:sz="4" w:space="0" w:color="auto"/>
            </w:tcBorders>
            <w:vAlign w:val="bottom"/>
          </w:tcPr>
          <w:p w14:paraId="3FA286C7" w14:textId="77777777" w:rsidR="00027685" w:rsidRPr="00E44C30" w:rsidRDefault="00027685">
            <w:pPr>
              <w:jc w:val="center"/>
              <w:rPr>
                <w:rFonts w:ascii="Calibri" w:hAnsi="Calibri"/>
                <w:color w:val="000000"/>
              </w:rPr>
            </w:pPr>
          </w:p>
        </w:tc>
        <w:tc>
          <w:tcPr>
            <w:tcW w:w="243" w:type="pct"/>
            <w:tcBorders>
              <w:top w:val="single" w:sz="4" w:space="0" w:color="auto"/>
              <w:left w:val="single" w:sz="4" w:space="0" w:color="auto"/>
              <w:bottom w:val="single" w:sz="4" w:space="0" w:color="auto"/>
              <w:right w:val="single" w:sz="4" w:space="0" w:color="auto"/>
            </w:tcBorders>
            <w:vAlign w:val="bottom"/>
            <w:hideMark/>
          </w:tcPr>
          <w:p w14:paraId="59195389" w14:textId="77777777" w:rsidR="00027685" w:rsidRPr="00926484" w:rsidRDefault="00027685">
            <w:pPr>
              <w:jc w:val="right"/>
              <w:rPr>
                <w:color w:val="000000"/>
                <w:lang w:val="en-US" w:eastAsia="en-US"/>
              </w:rPr>
            </w:pPr>
            <w:r w:rsidRPr="00926484">
              <w:rPr>
                <w:color w:val="000000"/>
                <w:lang w:val="en-US" w:eastAsia="en-US"/>
              </w:rPr>
              <w:t>44</w:t>
            </w:r>
          </w:p>
        </w:tc>
        <w:tc>
          <w:tcPr>
            <w:tcW w:w="1001" w:type="pct"/>
            <w:tcBorders>
              <w:top w:val="single" w:sz="4" w:space="0" w:color="auto"/>
              <w:left w:val="single" w:sz="4" w:space="0" w:color="auto"/>
              <w:bottom w:val="single" w:sz="4" w:space="0" w:color="auto"/>
              <w:right w:val="single" w:sz="4" w:space="0" w:color="auto"/>
            </w:tcBorders>
            <w:vAlign w:val="bottom"/>
          </w:tcPr>
          <w:p w14:paraId="3BA6A768" w14:textId="77777777" w:rsidR="00027685" w:rsidRPr="00E44C30" w:rsidRDefault="00027685">
            <w:pPr>
              <w:jc w:val="center"/>
              <w:rPr>
                <w:rFonts w:ascii="Calibri" w:hAnsi="Calibri"/>
                <w:color w:val="000000"/>
              </w:rPr>
            </w:pPr>
          </w:p>
        </w:tc>
        <w:tc>
          <w:tcPr>
            <w:tcW w:w="264" w:type="pct"/>
            <w:tcBorders>
              <w:top w:val="single" w:sz="4" w:space="0" w:color="auto"/>
              <w:left w:val="single" w:sz="4" w:space="0" w:color="auto"/>
              <w:bottom w:val="single" w:sz="4" w:space="0" w:color="auto"/>
              <w:right w:val="single" w:sz="4" w:space="0" w:color="auto"/>
            </w:tcBorders>
            <w:vAlign w:val="bottom"/>
            <w:hideMark/>
          </w:tcPr>
          <w:p w14:paraId="03710532" w14:textId="77777777" w:rsidR="00027685" w:rsidRPr="00926484" w:rsidRDefault="00027685">
            <w:pPr>
              <w:jc w:val="right"/>
              <w:rPr>
                <w:color w:val="000000"/>
                <w:lang w:val="en-US" w:eastAsia="en-US"/>
              </w:rPr>
            </w:pPr>
            <w:r w:rsidRPr="00926484">
              <w:rPr>
                <w:color w:val="000000"/>
                <w:lang w:val="en-US" w:eastAsia="en-US"/>
              </w:rPr>
              <w:t>69</w:t>
            </w:r>
          </w:p>
        </w:tc>
        <w:tc>
          <w:tcPr>
            <w:tcW w:w="981" w:type="pct"/>
            <w:tcBorders>
              <w:top w:val="single" w:sz="4" w:space="0" w:color="auto"/>
              <w:left w:val="single" w:sz="4" w:space="0" w:color="auto"/>
              <w:bottom w:val="single" w:sz="4" w:space="0" w:color="auto"/>
              <w:right w:val="single" w:sz="4" w:space="0" w:color="auto"/>
            </w:tcBorders>
            <w:vAlign w:val="bottom"/>
          </w:tcPr>
          <w:p w14:paraId="21E0FC6C" w14:textId="77777777" w:rsidR="00027685" w:rsidRPr="00E44C30" w:rsidRDefault="00027685">
            <w:pPr>
              <w:jc w:val="center"/>
              <w:rPr>
                <w:rFonts w:ascii="Calibri" w:hAnsi="Calibri"/>
                <w:color w:val="000000"/>
              </w:rPr>
            </w:pPr>
          </w:p>
        </w:tc>
        <w:tc>
          <w:tcPr>
            <w:tcW w:w="307" w:type="pct"/>
            <w:tcBorders>
              <w:top w:val="single" w:sz="4" w:space="0" w:color="auto"/>
              <w:left w:val="single" w:sz="4" w:space="0" w:color="auto"/>
              <w:bottom w:val="single" w:sz="4" w:space="0" w:color="auto"/>
              <w:right w:val="single" w:sz="4" w:space="0" w:color="auto"/>
            </w:tcBorders>
            <w:vAlign w:val="bottom"/>
            <w:hideMark/>
          </w:tcPr>
          <w:p w14:paraId="4F4089FC" w14:textId="77777777" w:rsidR="00027685" w:rsidRPr="00926484" w:rsidRDefault="00027685">
            <w:pPr>
              <w:jc w:val="right"/>
              <w:rPr>
                <w:color w:val="000000"/>
                <w:lang w:val="en-US" w:eastAsia="en-US"/>
              </w:rPr>
            </w:pPr>
            <w:r w:rsidRPr="00926484">
              <w:rPr>
                <w:color w:val="000000"/>
                <w:lang w:val="en-US" w:eastAsia="en-US"/>
              </w:rPr>
              <w:t>94</w:t>
            </w:r>
          </w:p>
        </w:tc>
        <w:tc>
          <w:tcPr>
            <w:tcW w:w="939" w:type="pct"/>
            <w:tcBorders>
              <w:top w:val="single" w:sz="4" w:space="0" w:color="auto"/>
              <w:left w:val="single" w:sz="4" w:space="0" w:color="auto"/>
              <w:bottom w:val="single" w:sz="4" w:space="0" w:color="auto"/>
              <w:right w:val="single" w:sz="4" w:space="0" w:color="auto"/>
            </w:tcBorders>
            <w:vAlign w:val="bottom"/>
          </w:tcPr>
          <w:p w14:paraId="79FA5EB6" w14:textId="77777777" w:rsidR="00027685" w:rsidRPr="00E44C30" w:rsidRDefault="00027685">
            <w:pPr>
              <w:jc w:val="center"/>
              <w:rPr>
                <w:rFonts w:ascii="Calibri" w:hAnsi="Calibri"/>
                <w:color w:val="000000"/>
              </w:rPr>
            </w:pPr>
          </w:p>
        </w:tc>
      </w:tr>
      <w:tr w:rsidR="00027685" w:rsidRPr="00926484" w14:paraId="0DB727BD" w14:textId="77777777" w:rsidTr="00A32E59">
        <w:tc>
          <w:tcPr>
            <w:tcW w:w="243" w:type="pct"/>
            <w:tcBorders>
              <w:top w:val="single" w:sz="4" w:space="0" w:color="auto"/>
              <w:left w:val="single" w:sz="4" w:space="0" w:color="auto"/>
              <w:bottom w:val="single" w:sz="4" w:space="0" w:color="auto"/>
              <w:right w:val="single" w:sz="4" w:space="0" w:color="auto"/>
            </w:tcBorders>
            <w:vAlign w:val="bottom"/>
            <w:hideMark/>
          </w:tcPr>
          <w:p w14:paraId="31719F0A" w14:textId="77777777" w:rsidR="00027685" w:rsidRPr="00926484" w:rsidRDefault="00027685">
            <w:pPr>
              <w:jc w:val="right"/>
              <w:rPr>
                <w:color w:val="000000"/>
                <w:lang w:val="en-US" w:eastAsia="en-US"/>
              </w:rPr>
            </w:pPr>
            <w:r w:rsidRPr="00926484">
              <w:rPr>
                <w:color w:val="000000"/>
                <w:lang w:val="en-US" w:eastAsia="en-US"/>
              </w:rPr>
              <w:t>20</w:t>
            </w:r>
          </w:p>
        </w:tc>
        <w:tc>
          <w:tcPr>
            <w:tcW w:w="1022" w:type="pct"/>
            <w:tcBorders>
              <w:top w:val="single" w:sz="4" w:space="0" w:color="auto"/>
              <w:left w:val="single" w:sz="4" w:space="0" w:color="auto"/>
              <w:bottom w:val="single" w:sz="4" w:space="0" w:color="auto"/>
              <w:right w:val="single" w:sz="4" w:space="0" w:color="auto"/>
            </w:tcBorders>
            <w:vAlign w:val="bottom"/>
          </w:tcPr>
          <w:p w14:paraId="6EEF0577" w14:textId="77777777" w:rsidR="00027685" w:rsidRPr="00E44C30" w:rsidRDefault="00027685">
            <w:pPr>
              <w:jc w:val="center"/>
              <w:rPr>
                <w:rFonts w:ascii="Calibri" w:hAnsi="Calibri"/>
                <w:color w:val="000000"/>
              </w:rPr>
            </w:pPr>
          </w:p>
        </w:tc>
        <w:tc>
          <w:tcPr>
            <w:tcW w:w="243" w:type="pct"/>
            <w:tcBorders>
              <w:top w:val="single" w:sz="4" w:space="0" w:color="auto"/>
              <w:left w:val="single" w:sz="4" w:space="0" w:color="auto"/>
              <w:bottom w:val="single" w:sz="4" w:space="0" w:color="auto"/>
              <w:right w:val="single" w:sz="4" w:space="0" w:color="auto"/>
            </w:tcBorders>
            <w:vAlign w:val="bottom"/>
            <w:hideMark/>
          </w:tcPr>
          <w:p w14:paraId="62B1A755" w14:textId="77777777" w:rsidR="00027685" w:rsidRPr="00926484" w:rsidRDefault="00027685">
            <w:pPr>
              <w:jc w:val="right"/>
              <w:rPr>
                <w:color w:val="000000"/>
                <w:lang w:val="en-US" w:eastAsia="en-US"/>
              </w:rPr>
            </w:pPr>
            <w:r w:rsidRPr="00926484">
              <w:rPr>
                <w:color w:val="000000"/>
                <w:lang w:val="en-US" w:eastAsia="en-US"/>
              </w:rPr>
              <w:t>45</w:t>
            </w:r>
          </w:p>
        </w:tc>
        <w:tc>
          <w:tcPr>
            <w:tcW w:w="1001" w:type="pct"/>
            <w:tcBorders>
              <w:top w:val="single" w:sz="4" w:space="0" w:color="auto"/>
              <w:left w:val="single" w:sz="4" w:space="0" w:color="auto"/>
              <w:bottom w:val="single" w:sz="4" w:space="0" w:color="auto"/>
              <w:right w:val="single" w:sz="4" w:space="0" w:color="auto"/>
            </w:tcBorders>
            <w:vAlign w:val="bottom"/>
          </w:tcPr>
          <w:p w14:paraId="546D4085" w14:textId="77777777" w:rsidR="00027685" w:rsidRPr="00E44C30" w:rsidRDefault="00027685">
            <w:pPr>
              <w:jc w:val="center"/>
              <w:rPr>
                <w:rFonts w:ascii="Calibri" w:hAnsi="Calibri"/>
                <w:color w:val="000000"/>
              </w:rPr>
            </w:pPr>
          </w:p>
        </w:tc>
        <w:tc>
          <w:tcPr>
            <w:tcW w:w="264" w:type="pct"/>
            <w:tcBorders>
              <w:top w:val="single" w:sz="4" w:space="0" w:color="auto"/>
              <w:left w:val="single" w:sz="4" w:space="0" w:color="auto"/>
              <w:bottom w:val="single" w:sz="4" w:space="0" w:color="auto"/>
              <w:right w:val="single" w:sz="4" w:space="0" w:color="auto"/>
            </w:tcBorders>
            <w:vAlign w:val="bottom"/>
            <w:hideMark/>
          </w:tcPr>
          <w:p w14:paraId="7E510395" w14:textId="77777777" w:rsidR="00027685" w:rsidRPr="00926484" w:rsidRDefault="00027685">
            <w:pPr>
              <w:jc w:val="right"/>
              <w:rPr>
                <w:color w:val="000000"/>
                <w:lang w:val="en-US" w:eastAsia="en-US"/>
              </w:rPr>
            </w:pPr>
            <w:r w:rsidRPr="00926484">
              <w:rPr>
                <w:color w:val="000000"/>
                <w:lang w:val="en-US" w:eastAsia="en-US"/>
              </w:rPr>
              <w:t>70</w:t>
            </w:r>
          </w:p>
        </w:tc>
        <w:tc>
          <w:tcPr>
            <w:tcW w:w="981" w:type="pct"/>
            <w:tcBorders>
              <w:top w:val="single" w:sz="4" w:space="0" w:color="auto"/>
              <w:left w:val="single" w:sz="4" w:space="0" w:color="auto"/>
              <w:bottom w:val="single" w:sz="4" w:space="0" w:color="auto"/>
              <w:right w:val="single" w:sz="4" w:space="0" w:color="auto"/>
            </w:tcBorders>
            <w:vAlign w:val="bottom"/>
          </w:tcPr>
          <w:p w14:paraId="05036019" w14:textId="77777777" w:rsidR="00027685" w:rsidRPr="00E44C30" w:rsidRDefault="00027685">
            <w:pPr>
              <w:jc w:val="center"/>
              <w:rPr>
                <w:rFonts w:ascii="Calibri" w:hAnsi="Calibri"/>
                <w:color w:val="000000"/>
              </w:rPr>
            </w:pPr>
          </w:p>
        </w:tc>
        <w:tc>
          <w:tcPr>
            <w:tcW w:w="307" w:type="pct"/>
            <w:tcBorders>
              <w:top w:val="single" w:sz="4" w:space="0" w:color="auto"/>
              <w:left w:val="single" w:sz="4" w:space="0" w:color="auto"/>
              <w:bottom w:val="single" w:sz="4" w:space="0" w:color="auto"/>
              <w:right w:val="single" w:sz="4" w:space="0" w:color="auto"/>
            </w:tcBorders>
            <w:vAlign w:val="bottom"/>
            <w:hideMark/>
          </w:tcPr>
          <w:p w14:paraId="6D8A4106" w14:textId="77777777" w:rsidR="00027685" w:rsidRPr="00926484" w:rsidRDefault="00027685">
            <w:pPr>
              <w:jc w:val="right"/>
              <w:rPr>
                <w:color w:val="000000"/>
                <w:lang w:val="en-US" w:eastAsia="en-US"/>
              </w:rPr>
            </w:pPr>
            <w:r w:rsidRPr="00926484">
              <w:rPr>
                <w:color w:val="000000"/>
                <w:lang w:val="en-US" w:eastAsia="en-US"/>
              </w:rPr>
              <w:t>95</w:t>
            </w:r>
          </w:p>
        </w:tc>
        <w:tc>
          <w:tcPr>
            <w:tcW w:w="939" w:type="pct"/>
            <w:tcBorders>
              <w:top w:val="single" w:sz="4" w:space="0" w:color="auto"/>
              <w:left w:val="single" w:sz="4" w:space="0" w:color="auto"/>
              <w:bottom w:val="single" w:sz="4" w:space="0" w:color="auto"/>
              <w:right w:val="single" w:sz="4" w:space="0" w:color="auto"/>
            </w:tcBorders>
            <w:vAlign w:val="bottom"/>
          </w:tcPr>
          <w:p w14:paraId="6BED67E2" w14:textId="77777777" w:rsidR="00027685" w:rsidRPr="00E44C30" w:rsidRDefault="00027685">
            <w:pPr>
              <w:jc w:val="center"/>
              <w:rPr>
                <w:rFonts w:ascii="Calibri" w:hAnsi="Calibri"/>
                <w:color w:val="000000"/>
              </w:rPr>
            </w:pPr>
          </w:p>
        </w:tc>
      </w:tr>
      <w:tr w:rsidR="00027685" w:rsidRPr="00926484" w14:paraId="0AB48094" w14:textId="77777777" w:rsidTr="00A32E59">
        <w:tc>
          <w:tcPr>
            <w:tcW w:w="243" w:type="pct"/>
            <w:tcBorders>
              <w:top w:val="single" w:sz="4" w:space="0" w:color="auto"/>
              <w:left w:val="single" w:sz="4" w:space="0" w:color="auto"/>
              <w:bottom w:val="single" w:sz="4" w:space="0" w:color="auto"/>
              <w:right w:val="single" w:sz="4" w:space="0" w:color="auto"/>
            </w:tcBorders>
            <w:vAlign w:val="bottom"/>
            <w:hideMark/>
          </w:tcPr>
          <w:p w14:paraId="467C4105" w14:textId="77777777" w:rsidR="00027685" w:rsidRPr="00926484" w:rsidRDefault="00027685">
            <w:pPr>
              <w:jc w:val="right"/>
              <w:rPr>
                <w:color w:val="000000"/>
                <w:lang w:val="en-US" w:eastAsia="en-US"/>
              </w:rPr>
            </w:pPr>
            <w:r w:rsidRPr="00926484">
              <w:rPr>
                <w:color w:val="000000"/>
                <w:lang w:val="en-US" w:eastAsia="en-US"/>
              </w:rPr>
              <w:t>21</w:t>
            </w:r>
          </w:p>
        </w:tc>
        <w:tc>
          <w:tcPr>
            <w:tcW w:w="1022" w:type="pct"/>
            <w:tcBorders>
              <w:top w:val="single" w:sz="4" w:space="0" w:color="auto"/>
              <w:left w:val="single" w:sz="4" w:space="0" w:color="auto"/>
              <w:bottom w:val="single" w:sz="4" w:space="0" w:color="auto"/>
              <w:right w:val="single" w:sz="4" w:space="0" w:color="auto"/>
            </w:tcBorders>
            <w:vAlign w:val="bottom"/>
          </w:tcPr>
          <w:p w14:paraId="27D741F9" w14:textId="77777777" w:rsidR="00027685" w:rsidRPr="00E44C30" w:rsidRDefault="00027685">
            <w:pPr>
              <w:jc w:val="center"/>
              <w:rPr>
                <w:rFonts w:ascii="Calibri" w:hAnsi="Calibri"/>
                <w:color w:val="000000"/>
              </w:rPr>
            </w:pPr>
          </w:p>
        </w:tc>
        <w:tc>
          <w:tcPr>
            <w:tcW w:w="243" w:type="pct"/>
            <w:tcBorders>
              <w:top w:val="single" w:sz="4" w:space="0" w:color="auto"/>
              <w:left w:val="single" w:sz="4" w:space="0" w:color="auto"/>
              <w:bottom w:val="single" w:sz="4" w:space="0" w:color="auto"/>
              <w:right w:val="single" w:sz="4" w:space="0" w:color="auto"/>
            </w:tcBorders>
            <w:vAlign w:val="bottom"/>
            <w:hideMark/>
          </w:tcPr>
          <w:p w14:paraId="080AA92E" w14:textId="77777777" w:rsidR="00027685" w:rsidRPr="00926484" w:rsidRDefault="00027685">
            <w:pPr>
              <w:jc w:val="right"/>
              <w:rPr>
                <w:color w:val="000000"/>
                <w:lang w:val="en-US" w:eastAsia="en-US"/>
              </w:rPr>
            </w:pPr>
            <w:r w:rsidRPr="00926484">
              <w:rPr>
                <w:color w:val="000000"/>
                <w:lang w:val="en-US" w:eastAsia="en-US"/>
              </w:rPr>
              <w:t>46</w:t>
            </w:r>
          </w:p>
        </w:tc>
        <w:tc>
          <w:tcPr>
            <w:tcW w:w="1001" w:type="pct"/>
            <w:tcBorders>
              <w:top w:val="single" w:sz="4" w:space="0" w:color="auto"/>
              <w:left w:val="single" w:sz="4" w:space="0" w:color="auto"/>
              <w:bottom w:val="single" w:sz="4" w:space="0" w:color="auto"/>
              <w:right w:val="single" w:sz="4" w:space="0" w:color="auto"/>
            </w:tcBorders>
            <w:vAlign w:val="bottom"/>
          </w:tcPr>
          <w:p w14:paraId="1C08F446" w14:textId="77777777" w:rsidR="00027685" w:rsidRPr="00E44C30" w:rsidRDefault="00027685">
            <w:pPr>
              <w:jc w:val="center"/>
              <w:rPr>
                <w:rFonts w:ascii="Calibri" w:hAnsi="Calibri"/>
                <w:color w:val="000000"/>
              </w:rPr>
            </w:pPr>
          </w:p>
        </w:tc>
        <w:tc>
          <w:tcPr>
            <w:tcW w:w="264" w:type="pct"/>
            <w:tcBorders>
              <w:top w:val="single" w:sz="4" w:space="0" w:color="auto"/>
              <w:left w:val="single" w:sz="4" w:space="0" w:color="auto"/>
              <w:bottom w:val="single" w:sz="4" w:space="0" w:color="auto"/>
              <w:right w:val="single" w:sz="4" w:space="0" w:color="auto"/>
            </w:tcBorders>
            <w:vAlign w:val="bottom"/>
            <w:hideMark/>
          </w:tcPr>
          <w:p w14:paraId="1E8FDB80" w14:textId="77777777" w:rsidR="00027685" w:rsidRPr="00926484" w:rsidRDefault="00027685">
            <w:pPr>
              <w:jc w:val="right"/>
              <w:rPr>
                <w:color w:val="000000"/>
                <w:lang w:val="en-US" w:eastAsia="en-US"/>
              </w:rPr>
            </w:pPr>
            <w:r w:rsidRPr="00926484">
              <w:rPr>
                <w:color w:val="000000"/>
                <w:lang w:val="en-US" w:eastAsia="en-US"/>
              </w:rPr>
              <w:t>71</w:t>
            </w:r>
          </w:p>
        </w:tc>
        <w:tc>
          <w:tcPr>
            <w:tcW w:w="981" w:type="pct"/>
            <w:tcBorders>
              <w:top w:val="single" w:sz="4" w:space="0" w:color="auto"/>
              <w:left w:val="single" w:sz="4" w:space="0" w:color="auto"/>
              <w:bottom w:val="single" w:sz="4" w:space="0" w:color="auto"/>
              <w:right w:val="single" w:sz="4" w:space="0" w:color="auto"/>
            </w:tcBorders>
            <w:vAlign w:val="bottom"/>
          </w:tcPr>
          <w:p w14:paraId="0FE48E93" w14:textId="77777777" w:rsidR="00027685" w:rsidRPr="00E44C30" w:rsidRDefault="00027685">
            <w:pPr>
              <w:jc w:val="center"/>
              <w:rPr>
                <w:rFonts w:ascii="Calibri" w:hAnsi="Calibri"/>
                <w:color w:val="000000"/>
              </w:rPr>
            </w:pPr>
          </w:p>
        </w:tc>
        <w:tc>
          <w:tcPr>
            <w:tcW w:w="307" w:type="pct"/>
            <w:tcBorders>
              <w:top w:val="single" w:sz="4" w:space="0" w:color="auto"/>
              <w:left w:val="single" w:sz="4" w:space="0" w:color="auto"/>
              <w:bottom w:val="single" w:sz="4" w:space="0" w:color="auto"/>
              <w:right w:val="single" w:sz="4" w:space="0" w:color="auto"/>
            </w:tcBorders>
            <w:vAlign w:val="bottom"/>
            <w:hideMark/>
          </w:tcPr>
          <w:p w14:paraId="4E3E6568" w14:textId="77777777" w:rsidR="00027685" w:rsidRPr="00926484" w:rsidRDefault="00027685">
            <w:pPr>
              <w:jc w:val="right"/>
              <w:rPr>
                <w:color w:val="000000"/>
                <w:lang w:val="en-US" w:eastAsia="en-US"/>
              </w:rPr>
            </w:pPr>
            <w:r w:rsidRPr="00926484">
              <w:rPr>
                <w:color w:val="000000"/>
                <w:lang w:val="en-US" w:eastAsia="en-US"/>
              </w:rPr>
              <w:t>96</w:t>
            </w:r>
          </w:p>
        </w:tc>
        <w:tc>
          <w:tcPr>
            <w:tcW w:w="939" w:type="pct"/>
            <w:tcBorders>
              <w:top w:val="single" w:sz="4" w:space="0" w:color="auto"/>
              <w:left w:val="single" w:sz="4" w:space="0" w:color="auto"/>
              <w:bottom w:val="single" w:sz="4" w:space="0" w:color="auto"/>
              <w:right w:val="single" w:sz="4" w:space="0" w:color="auto"/>
            </w:tcBorders>
            <w:vAlign w:val="bottom"/>
          </w:tcPr>
          <w:p w14:paraId="4AC535F9" w14:textId="77777777" w:rsidR="00027685" w:rsidRPr="00E44C30" w:rsidRDefault="00027685">
            <w:pPr>
              <w:jc w:val="center"/>
              <w:rPr>
                <w:rFonts w:ascii="Calibri" w:hAnsi="Calibri"/>
                <w:color w:val="000000"/>
              </w:rPr>
            </w:pPr>
          </w:p>
        </w:tc>
      </w:tr>
      <w:tr w:rsidR="00027685" w:rsidRPr="00926484" w14:paraId="579F5048" w14:textId="77777777" w:rsidTr="00A32E59">
        <w:tc>
          <w:tcPr>
            <w:tcW w:w="243" w:type="pct"/>
            <w:tcBorders>
              <w:top w:val="single" w:sz="4" w:space="0" w:color="auto"/>
              <w:left w:val="single" w:sz="4" w:space="0" w:color="auto"/>
              <w:bottom w:val="single" w:sz="4" w:space="0" w:color="auto"/>
              <w:right w:val="single" w:sz="4" w:space="0" w:color="auto"/>
            </w:tcBorders>
            <w:vAlign w:val="bottom"/>
            <w:hideMark/>
          </w:tcPr>
          <w:p w14:paraId="49B56F8D" w14:textId="77777777" w:rsidR="00027685" w:rsidRPr="00926484" w:rsidRDefault="00027685">
            <w:pPr>
              <w:jc w:val="right"/>
              <w:rPr>
                <w:color w:val="000000"/>
                <w:lang w:val="en-US" w:eastAsia="en-US"/>
              </w:rPr>
            </w:pPr>
            <w:r w:rsidRPr="00926484">
              <w:rPr>
                <w:color w:val="000000"/>
                <w:lang w:val="en-US" w:eastAsia="en-US"/>
              </w:rPr>
              <w:t>22</w:t>
            </w:r>
          </w:p>
        </w:tc>
        <w:tc>
          <w:tcPr>
            <w:tcW w:w="1022" w:type="pct"/>
            <w:tcBorders>
              <w:top w:val="single" w:sz="4" w:space="0" w:color="auto"/>
              <w:left w:val="single" w:sz="4" w:space="0" w:color="auto"/>
              <w:bottom w:val="single" w:sz="4" w:space="0" w:color="auto"/>
              <w:right w:val="single" w:sz="4" w:space="0" w:color="auto"/>
            </w:tcBorders>
            <w:vAlign w:val="bottom"/>
          </w:tcPr>
          <w:p w14:paraId="5085607E" w14:textId="77777777" w:rsidR="00027685" w:rsidRPr="00E44C30" w:rsidRDefault="00027685">
            <w:pPr>
              <w:jc w:val="center"/>
              <w:rPr>
                <w:rFonts w:ascii="Calibri" w:hAnsi="Calibri"/>
                <w:color w:val="000000"/>
              </w:rPr>
            </w:pPr>
          </w:p>
        </w:tc>
        <w:tc>
          <w:tcPr>
            <w:tcW w:w="243" w:type="pct"/>
            <w:tcBorders>
              <w:top w:val="single" w:sz="4" w:space="0" w:color="auto"/>
              <w:left w:val="single" w:sz="4" w:space="0" w:color="auto"/>
              <w:bottom w:val="single" w:sz="4" w:space="0" w:color="auto"/>
              <w:right w:val="single" w:sz="4" w:space="0" w:color="auto"/>
            </w:tcBorders>
            <w:vAlign w:val="bottom"/>
            <w:hideMark/>
          </w:tcPr>
          <w:p w14:paraId="27D3ADAC" w14:textId="77777777" w:rsidR="00027685" w:rsidRPr="00926484" w:rsidRDefault="00027685">
            <w:pPr>
              <w:jc w:val="right"/>
              <w:rPr>
                <w:color w:val="000000"/>
                <w:lang w:val="en-US" w:eastAsia="en-US"/>
              </w:rPr>
            </w:pPr>
            <w:r w:rsidRPr="00926484">
              <w:rPr>
                <w:color w:val="000000"/>
                <w:lang w:val="en-US" w:eastAsia="en-US"/>
              </w:rPr>
              <w:t>47</w:t>
            </w:r>
          </w:p>
        </w:tc>
        <w:tc>
          <w:tcPr>
            <w:tcW w:w="1001" w:type="pct"/>
            <w:tcBorders>
              <w:top w:val="single" w:sz="4" w:space="0" w:color="auto"/>
              <w:left w:val="single" w:sz="4" w:space="0" w:color="auto"/>
              <w:bottom w:val="single" w:sz="4" w:space="0" w:color="auto"/>
              <w:right w:val="single" w:sz="4" w:space="0" w:color="auto"/>
            </w:tcBorders>
            <w:vAlign w:val="bottom"/>
          </w:tcPr>
          <w:p w14:paraId="7EBA6889" w14:textId="77777777" w:rsidR="00027685" w:rsidRPr="00E44C30" w:rsidRDefault="00027685">
            <w:pPr>
              <w:jc w:val="center"/>
              <w:rPr>
                <w:rFonts w:ascii="Calibri" w:hAnsi="Calibri"/>
                <w:color w:val="000000"/>
              </w:rPr>
            </w:pPr>
          </w:p>
        </w:tc>
        <w:tc>
          <w:tcPr>
            <w:tcW w:w="264" w:type="pct"/>
            <w:tcBorders>
              <w:top w:val="single" w:sz="4" w:space="0" w:color="auto"/>
              <w:left w:val="single" w:sz="4" w:space="0" w:color="auto"/>
              <w:bottom w:val="single" w:sz="4" w:space="0" w:color="auto"/>
              <w:right w:val="single" w:sz="4" w:space="0" w:color="auto"/>
            </w:tcBorders>
            <w:vAlign w:val="bottom"/>
            <w:hideMark/>
          </w:tcPr>
          <w:p w14:paraId="504953CB" w14:textId="77777777" w:rsidR="00027685" w:rsidRPr="00926484" w:rsidRDefault="00027685">
            <w:pPr>
              <w:jc w:val="right"/>
              <w:rPr>
                <w:color w:val="000000"/>
                <w:lang w:val="en-US" w:eastAsia="en-US"/>
              </w:rPr>
            </w:pPr>
            <w:r w:rsidRPr="00926484">
              <w:rPr>
                <w:color w:val="000000"/>
                <w:lang w:val="en-US" w:eastAsia="en-US"/>
              </w:rPr>
              <w:t>72</w:t>
            </w:r>
          </w:p>
        </w:tc>
        <w:tc>
          <w:tcPr>
            <w:tcW w:w="981" w:type="pct"/>
            <w:tcBorders>
              <w:top w:val="single" w:sz="4" w:space="0" w:color="auto"/>
              <w:left w:val="single" w:sz="4" w:space="0" w:color="auto"/>
              <w:bottom w:val="single" w:sz="4" w:space="0" w:color="auto"/>
              <w:right w:val="single" w:sz="4" w:space="0" w:color="auto"/>
            </w:tcBorders>
            <w:vAlign w:val="bottom"/>
          </w:tcPr>
          <w:p w14:paraId="28206EAF" w14:textId="77777777" w:rsidR="00027685" w:rsidRPr="00E44C30" w:rsidRDefault="00027685">
            <w:pPr>
              <w:jc w:val="center"/>
              <w:rPr>
                <w:rFonts w:ascii="Calibri" w:hAnsi="Calibri"/>
                <w:color w:val="000000"/>
              </w:rPr>
            </w:pPr>
          </w:p>
        </w:tc>
        <w:tc>
          <w:tcPr>
            <w:tcW w:w="307" w:type="pct"/>
            <w:tcBorders>
              <w:top w:val="single" w:sz="4" w:space="0" w:color="auto"/>
              <w:left w:val="single" w:sz="4" w:space="0" w:color="auto"/>
              <w:bottom w:val="single" w:sz="4" w:space="0" w:color="auto"/>
              <w:right w:val="single" w:sz="4" w:space="0" w:color="auto"/>
            </w:tcBorders>
            <w:vAlign w:val="bottom"/>
            <w:hideMark/>
          </w:tcPr>
          <w:p w14:paraId="7F43048A" w14:textId="77777777" w:rsidR="00027685" w:rsidRPr="00926484" w:rsidRDefault="00027685">
            <w:pPr>
              <w:jc w:val="right"/>
              <w:rPr>
                <w:color w:val="000000"/>
                <w:lang w:val="en-US" w:eastAsia="en-US"/>
              </w:rPr>
            </w:pPr>
            <w:r w:rsidRPr="00926484">
              <w:rPr>
                <w:color w:val="000000"/>
                <w:lang w:val="en-US" w:eastAsia="en-US"/>
              </w:rPr>
              <w:t>97</w:t>
            </w:r>
          </w:p>
        </w:tc>
        <w:tc>
          <w:tcPr>
            <w:tcW w:w="939" w:type="pct"/>
            <w:tcBorders>
              <w:top w:val="single" w:sz="4" w:space="0" w:color="auto"/>
              <w:left w:val="single" w:sz="4" w:space="0" w:color="auto"/>
              <w:bottom w:val="single" w:sz="4" w:space="0" w:color="auto"/>
              <w:right w:val="single" w:sz="4" w:space="0" w:color="auto"/>
            </w:tcBorders>
            <w:vAlign w:val="bottom"/>
          </w:tcPr>
          <w:p w14:paraId="49122196" w14:textId="77777777" w:rsidR="00027685" w:rsidRPr="00E44C30" w:rsidRDefault="00027685">
            <w:pPr>
              <w:jc w:val="center"/>
              <w:rPr>
                <w:rFonts w:ascii="Calibri" w:hAnsi="Calibri"/>
                <w:color w:val="000000"/>
              </w:rPr>
            </w:pPr>
          </w:p>
        </w:tc>
      </w:tr>
      <w:tr w:rsidR="00027685" w:rsidRPr="00926484" w14:paraId="049B1445" w14:textId="77777777" w:rsidTr="00A32E59">
        <w:tc>
          <w:tcPr>
            <w:tcW w:w="243" w:type="pct"/>
            <w:tcBorders>
              <w:top w:val="single" w:sz="4" w:space="0" w:color="auto"/>
              <w:left w:val="single" w:sz="4" w:space="0" w:color="auto"/>
              <w:bottom w:val="single" w:sz="4" w:space="0" w:color="auto"/>
              <w:right w:val="single" w:sz="4" w:space="0" w:color="auto"/>
            </w:tcBorders>
            <w:vAlign w:val="bottom"/>
            <w:hideMark/>
          </w:tcPr>
          <w:p w14:paraId="15D7BD5D" w14:textId="77777777" w:rsidR="00027685" w:rsidRPr="00926484" w:rsidRDefault="00027685">
            <w:pPr>
              <w:jc w:val="right"/>
              <w:rPr>
                <w:color w:val="000000"/>
                <w:lang w:val="en-US" w:eastAsia="en-US"/>
              </w:rPr>
            </w:pPr>
            <w:r w:rsidRPr="00926484">
              <w:rPr>
                <w:color w:val="000000"/>
                <w:lang w:val="en-US" w:eastAsia="en-US"/>
              </w:rPr>
              <w:t>23</w:t>
            </w:r>
          </w:p>
        </w:tc>
        <w:tc>
          <w:tcPr>
            <w:tcW w:w="1022" w:type="pct"/>
            <w:tcBorders>
              <w:top w:val="single" w:sz="4" w:space="0" w:color="auto"/>
              <w:left w:val="single" w:sz="4" w:space="0" w:color="auto"/>
              <w:bottom w:val="single" w:sz="4" w:space="0" w:color="auto"/>
              <w:right w:val="single" w:sz="4" w:space="0" w:color="auto"/>
            </w:tcBorders>
            <w:vAlign w:val="bottom"/>
          </w:tcPr>
          <w:p w14:paraId="10885F25" w14:textId="77777777" w:rsidR="00027685" w:rsidRPr="00E44C30" w:rsidRDefault="00027685">
            <w:pPr>
              <w:jc w:val="center"/>
              <w:rPr>
                <w:rFonts w:ascii="Calibri" w:hAnsi="Calibri"/>
                <w:color w:val="000000"/>
              </w:rPr>
            </w:pPr>
          </w:p>
        </w:tc>
        <w:tc>
          <w:tcPr>
            <w:tcW w:w="243" w:type="pct"/>
            <w:tcBorders>
              <w:top w:val="single" w:sz="4" w:space="0" w:color="auto"/>
              <w:left w:val="single" w:sz="4" w:space="0" w:color="auto"/>
              <w:bottom w:val="single" w:sz="4" w:space="0" w:color="auto"/>
              <w:right w:val="single" w:sz="4" w:space="0" w:color="auto"/>
            </w:tcBorders>
            <w:vAlign w:val="bottom"/>
            <w:hideMark/>
          </w:tcPr>
          <w:p w14:paraId="5AB6D76C" w14:textId="77777777" w:rsidR="00027685" w:rsidRPr="00926484" w:rsidRDefault="00027685">
            <w:pPr>
              <w:jc w:val="right"/>
              <w:rPr>
                <w:color w:val="000000"/>
                <w:lang w:val="en-US" w:eastAsia="en-US"/>
              </w:rPr>
            </w:pPr>
            <w:r w:rsidRPr="00926484">
              <w:rPr>
                <w:color w:val="000000"/>
                <w:lang w:val="en-US" w:eastAsia="en-US"/>
              </w:rPr>
              <w:t>48</w:t>
            </w:r>
          </w:p>
        </w:tc>
        <w:tc>
          <w:tcPr>
            <w:tcW w:w="1001" w:type="pct"/>
            <w:tcBorders>
              <w:top w:val="single" w:sz="4" w:space="0" w:color="auto"/>
              <w:left w:val="single" w:sz="4" w:space="0" w:color="auto"/>
              <w:bottom w:val="single" w:sz="4" w:space="0" w:color="auto"/>
              <w:right w:val="single" w:sz="4" w:space="0" w:color="auto"/>
            </w:tcBorders>
            <w:vAlign w:val="bottom"/>
          </w:tcPr>
          <w:p w14:paraId="337320ED" w14:textId="77777777" w:rsidR="00027685" w:rsidRPr="00E44C30" w:rsidRDefault="00027685">
            <w:pPr>
              <w:jc w:val="center"/>
              <w:rPr>
                <w:rFonts w:ascii="Calibri" w:hAnsi="Calibri"/>
                <w:color w:val="000000"/>
              </w:rPr>
            </w:pPr>
          </w:p>
        </w:tc>
        <w:tc>
          <w:tcPr>
            <w:tcW w:w="264" w:type="pct"/>
            <w:tcBorders>
              <w:top w:val="single" w:sz="4" w:space="0" w:color="auto"/>
              <w:left w:val="single" w:sz="4" w:space="0" w:color="auto"/>
              <w:bottom w:val="single" w:sz="4" w:space="0" w:color="auto"/>
              <w:right w:val="single" w:sz="4" w:space="0" w:color="auto"/>
            </w:tcBorders>
            <w:vAlign w:val="bottom"/>
            <w:hideMark/>
          </w:tcPr>
          <w:p w14:paraId="62C30401" w14:textId="77777777" w:rsidR="00027685" w:rsidRPr="00926484" w:rsidRDefault="00027685">
            <w:pPr>
              <w:jc w:val="right"/>
              <w:rPr>
                <w:color w:val="000000"/>
                <w:lang w:val="en-US" w:eastAsia="en-US"/>
              </w:rPr>
            </w:pPr>
            <w:r w:rsidRPr="00926484">
              <w:rPr>
                <w:color w:val="000000"/>
                <w:lang w:val="en-US" w:eastAsia="en-US"/>
              </w:rPr>
              <w:t>73</w:t>
            </w:r>
          </w:p>
        </w:tc>
        <w:tc>
          <w:tcPr>
            <w:tcW w:w="981" w:type="pct"/>
            <w:tcBorders>
              <w:top w:val="single" w:sz="4" w:space="0" w:color="auto"/>
              <w:left w:val="single" w:sz="4" w:space="0" w:color="auto"/>
              <w:bottom w:val="single" w:sz="4" w:space="0" w:color="auto"/>
              <w:right w:val="single" w:sz="4" w:space="0" w:color="auto"/>
            </w:tcBorders>
            <w:vAlign w:val="bottom"/>
          </w:tcPr>
          <w:p w14:paraId="6E7D8762" w14:textId="77777777" w:rsidR="00027685" w:rsidRPr="00E44C30" w:rsidRDefault="00027685">
            <w:pPr>
              <w:jc w:val="center"/>
              <w:rPr>
                <w:rFonts w:ascii="Calibri" w:hAnsi="Calibri"/>
                <w:color w:val="000000"/>
              </w:rPr>
            </w:pPr>
          </w:p>
        </w:tc>
        <w:tc>
          <w:tcPr>
            <w:tcW w:w="307" w:type="pct"/>
            <w:tcBorders>
              <w:top w:val="single" w:sz="4" w:space="0" w:color="auto"/>
              <w:left w:val="single" w:sz="4" w:space="0" w:color="auto"/>
              <w:bottom w:val="single" w:sz="4" w:space="0" w:color="auto"/>
              <w:right w:val="single" w:sz="4" w:space="0" w:color="auto"/>
            </w:tcBorders>
            <w:vAlign w:val="bottom"/>
            <w:hideMark/>
          </w:tcPr>
          <w:p w14:paraId="60BF9F74" w14:textId="77777777" w:rsidR="00027685" w:rsidRPr="00926484" w:rsidRDefault="00027685">
            <w:pPr>
              <w:jc w:val="right"/>
              <w:rPr>
                <w:color w:val="000000"/>
                <w:lang w:val="en-US" w:eastAsia="en-US"/>
              </w:rPr>
            </w:pPr>
            <w:r w:rsidRPr="00926484">
              <w:rPr>
                <w:color w:val="000000"/>
                <w:lang w:val="en-US" w:eastAsia="en-US"/>
              </w:rPr>
              <w:t>98</w:t>
            </w:r>
          </w:p>
        </w:tc>
        <w:tc>
          <w:tcPr>
            <w:tcW w:w="939" w:type="pct"/>
            <w:tcBorders>
              <w:top w:val="single" w:sz="4" w:space="0" w:color="auto"/>
              <w:left w:val="single" w:sz="4" w:space="0" w:color="auto"/>
              <w:bottom w:val="single" w:sz="4" w:space="0" w:color="auto"/>
              <w:right w:val="single" w:sz="4" w:space="0" w:color="auto"/>
            </w:tcBorders>
            <w:vAlign w:val="bottom"/>
          </w:tcPr>
          <w:p w14:paraId="325511DD" w14:textId="77777777" w:rsidR="00027685" w:rsidRPr="00E44C30" w:rsidRDefault="00027685">
            <w:pPr>
              <w:jc w:val="center"/>
              <w:rPr>
                <w:rFonts w:ascii="Calibri" w:hAnsi="Calibri"/>
                <w:color w:val="000000"/>
              </w:rPr>
            </w:pPr>
          </w:p>
        </w:tc>
      </w:tr>
      <w:tr w:rsidR="00027685" w:rsidRPr="00926484" w14:paraId="181BBE56" w14:textId="77777777" w:rsidTr="00A32E59">
        <w:tc>
          <w:tcPr>
            <w:tcW w:w="243" w:type="pct"/>
            <w:tcBorders>
              <w:top w:val="single" w:sz="4" w:space="0" w:color="auto"/>
              <w:left w:val="single" w:sz="4" w:space="0" w:color="auto"/>
              <w:bottom w:val="single" w:sz="4" w:space="0" w:color="auto"/>
              <w:right w:val="single" w:sz="4" w:space="0" w:color="auto"/>
            </w:tcBorders>
            <w:vAlign w:val="bottom"/>
            <w:hideMark/>
          </w:tcPr>
          <w:p w14:paraId="4C654B65" w14:textId="77777777" w:rsidR="00027685" w:rsidRPr="00926484" w:rsidRDefault="00027685">
            <w:pPr>
              <w:jc w:val="right"/>
              <w:rPr>
                <w:color w:val="000000"/>
                <w:lang w:val="en-US" w:eastAsia="en-US"/>
              </w:rPr>
            </w:pPr>
            <w:r w:rsidRPr="00926484">
              <w:rPr>
                <w:color w:val="000000"/>
                <w:lang w:val="en-US" w:eastAsia="en-US"/>
              </w:rPr>
              <w:t>24</w:t>
            </w:r>
          </w:p>
        </w:tc>
        <w:tc>
          <w:tcPr>
            <w:tcW w:w="1022" w:type="pct"/>
            <w:tcBorders>
              <w:top w:val="single" w:sz="4" w:space="0" w:color="auto"/>
              <w:left w:val="single" w:sz="4" w:space="0" w:color="auto"/>
              <w:bottom w:val="single" w:sz="4" w:space="0" w:color="auto"/>
              <w:right w:val="single" w:sz="4" w:space="0" w:color="auto"/>
            </w:tcBorders>
            <w:vAlign w:val="bottom"/>
          </w:tcPr>
          <w:p w14:paraId="650A4199" w14:textId="77777777" w:rsidR="00027685" w:rsidRPr="00E44C30" w:rsidRDefault="00027685">
            <w:pPr>
              <w:jc w:val="center"/>
              <w:rPr>
                <w:rFonts w:ascii="Calibri" w:hAnsi="Calibri"/>
                <w:color w:val="000000"/>
              </w:rPr>
            </w:pPr>
          </w:p>
        </w:tc>
        <w:tc>
          <w:tcPr>
            <w:tcW w:w="243" w:type="pct"/>
            <w:tcBorders>
              <w:top w:val="single" w:sz="4" w:space="0" w:color="auto"/>
              <w:left w:val="single" w:sz="4" w:space="0" w:color="auto"/>
              <w:bottom w:val="single" w:sz="4" w:space="0" w:color="auto"/>
              <w:right w:val="single" w:sz="4" w:space="0" w:color="auto"/>
            </w:tcBorders>
            <w:vAlign w:val="bottom"/>
            <w:hideMark/>
          </w:tcPr>
          <w:p w14:paraId="5583779A" w14:textId="77777777" w:rsidR="00027685" w:rsidRPr="00926484" w:rsidRDefault="00027685">
            <w:pPr>
              <w:jc w:val="right"/>
              <w:rPr>
                <w:color w:val="000000"/>
                <w:lang w:val="en-US" w:eastAsia="en-US"/>
              </w:rPr>
            </w:pPr>
            <w:r w:rsidRPr="00926484">
              <w:rPr>
                <w:color w:val="000000"/>
                <w:lang w:val="en-US" w:eastAsia="en-US"/>
              </w:rPr>
              <w:t>49</w:t>
            </w:r>
          </w:p>
        </w:tc>
        <w:tc>
          <w:tcPr>
            <w:tcW w:w="1001" w:type="pct"/>
            <w:tcBorders>
              <w:top w:val="single" w:sz="4" w:space="0" w:color="auto"/>
              <w:left w:val="single" w:sz="4" w:space="0" w:color="auto"/>
              <w:bottom w:val="single" w:sz="4" w:space="0" w:color="auto"/>
              <w:right w:val="single" w:sz="4" w:space="0" w:color="auto"/>
            </w:tcBorders>
            <w:vAlign w:val="bottom"/>
          </w:tcPr>
          <w:p w14:paraId="2F9033CD" w14:textId="77777777" w:rsidR="00027685" w:rsidRPr="00E44C30" w:rsidRDefault="00027685">
            <w:pPr>
              <w:jc w:val="center"/>
              <w:rPr>
                <w:rFonts w:ascii="Calibri" w:hAnsi="Calibri"/>
                <w:color w:val="000000"/>
              </w:rPr>
            </w:pPr>
          </w:p>
        </w:tc>
        <w:tc>
          <w:tcPr>
            <w:tcW w:w="264" w:type="pct"/>
            <w:tcBorders>
              <w:top w:val="single" w:sz="4" w:space="0" w:color="auto"/>
              <w:left w:val="single" w:sz="4" w:space="0" w:color="auto"/>
              <w:bottom w:val="single" w:sz="4" w:space="0" w:color="auto"/>
              <w:right w:val="single" w:sz="4" w:space="0" w:color="auto"/>
            </w:tcBorders>
            <w:vAlign w:val="bottom"/>
            <w:hideMark/>
          </w:tcPr>
          <w:p w14:paraId="4A2005AE" w14:textId="77777777" w:rsidR="00027685" w:rsidRPr="00926484" w:rsidRDefault="00027685">
            <w:pPr>
              <w:jc w:val="right"/>
              <w:rPr>
                <w:color w:val="000000"/>
                <w:lang w:val="en-US" w:eastAsia="en-US"/>
              </w:rPr>
            </w:pPr>
            <w:r w:rsidRPr="00926484">
              <w:rPr>
                <w:color w:val="000000"/>
                <w:lang w:val="en-US" w:eastAsia="en-US"/>
              </w:rPr>
              <w:t>74</w:t>
            </w:r>
          </w:p>
        </w:tc>
        <w:tc>
          <w:tcPr>
            <w:tcW w:w="981" w:type="pct"/>
            <w:tcBorders>
              <w:top w:val="single" w:sz="4" w:space="0" w:color="auto"/>
              <w:left w:val="single" w:sz="4" w:space="0" w:color="auto"/>
              <w:bottom w:val="single" w:sz="4" w:space="0" w:color="auto"/>
              <w:right w:val="single" w:sz="4" w:space="0" w:color="auto"/>
            </w:tcBorders>
            <w:vAlign w:val="bottom"/>
          </w:tcPr>
          <w:p w14:paraId="4986C59E" w14:textId="77777777" w:rsidR="00027685" w:rsidRPr="00E44C30" w:rsidRDefault="00027685">
            <w:pPr>
              <w:jc w:val="center"/>
              <w:rPr>
                <w:rFonts w:ascii="Calibri" w:hAnsi="Calibri"/>
                <w:color w:val="000000"/>
              </w:rPr>
            </w:pPr>
          </w:p>
        </w:tc>
        <w:tc>
          <w:tcPr>
            <w:tcW w:w="307" w:type="pct"/>
            <w:tcBorders>
              <w:top w:val="single" w:sz="4" w:space="0" w:color="auto"/>
              <w:left w:val="single" w:sz="4" w:space="0" w:color="auto"/>
              <w:bottom w:val="single" w:sz="4" w:space="0" w:color="auto"/>
              <w:right w:val="single" w:sz="4" w:space="0" w:color="auto"/>
            </w:tcBorders>
            <w:vAlign w:val="bottom"/>
            <w:hideMark/>
          </w:tcPr>
          <w:p w14:paraId="52581D55" w14:textId="77777777" w:rsidR="00027685" w:rsidRPr="00926484" w:rsidRDefault="00027685">
            <w:pPr>
              <w:jc w:val="right"/>
              <w:rPr>
                <w:color w:val="000000"/>
                <w:lang w:val="en-US" w:eastAsia="en-US"/>
              </w:rPr>
            </w:pPr>
            <w:r w:rsidRPr="00926484">
              <w:rPr>
                <w:color w:val="000000"/>
                <w:lang w:val="en-US" w:eastAsia="en-US"/>
              </w:rPr>
              <w:t>99</w:t>
            </w:r>
          </w:p>
        </w:tc>
        <w:tc>
          <w:tcPr>
            <w:tcW w:w="939" w:type="pct"/>
            <w:tcBorders>
              <w:top w:val="single" w:sz="4" w:space="0" w:color="auto"/>
              <w:left w:val="single" w:sz="4" w:space="0" w:color="auto"/>
              <w:bottom w:val="single" w:sz="4" w:space="0" w:color="auto"/>
              <w:right w:val="single" w:sz="4" w:space="0" w:color="auto"/>
            </w:tcBorders>
            <w:vAlign w:val="bottom"/>
          </w:tcPr>
          <w:p w14:paraId="196A250A" w14:textId="77777777" w:rsidR="00027685" w:rsidRPr="00E44C30" w:rsidRDefault="00027685">
            <w:pPr>
              <w:jc w:val="center"/>
              <w:rPr>
                <w:rFonts w:ascii="Calibri" w:hAnsi="Calibri"/>
                <w:color w:val="000000"/>
              </w:rPr>
            </w:pPr>
          </w:p>
        </w:tc>
      </w:tr>
      <w:tr w:rsidR="00027685" w:rsidRPr="00926484" w14:paraId="0BDF7F2D" w14:textId="77777777" w:rsidTr="00A32E59">
        <w:tc>
          <w:tcPr>
            <w:tcW w:w="243" w:type="pct"/>
            <w:tcBorders>
              <w:top w:val="single" w:sz="4" w:space="0" w:color="auto"/>
              <w:left w:val="single" w:sz="4" w:space="0" w:color="auto"/>
              <w:bottom w:val="single" w:sz="4" w:space="0" w:color="auto"/>
              <w:right w:val="single" w:sz="4" w:space="0" w:color="auto"/>
            </w:tcBorders>
            <w:vAlign w:val="bottom"/>
            <w:hideMark/>
          </w:tcPr>
          <w:p w14:paraId="7B61AA94" w14:textId="77777777" w:rsidR="00027685" w:rsidRPr="00926484" w:rsidRDefault="00027685">
            <w:pPr>
              <w:jc w:val="right"/>
              <w:rPr>
                <w:color w:val="000000"/>
                <w:lang w:val="en-US" w:eastAsia="en-US"/>
              </w:rPr>
            </w:pPr>
            <w:r w:rsidRPr="00926484">
              <w:rPr>
                <w:color w:val="000000"/>
                <w:lang w:val="en-US" w:eastAsia="en-US"/>
              </w:rPr>
              <w:t>25</w:t>
            </w:r>
          </w:p>
        </w:tc>
        <w:tc>
          <w:tcPr>
            <w:tcW w:w="1022" w:type="pct"/>
            <w:tcBorders>
              <w:top w:val="single" w:sz="4" w:space="0" w:color="auto"/>
              <w:left w:val="single" w:sz="4" w:space="0" w:color="auto"/>
              <w:bottom w:val="single" w:sz="4" w:space="0" w:color="auto"/>
              <w:right w:val="single" w:sz="4" w:space="0" w:color="auto"/>
            </w:tcBorders>
            <w:vAlign w:val="bottom"/>
          </w:tcPr>
          <w:p w14:paraId="6CD9D897" w14:textId="77777777" w:rsidR="00027685" w:rsidRPr="00E44C30" w:rsidRDefault="00027685">
            <w:pPr>
              <w:jc w:val="center"/>
              <w:rPr>
                <w:rFonts w:ascii="Calibri" w:hAnsi="Calibri"/>
                <w:color w:val="000000"/>
              </w:rPr>
            </w:pPr>
          </w:p>
        </w:tc>
        <w:tc>
          <w:tcPr>
            <w:tcW w:w="243" w:type="pct"/>
            <w:tcBorders>
              <w:top w:val="single" w:sz="4" w:space="0" w:color="auto"/>
              <w:left w:val="single" w:sz="4" w:space="0" w:color="auto"/>
              <w:bottom w:val="single" w:sz="4" w:space="0" w:color="auto"/>
              <w:right w:val="single" w:sz="4" w:space="0" w:color="auto"/>
            </w:tcBorders>
            <w:vAlign w:val="bottom"/>
            <w:hideMark/>
          </w:tcPr>
          <w:p w14:paraId="7C56F730" w14:textId="77777777" w:rsidR="00027685" w:rsidRPr="00926484" w:rsidRDefault="00027685">
            <w:pPr>
              <w:jc w:val="right"/>
              <w:rPr>
                <w:color w:val="000000"/>
                <w:lang w:val="en-US" w:eastAsia="en-US"/>
              </w:rPr>
            </w:pPr>
            <w:r w:rsidRPr="00926484">
              <w:rPr>
                <w:color w:val="000000"/>
                <w:lang w:val="en-US" w:eastAsia="en-US"/>
              </w:rPr>
              <w:t>50</w:t>
            </w:r>
          </w:p>
        </w:tc>
        <w:tc>
          <w:tcPr>
            <w:tcW w:w="1001" w:type="pct"/>
            <w:tcBorders>
              <w:top w:val="single" w:sz="4" w:space="0" w:color="auto"/>
              <w:left w:val="single" w:sz="4" w:space="0" w:color="auto"/>
              <w:bottom w:val="single" w:sz="4" w:space="0" w:color="auto"/>
              <w:right w:val="single" w:sz="4" w:space="0" w:color="auto"/>
            </w:tcBorders>
            <w:vAlign w:val="bottom"/>
          </w:tcPr>
          <w:p w14:paraId="2F55E0A7" w14:textId="77777777" w:rsidR="00027685" w:rsidRPr="00E44C30" w:rsidRDefault="00027685">
            <w:pPr>
              <w:jc w:val="center"/>
              <w:rPr>
                <w:rFonts w:ascii="Calibri" w:hAnsi="Calibri"/>
                <w:color w:val="000000"/>
              </w:rPr>
            </w:pPr>
          </w:p>
        </w:tc>
        <w:tc>
          <w:tcPr>
            <w:tcW w:w="264" w:type="pct"/>
            <w:tcBorders>
              <w:top w:val="single" w:sz="4" w:space="0" w:color="auto"/>
              <w:left w:val="single" w:sz="4" w:space="0" w:color="auto"/>
              <w:bottom w:val="single" w:sz="4" w:space="0" w:color="auto"/>
              <w:right w:val="single" w:sz="4" w:space="0" w:color="auto"/>
            </w:tcBorders>
            <w:vAlign w:val="bottom"/>
            <w:hideMark/>
          </w:tcPr>
          <w:p w14:paraId="0C983605" w14:textId="77777777" w:rsidR="00027685" w:rsidRPr="00926484" w:rsidRDefault="00027685">
            <w:pPr>
              <w:jc w:val="right"/>
              <w:rPr>
                <w:color w:val="000000"/>
                <w:lang w:val="en-US" w:eastAsia="en-US"/>
              </w:rPr>
            </w:pPr>
            <w:r w:rsidRPr="00926484">
              <w:rPr>
                <w:color w:val="000000"/>
                <w:lang w:val="en-US" w:eastAsia="en-US"/>
              </w:rPr>
              <w:t>75</w:t>
            </w:r>
          </w:p>
        </w:tc>
        <w:tc>
          <w:tcPr>
            <w:tcW w:w="981" w:type="pct"/>
            <w:tcBorders>
              <w:top w:val="single" w:sz="4" w:space="0" w:color="auto"/>
              <w:left w:val="single" w:sz="4" w:space="0" w:color="auto"/>
              <w:bottom w:val="single" w:sz="4" w:space="0" w:color="auto"/>
              <w:right w:val="single" w:sz="4" w:space="0" w:color="auto"/>
            </w:tcBorders>
            <w:vAlign w:val="bottom"/>
          </w:tcPr>
          <w:p w14:paraId="465D1F01" w14:textId="77777777" w:rsidR="00027685" w:rsidRPr="00E44C30" w:rsidRDefault="00027685">
            <w:pPr>
              <w:jc w:val="center"/>
              <w:rPr>
                <w:rFonts w:ascii="Calibri" w:hAnsi="Calibri"/>
                <w:color w:val="000000"/>
              </w:rPr>
            </w:pPr>
          </w:p>
        </w:tc>
        <w:tc>
          <w:tcPr>
            <w:tcW w:w="307" w:type="pct"/>
            <w:tcBorders>
              <w:top w:val="single" w:sz="4" w:space="0" w:color="auto"/>
              <w:left w:val="single" w:sz="4" w:space="0" w:color="auto"/>
              <w:bottom w:val="single" w:sz="4" w:space="0" w:color="auto"/>
              <w:right w:val="single" w:sz="4" w:space="0" w:color="auto"/>
            </w:tcBorders>
            <w:vAlign w:val="bottom"/>
            <w:hideMark/>
          </w:tcPr>
          <w:p w14:paraId="7D7B443F" w14:textId="77777777" w:rsidR="00027685" w:rsidRPr="00926484" w:rsidRDefault="00027685">
            <w:pPr>
              <w:jc w:val="right"/>
              <w:rPr>
                <w:color w:val="000000"/>
                <w:lang w:val="en-US" w:eastAsia="en-US"/>
              </w:rPr>
            </w:pPr>
            <w:r w:rsidRPr="00926484">
              <w:rPr>
                <w:color w:val="000000"/>
                <w:lang w:val="en-US" w:eastAsia="en-US"/>
              </w:rPr>
              <w:t>100</w:t>
            </w:r>
          </w:p>
        </w:tc>
        <w:tc>
          <w:tcPr>
            <w:tcW w:w="939" w:type="pct"/>
            <w:tcBorders>
              <w:top w:val="single" w:sz="4" w:space="0" w:color="auto"/>
              <w:left w:val="single" w:sz="4" w:space="0" w:color="auto"/>
              <w:bottom w:val="single" w:sz="4" w:space="0" w:color="auto"/>
              <w:right w:val="single" w:sz="4" w:space="0" w:color="auto"/>
            </w:tcBorders>
            <w:vAlign w:val="bottom"/>
          </w:tcPr>
          <w:p w14:paraId="7CF631C0" w14:textId="77777777" w:rsidR="00027685" w:rsidRPr="00E44C30" w:rsidRDefault="00027685">
            <w:pPr>
              <w:jc w:val="center"/>
              <w:rPr>
                <w:rFonts w:ascii="Calibri" w:hAnsi="Calibri"/>
                <w:color w:val="000000"/>
              </w:rPr>
            </w:pPr>
          </w:p>
        </w:tc>
      </w:tr>
    </w:tbl>
    <w:p w14:paraId="181E8E88" w14:textId="77777777" w:rsidR="00027685" w:rsidRPr="00926484" w:rsidRDefault="00027685" w:rsidP="00027685">
      <w:pPr>
        <w:jc w:val="both"/>
      </w:pPr>
    </w:p>
    <w:p w14:paraId="674EBF2F" w14:textId="77777777" w:rsidR="00460B84" w:rsidRPr="00926484" w:rsidRDefault="00460B84" w:rsidP="00027685">
      <w:pPr>
        <w:jc w:val="both"/>
      </w:pPr>
    </w:p>
    <w:tbl>
      <w:tblPr>
        <w:tblW w:w="5000" w:type="pct"/>
        <w:tblLook w:val="0000" w:firstRow="0" w:lastRow="0" w:firstColumn="0" w:lastColumn="0" w:noHBand="0" w:noVBand="0"/>
      </w:tblPr>
      <w:tblGrid>
        <w:gridCol w:w="5508"/>
        <w:gridCol w:w="3847"/>
      </w:tblGrid>
      <w:tr w:rsidR="00926484" w:rsidRPr="00985958" w14:paraId="564E4558" w14:textId="77777777" w:rsidTr="000C01FB">
        <w:tc>
          <w:tcPr>
            <w:tcW w:w="2944" w:type="pct"/>
          </w:tcPr>
          <w:p w14:paraId="7D8E8E70" w14:textId="77777777" w:rsidR="00926484" w:rsidRPr="00985958" w:rsidRDefault="00926484" w:rsidP="000C01FB">
            <w:pPr>
              <w:jc w:val="both"/>
              <w:rPr>
                <w:b/>
              </w:rPr>
            </w:pPr>
          </w:p>
          <w:p w14:paraId="7713B2D7" w14:textId="77777777" w:rsidR="003B6AA5" w:rsidRPr="00926484" w:rsidRDefault="003B6AA5" w:rsidP="003B6AA5">
            <w:pPr>
              <w:jc w:val="both"/>
              <w:rPr>
                <w:b/>
              </w:rPr>
            </w:pPr>
            <w:r w:rsidRPr="00926484">
              <w:rPr>
                <w:b/>
              </w:rPr>
              <w:t xml:space="preserve">Директор Департамента </w:t>
            </w:r>
          </w:p>
          <w:p w14:paraId="49C0DB90" w14:textId="77777777" w:rsidR="003B6AA5" w:rsidRPr="00926484" w:rsidRDefault="003B6AA5" w:rsidP="003B6AA5">
            <w:pPr>
              <w:jc w:val="both"/>
              <w:rPr>
                <w:b/>
              </w:rPr>
            </w:pPr>
            <w:r w:rsidRPr="00926484">
              <w:rPr>
                <w:b/>
              </w:rPr>
              <w:t>развития бизнес рынка</w:t>
            </w:r>
          </w:p>
          <w:p w14:paraId="06B40E17" w14:textId="77777777" w:rsidR="003B6AA5" w:rsidRPr="00926484" w:rsidRDefault="003B6AA5" w:rsidP="003B6AA5">
            <w:pPr>
              <w:jc w:val="both"/>
              <w:rPr>
                <w:b/>
              </w:rPr>
            </w:pPr>
          </w:p>
          <w:p w14:paraId="448D359D" w14:textId="77777777" w:rsidR="003B6AA5" w:rsidRPr="00926484" w:rsidRDefault="003B6AA5" w:rsidP="003B6AA5">
            <w:pPr>
              <w:jc w:val="both"/>
              <w:rPr>
                <w:b/>
              </w:rPr>
            </w:pPr>
            <w:r w:rsidRPr="00926484">
              <w:rPr>
                <w:b/>
              </w:rPr>
              <w:t xml:space="preserve">_________________________ </w:t>
            </w:r>
            <w:r>
              <w:rPr>
                <w:b/>
              </w:rPr>
              <w:t>(</w:t>
            </w:r>
            <w:r>
              <w:rPr>
                <w:b/>
                <w:snapToGrid w:val="0"/>
              </w:rPr>
              <w:t>ФИО)</w:t>
            </w:r>
            <w:r w:rsidRPr="00E44C30">
              <w:rPr>
                <w:b/>
                <w:snapToGrid w:val="0"/>
              </w:rPr>
              <w:t>.</w:t>
            </w:r>
          </w:p>
          <w:p w14:paraId="784E96C8" w14:textId="77777777" w:rsidR="003B6AA5" w:rsidRPr="00926484" w:rsidRDefault="003B6AA5" w:rsidP="003B6AA5">
            <w:pPr>
              <w:jc w:val="both"/>
              <w:rPr>
                <w:b/>
              </w:rPr>
            </w:pPr>
            <w:r w:rsidRPr="00926484">
              <w:rPr>
                <w:b/>
              </w:rPr>
              <w:t>МП</w:t>
            </w:r>
          </w:p>
          <w:p w14:paraId="389D5419" w14:textId="79957E1A" w:rsidR="00926484" w:rsidRPr="00985958" w:rsidRDefault="00926484" w:rsidP="000C01FB">
            <w:pPr>
              <w:rPr>
                <w:b/>
                <w:bCs/>
              </w:rPr>
            </w:pPr>
          </w:p>
        </w:tc>
        <w:tc>
          <w:tcPr>
            <w:tcW w:w="2056" w:type="pct"/>
          </w:tcPr>
          <w:p w14:paraId="06B02072" w14:textId="77777777" w:rsidR="00926484" w:rsidRPr="00985958" w:rsidRDefault="00926484" w:rsidP="000C01FB">
            <w:pPr>
              <w:jc w:val="both"/>
              <w:rPr>
                <w:b/>
              </w:rPr>
            </w:pPr>
          </w:p>
          <w:p w14:paraId="2DD97554" w14:textId="77777777" w:rsidR="00926484" w:rsidRPr="00985958" w:rsidRDefault="00926484" w:rsidP="000C01FB">
            <w:pPr>
              <w:jc w:val="both"/>
              <w:rPr>
                <w:b/>
              </w:rPr>
            </w:pPr>
            <w:r>
              <w:rPr>
                <w:b/>
              </w:rPr>
              <w:t>Должность</w:t>
            </w:r>
          </w:p>
          <w:p w14:paraId="0A76EF09" w14:textId="77777777" w:rsidR="00926484" w:rsidRPr="00985958" w:rsidRDefault="00926484" w:rsidP="000C01FB">
            <w:pPr>
              <w:jc w:val="both"/>
              <w:rPr>
                <w:b/>
              </w:rPr>
            </w:pPr>
          </w:p>
          <w:p w14:paraId="0FBCE5BE" w14:textId="77777777" w:rsidR="00926484" w:rsidRPr="00985958" w:rsidRDefault="00926484" w:rsidP="000C01FB">
            <w:pPr>
              <w:jc w:val="both"/>
              <w:rPr>
                <w:b/>
              </w:rPr>
            </w:pPr>
          </w:p>
          <w:p w14:paraId="5CC669B6" w14:textId="77777777" w:rsidR="00926484" w:rsidRPr="00985958" w:rsidRDefault="00926484" w:rsidP="000C01FB">
            <w:pPr>
              <w:jc w:val="both"/>
            </w:pPr>
            <w:r w:rsidRPr="00985958">
              <w:t>_________________________</w:t>
            </w:r>
            <w:r w:rsidRPr="00985958">
              <w:rPr>
                <w:b/>
              </w:rPr>
              <w:t>ФИО</w:t>
            </w:r>
          </w:p>
          <w:p w14:paraId="42D25418" w14:textId="77777777" w:rsidR="00926484" w:rsidRPr="00985958" w:rsidRDefault="00926484" w:rsidP="000C01FB">
            <w:pPr>
              <w:jc w:val="both"/>
              <w:rPr>
                <w:b/>
              </w:rPr>
            </w:pPr>
            <w:r w:rsidRPr="00985958">
              <w:rPr>
                <w:b/>
              </w:rPr>
              <w:t>МП</w:t>
            </w:r>
          </w:p>
          <w:p w14:paraId="19F0E28E" w14:textId="77777777" w:rsidR="00926484" w:rsidRPr="00985958" w:rsidRDefault="00926484" w:rsidP="000C01FB">
            <w:pPr>
              <w:jc w:val="both"/>
              <w:rPr>
                <w:b/>
              </w:rPr>
            </w:pPr>
          </w:p>
          <w:p w14:paraId="49302027" w14:textId="77777777" w:rsidR="00926484" w:rsidRPr="00985958" w:rsidRDefault="00926484" w:rsidP="000C01FB">
            <w:pPr>
              <w:rPr>
                <w:b/>
                <w:bCs/>
              </w:rPr>
            </w:pPr>
          </w:p>
        </w:tc>
      </w:tr>
    </w:tbl>
    <w:p w14:paraId="53096EBA" w14:textId="77777777" w:rsidR="00460B84" w:rsidRPr="00926484" w:rsidRDefault="00460B84" w:rsidP="00027685">
      <w:pPr>
        <w:jc w:val="both"/>
      </w:pPr>
    </w:p>
    <w:p w14:paraId="2BE9AAB1" w14:textId="77777777" w:rsidR="00460B84" w:rsidRPr="00926484" w:rsidRDefault="00460B84" w:rsidP="00027685">
      <w:pPr>
        <w:jc w:val="both"/>
      </w:pPr>
    </w:p>
    <w:p w14:paraId="07917B76" w14:textId="77777777" w:rsidR="00027685" w:rsidRPr="00926484" w:rsidRDefault="00027685">
      <w:r w:rsidRPr="00926484">
        <w:br w:type="page"/>
      </w:r>
    </w:p>
    <w:p w14:paraId="31E46183" w14:textId="1DCB49F0" w:rsidR="008D25B5" w:rsidRPr="00E44C30" w:rsidRDefault="008D25B5" w:rsidP="008D25B5">
      <w:pPr>
        <w:ind w:right="134"/>
        <w:jc w:val="right"/>
        <w:rPr>
          <w:b/>
        </w:rPr>
      </w:pPr>
      <w:r w:rsidRPr="00E44C30">
        <w:rPr>
          <w:b/>
        </w:rPr>
        <w:lastRenderedPageBreak/>
        <w:t>Приложение №3</w:t>
      </w:r>
    </w:p>
    <w:p w14:paraId="217DB403" w14:textId="7A9B5793" w:rsidR="008D25B5" w:rsidRPr="00E44C30" w:rsidRDefault="00440ADF" w:rsidP="008D25B5">
      <w:pPr>
        <w:ind w:right="134"/>
        <w:jc w:val="right"/>
        <w:rPr>
          <w:b/>
        </w:rPr>
      </w:pPr>
      <w:r w:rsidRPr="00440ADF">
        <w:rPr>
          <w:b/>
        </w:rPr>
        <w:t xml:space="preserve">К договору № _____ от «__» _____ </w:t>
      </w:r>
      <w:r w:rsidR="008D25B5" w:rsidRPr="00E44C30">
        <w:rPr>
          <w:b/>
        </w:rPr>
        <w:t>202_ г.</w:t>
      </w:r>
    </w:p>
    <w:p w14:paraId="6E6F8D43" w14:textId="77777777" w:rsidR="008D25B5" w:rsidRPr="00E44C30" w:rsidRDefault="008D25B5" w:rsidP="008D25B5">
      <w:pPr>
        <w:ind w:right="134"/>
        <w:jc w:val="right"/>
        <w:rPr>
          <w:b/>
        </w:rPr>
      </w:pPr>
      <w:r w:rsidRPr="00E44C30">
        <w:rPr>
          <w:b/>
        </w:rPr>
        <w:t>Об оказании дополнительной услуги «Револьверный пакет»</w:t>
      </w:r>
    </w:p>
    <w:p w14:paraId="59E0E911" w14:textId="55E8C1A3" w:rsidR="00027685" w:rsidRPr="00926484" w:rsidRDefault="00027685" w:rsidP="00027685">
      <w:pPr>
        <w:jc w:val="center"/>
      </w:pPr>
    </w:p>
    <w:p w14:paraId="5D5979EE" w14:textId="77777777" w:rsidR="001E1704" w:rsidRPr="00926484" w:rsidRDefault="001E1704" w:rsidP="00027685">
      <w:pPr>
        <w:jc w:val="center"/>
      </w:pPr>
    </w:p>
    <w:p w14:paraId="245A052C" w14:textId="77777777" w:rsidR="00027685" w:rsidRPr="00926484" w:rsidRDefault="00A32E59" w:rsidP="00027685">
      <w:pPr>
        <w:jc w:val="center"/>
        <w:rPr>
          <w:b/>
        </w:rPr>
      </w:pPr>
      <w:r w:rsidRPr="00926484">
        <w:rPr>
          <w:b/>
        </w:rPr>
        <w:t>Тарификация Услуги</w:t>
      </w:r>
    </w:p>
    <w:p w14:paraId="2C853437" w14:textId="77777777" w:rsidR="00027685" w:rsidRPr="00926484" w:rsidRDefault="00027685" w:rsidP="00027685">
      <w:pPr>
        <w:shd w:val="clear" w:color="auto" w:fill="FFFFFF"/>
        <w:spacing w:before="100" w:beforeAutospacing="1" w:line="312" w:lineRule="atLeast"/>
        <w:ind w:left="450"/>
        <w:rPr>
          <w:color w:val="000000" w:themeColor="text1"/>
        </w:rPr>
      </w:pPr>
      <w:r w:rsidRPr="00926484">
        <w:rPr>
          <w:color w:val="000000" w:themeColor="text1"/>
        </w:rPr>
        <w:t>Таблица 1 – Абонентская плата за Пакет номеров*</w:t>
      </w:r>
    </w:p>
    <w:tbl>
      <w:tblPr>
        <w:tblStyle w:val="a7"/>
        <w:tblW w:w="5000" w:type="pct"/>
        <w:tblLook w:val="04A0" w:firstRow="1" w:lastRow="0" w:firstColumn="1" w:lastColumn="0" w:noHBand="0" w:noVBand="1"/>
      </w:tblPr>
      <w:tblGrid>
        <w:gridCol w:w="1252"/>
        <w:gridCol w:w="3923"/>
        <w:gridCol w:w="4170"/>
      </w:tblGrid>
      <w:tr w:rsidR="00027685" w:rsidRPr="00926484" w14:paraId="165EB502" w14:textId="77777777" w:rsidTr="00027685">
        <w:trPr>
          <w:trHeight w:val="270"/>
        </w:trPr>
        <w:tc>
          <w:tcPr>
            <w:tcW w:w="670" w:type="pct"/>
            <w:hideMark/>
          </w:tcPr>
          <w:p w14:paraId="0D30E38C" w14:textId="77777777" w:rsidR="00027685" w:rsidRPr="00926484" w:rsidRDefault="00027685" w:rsidP="00697E73">
            <w:pPr>
              <w:spacing w:before="100" w:beforeAutospacing="1" w:after="100" w:afterAutospacing="1" w:line="312" w:lineRule="atLeast"/>
              <w:jc w:val="center"/>
              <w:rPr>
                <w:b/>
                <w:color w:val="000000" w:themeColor="text1"/>
              </w:rPr>
            </w:pPr>
            <w:r w:rsidRPr="00926484">
              <w:rPr>
                <w:b/>
                <w:color w:val="000000" w:themeColor="text1"/>
              </w:rPr>
              <w:t>Пакет</w:t>
            </w:r>
          </w:p>
        </w:tc>
        <w:tc>
          <w:tcPr>
            <w:tcW w:w="2099" w:type="pct"/>
            <w:hideMark/>
          </w:tcPr>
          <w:p w14:paraId="279622DD" w14:textId="77777777" w:rsidR="00027685" w:rsidRPr="00926484" w:rsidRDefault="00027685" w:rsidP="00697E73">
            <w:pPr>
              <w:spacing w:before="100" w:beforeAutospacing="1" w:after="100" w:afterAutospacing="1" w:line="312" w:lineRule="atLeast"/>
              <w:jc w:val="center"/>
              <w:rPr>
                <w:color w:val="000000" w:themeColor="text1"/>
              </w:rPr>
            </w:pPr>
            <w:r w:rsidRPr="00926484">
              <w:rPr>
                <w:b/>
                <w:bCs/>
                <w:color w:val="000000" w:themeColor="text1"/>
              </w:rPr>
              <w:t>Количество абонентских номеров</w:t>
            </w:r>
          </w:p>
        </w:tc>
        <w:tc>
          <w:tcPr>
            <w:tcW w:w="2231" w:type="pct"/>
            <w:hideMark/>
          </w:tcPr>
          <w:p w14:paraId="45C44A2F" w14:textId="77777777" w:rsidR="00027685" w:rsidRPr="00926484" w:rsidRDefault="00027685" w:rsidP="00697E73">
            <w:pPr>
              <w:jc w:val="center"/>
              <w:rPr>
                <w:color w:val="000000" w:themeColor="text1"/>
              </w:rPr>
            </w:pPr>
            <w:r w:rsidRPr="00926484">
              <w:rPr>
                <w:b/>
                <w:bCs/>
                <w:color w:val="000000" w:themeColor="text1"/>
              </w:rPr>
              <w:t>Абонентская плата в месяц за Пакет, тенге с НДС</w:t>
            </w:r>
          </w:p>
        </w:tc>
      </w:tr>
      <w:tr w:rsidR="00027685" w:rsidRPr="00926484" w14:paraId="17D3C88D" w14:textId="77777777" w:rsidTr="00027685">
        <w:trPr>
          <w:trHeight w:val="240"/>
        </w:trPr>
        <w:tc>
          <w:tcPr>
            <w:tcW w:w="670" w:type="pct"/>
            <w:hideMark/>
          </w:tcPr>
          <w:p w14:paraId="4A52CF97" w14:textId="77777777" w:rsidR="00027685" w:rsidRPr="00926484" w:rsidRDefault="00027685" w:rsidP="00027685">
            <w:pPr>
              <w:spacing w:before="100" w:beforeAutospacing="1" w:after="100" w:afterAutospacing="1" w:line="312" w:lineRule="atLeast"/>
              <w:jc w:val="center"/>
              <w:rPr>
                <w:color w:val="000000" w:themeColor="text1"/>
              </w:rPr>
            </w:pPr>
            <w:r w:rsidRPr="00926484">
              <w:rPr>
                <w:color w:val="000000" w:themeColor="text1"/>
              </w:rPr>
              <w:t xml:space="preserve">Пакет </w:t>
            </w:r>
          </w:p>
        </w:tc>
        <w:tc>
          <w:tcPr>
            <w:tcW w:w="2099" w:type="pct"/>
            <w:hideMark/>
          </w:tcPr>
          <w:p w14:paraId="65F2A0BB" w14:textId="77777777" w:rsidR="00027685" w:rsidRPr="00926484" w:rsidRDefault="00027685" w:rsidP="00697E73">
            <w:pPr>
              <w:spacing w:before="100" w:beforeAutospacing="1" w:after="100" w:afterAutospacing="1" w:line="312" w:lineRule="atLeast"/>
              <w:jc w:val="center"/>
              <w:rPr>
                <w:color w:val="000000" w:themeColor="text1"/>
              </w:rPr>
            </w:pPr>
          </w:p>
        </w:tc>
        <w:tc>
          <w:tcPr>
            <w:tcW w:w="2231" w:type="pct"/>
            <w:hideMark/>
          </w:tcPr>
          <w:p w14:paraId="280D0DB6" w14:textId="77777777" w:rsidR="00027685" w:rsidRPr="00926484" w:rsidRDefault="00027685" w:rsidP="00697E73">
            <w:pPr>
              <w:spacing w:before="100" w:beforeAutospacing="1" w:after="100" w:afterAutospacing="1" w:line="312" w:lineRule="atLeast"/>
              <w:jc w:val="center"/>
              <w:rPr>
                <w:color w:val="000000" w:themeColor="text1"/>
              </w:rPr>
            </w:pPr>
          </w:p>
        </w:tc>
      </w:tr>
    </w:tbl>
    <w:p w14:paraId="32C17D00" w14:textId="77777777" w:rsidR="00027685" w:rsidRPr="00E44C30" w:rsidRDefault="00027685" w:rsidP="00027685">
      <w:pPr>
        <w:shd w:val="clear" w:color="auto" w:fill="FFFFFF"/>
        <w:jc w:val="both"/>
        <w:rPr>
          <w:color w:val="000000" w:themeColor="text1"/>
        </w:rPr>
      </w:pPr>
      <w:r w:rsidRPr="00E44C30">
        <w:rPr>
          <w:color w:val="000000" w:themeColor="text1"/>
        </w:rPr>
        <w:t xml:space="preserve">*Абонентская плата </w:t>
      </w:r>
      <w:r w:rsidR="00141E9C" w:rsidRPr="00E44C30">
        <w:rPr>
          <w:color w:val="000000" w:themeColor="text1"/>
        </w:rPr>
        <w:t>начисляется</w:t>
      </w:r>
      <w:r w:rsidRPr="00E44C30">
        <w:rPr>
          <w:color w:val="000000" w:themeColor="text1"/>
        </w:rPr>
        <w:t xml:space="preserve"> каждое 1-е число месяца, следующего за учетным, независимо от даты подключения или отключения Услуги. При подключении Пакета не с 1-го числа месяца абонентская плата будет </w:t>
      </w:r>
      <w:r w:rsidR="00141E9C" w:rsidRPr="00E44C30">
        <w:rPr>
          <w:color w:val="000000" w:themeColor="text1"/>
        </w:rPr>
        <w:t>начислена</w:t>
      </w:r>
      <w:r w:rsidRPr="00E44C30">
        <w:rPr>
          <w:color w:val="000000" w:themeColor="text1"/>
        </w:rPr>
        <w:t xml:space="preserve"> в момент подключения Услуги. Тарификация исходящих звонков используемых в этом и последующих месяцах будет производиться по тарифам, указанным в Таблице 2. </w:t>
      </w:r>
    </w:p>
    <w:p w14:paraId="43E5302F" w14:textId="6906F91B" w:rsidR="00027685" w:rsidRPr="00926484" w:rsidRDefault="00027685" w:rsidP="00027685">
      <w:pPr>
        <w:shd w:val="clear" w:color="auto" w:fill="FFFFFF"/>
        <w:spacing w:before="100" w:beforeAutospacing="1" w:line="312" w:lineRule="atLeast"/>
        <w:ind w:left="450"/>
        <w:rPr>
          <w:color w:val="000000" w:themeColor="text1"/>
        </w:rPr>
      </w:pPr>
      <w:r w:rsidRPr="00926484">
        <w:rPr>
          <w:color w:val="000000" w:themeColor="text1"/>
        </w:rPr>
        <w:t>Таблица 2 – Тариф</w:t>
      </w:r>
      <w:r w:rsidR="0089087E" w:rsidRPr="00926484">
        <w:rPr>
          <w:color w:val="000000" w:themeColor="text1"/>
        </w:rPr>
        <w:t xml:space="preserve">ный план </w:t>
      </w:r>
      <w:r w:rsidR="00B53DCC" w:rsidRPr="00926484">
        <w:rPr>
          <w:color w:val="000000" w:themeColor="text1"/>
        </w:rPr>
        <w:t>для</w:t>
      </w:r>
      <w:r w:rsidRPr="00926484">
        <w:rPr>
          <w:color w:val="000000" w:themeColor="text1"/>
        </w:rPr>
        <w:t xml:space="preserve"> исходящих звонков с Пакета абонентских номеров</w:t>
      </w:r>
    </w:p>
    <w:tbl>
      <w:tblPr>
        <w:tblStyle w:val="a7"/>
        <w:tblW w:w="5000" w:type="pct"/>
        <w:tblLook w:val="04A0" w:firstRow="1" w:lastRow="0" w:firstColumn="1" w:lastColumn="0" w:noHBand="0" w:noVBand="1"/>
      </w:tblPr>
      <w:tblGrid>
        <w:gridCol w:w="4541"/>
        <w:gridCol w:w="2858"/>
        <w:gridCol w:w="1946"/>
      </w:tblGrid>
      <w:tr w:rsidR="00027685" w:rsidRPr="00926484" w14:paraId="4852E658" w14:textId="77777777" w:rsidTr="00027685">
        <w:tc>
          <w:tcPr>
            <w:tcW w:w="2430" w:type="pct"/>
            <w:hideMark/>
          </w:tcPr>
          <w:p w14:paraId="4A7643FB" w14:textId="77777777" w:rsidR="00027685" w:rsidRPr="00E44C30" w:rsidRDefault="00027685" w:rsidP="00697E73">
            <w:pPr>
              <w:spacing w:line="276" w:lineRule="auto"/>
              <w:jc w:val="center"/>
              <w:rPr>
                <w:rFonts w:eastAsiaTheme="minorHAnsi"/>
                <w:color w:val="000000" w:themeColor="text1"/>
              </w:rPr>
            </w:pPr>
            <w:r w:rsidRPr="00926484">
              <w:rPr>
                <w:b/>
                <w:bCs/>
                <w:color w:val="000000" w:themeColor="text1"/>
              </w:rPr>
              <w:t>Исходящие звонки</w:t>
            </w:r>
            <w:r w:rsidR="009F5A78" w:rsidRPr="00926484">
              <w:rPr>
                <w:b/>
                <w:bCs/>
                <w:color w:val="000000" w:themeColor="text1"/>
                <w:lang w:val="en-US"/>
              </w:rPr>
              <w:t>*</w:t>
            </w:r>
            <w:r w:rsidRPr="00926484">
              <w:rPr>
                <w:b/>
                <w:bCs/>
                <w:color w:val="000000" w:themeColor="text1"/>
              </w:rPr>
              <w:t>:</w:t>
            </w:r>
          </w:p>
        </w:tc>
        <w:tc>
          <w:tcPr>
            <w:tcW w:w="1529" w:type="pct"/>
            <w:hideMark/>
          </w:tcPr>
          <w:p w14:paraId="361AC3E9" w14:textId="77777777" w:rsidR="00027685" w:rsidRPr="00E44C30" w:rsidRDefault="00027685" w:rsidP="00697E73">
            <w:pPr>
              <w:spacing w:line="276" w:lineRule="auto"/>
              <w:jc w:val="center"/>
              <w:rPr>
                <w:rFonts w:eastAsiaTheme="minorHAnsi"/>
                <w:color w:val="000000" w:themeColor="text1"/>
              </w:rPr>
            </w:pPr>
            <w:r w:rsidRPr="00926484">
              <w:rPr>
                <w:b/>
                <w:bCs/>
                <w:color w:val="000000" w:themeColor="text1"/>
              </w:rPr>
              <w:t>Стоимость за 1 минуту,  тенге с НДС</w:t>
            </w:r>
          </w:p>
        </w:tc>
        <w:tc>
          <w:tcPr>
            <w:tcW w:w="1041" w:type="pct"/>
            <w:hideMark/>
          </w:tcPr>
          <w:p w14:paraId="3BDA7F50" w14:textId="77777777" w:rsidR="00027685" w:rsidRPr="00E44C30" w:rsidRDefault="00027685" w:rsidP="00697E73">
            <w:pPr>
              <w:spacing w:line="276" w:lineRule="auto"/>
              <w:jc w:val="center"/>
              <w:rPr>
                <w:rFonts w:eastAsiaTheme="minorHAnsi"/>
                <w:color w:val="000000" w:themeColor="text1"/>
              </w:rPr>
            </w:pPr>
            <w:r w:rsidRPr="00926484">
              <w:rPr>
                <w:b/>
                <w:bCs/>
                <w:color w:val="000000" w:themeColor="text1"/>
              </w:rPr>
              <w:t>Шаг тарификации</w:t>
            </w:r>
          </w:p>
        </w:tc>
      </w:tr>
      <w:tr w:rsidR="00027685" w:rsidRPr="00926484" w14:paraId="2502B1FB" w14:textId="77777777" w:rsidTr="00027685">
        <w:tc>
          <w:tcPr>
            <w:tcW w:w="2430" w:type="pct"/>
            <w:hideMark/>
          </w:tcPr>
          <w:p w14:paraId="2F5BA658" w14:textId="77777777" w:rsidR="00027685" w:rsidRPr="00E44C30" w:rsidRDefault="00027685" w:rsidP="00697E73">
            <w:pPr>
              <w:spacing w:line="276" w:lineRule="auto"/>
              <w:rPr>
                <w:rFonts w:eastAsiaTheme="minorHAnsi"/>
                <w:color w:val="000000" w:themeColor="text1"/>
              </w:rPr>
            </w:pPr>
            <w:r w:rsidRPr="00926484">
              <w:rPr>
                <w:color w:val="000000" w:themeColor="text1"/>
              </w:rPr>
              <w:t>Внутри сети Kcell, Activ</w:t>
            </w:r>
          </w:p>
        </w:tc>
        <w:tc>
          <w:tcPr>
            <w:tcW w:w="1529" w:type="pct"/>
            <w:hideMark/>
          </w:tcPr>
          <w:p w14:paraId="6A0958C8" w14:textId="77777777" w:rsidR="00027685" w:rsidRPr="00E44C30" w:rsidRDefault="00027685" w:rsidP="00697E73">
            <w:pPr>
              <w:spacing w:line="276" w:lineRule="auto"/>
              <w:jc w:val="center"/>
              <w:rPr>
                <w:rFonts w:eastAsiaTheme="minorHAnsi"/>
                <w:color w:val="000000" w:themeColor="text1"/>
              </w:rPr>
            </w:pPr>
            <w:r w:rsidRPr="00926484">
              <w:rPr>
                <w:color w:val="000000" w:themeColor="text1"/>
              </w:rPr>
              <w:t>11</w:t>
            </w:r>
          </w:p>
        </w:tc>
        <w:tc>
          <w:tcPr>
            <w:tcW w:w="1041" w:type="pct"/>
            <w:hideMark/>
          </w:tcPr>
          <w:p w14:paraId="039FD032" w14:textId="77777777" w:rsidR="00027685" w:rsidRPr="00E44C30" w:rsidRDefault="00027685" w:rsidP="00697E73">
            <w:pPr>
              <w:spacing w:line="276" w:lineRule="auto"/>
              <w:jc w:val="center"/>
              <w:rPr>
                <w:rFonts w:eastAsiaTheme="minorHAnsi"/>
                <w:color w:val="000000" w:themeColor="text1"/>
              </w:rPr>
            </w:pPr>
            <w:r w:rsidRPr="00926484">
              <w:rPr>
                <w:color w:val="000000" w:themeColor="text1"/>
              </w:rPr>
              <w:t>1 сек</w:t>
            </w:r>
          </w:p>
        </w:tc>
      </w:tr>
      <w:tr w:rsidR="00027685" w:rsidRPr="00926484" w14:paraId="70AD8D77" w14:textId="77777777" w:rsidTr="00027685">
        <w:tc>
          <w:tcPr>
            <w:tcW w:w="2430" w:type="pct"/>
            <w:hideMark/>
          </w:tcPr>
          <w:p w14:paraId="7372BD47" w14:textId="77777777" w:rsidR="00027685" w:rsidRPr="00E44C30" w:rsidRDefault="00027685" w:rsidP="00697E73">
            <w:pPr>
              <w:spacing w:line="276" w:lineRule="auto"/>
              <w:rPr>
                <w:rFonts w:eastAsiaTheme="minorHAnsi"/>
                <w:color w:val="000000" w:themeColor="text1"/>
              </w:rPr>
            </w:pPr>
            <w:r w:rsidRPr="00926484">
              <w:rPr>
                <w:color w:val="000000" w:themeColor="text1"/>
              </w:rPr>
              <w:t>Внутри корпоративной группы</w:t>
            </w:r>
          </w:p>
        </w:tc>
        <w:tc>
          <w:tcPr>
            <w:tcW w:w="1529" w:type="pct"/>
            <w:hideMark/>
          </w:tcPr>
          <w:p w14:paraId="13D4377E" w14:textId="77777777" w:rsidR="00027685" w:rsidRPr="00E44C30" w:rsidRDefault="00027685" w:rsidP="00697E73">
            <w:pPr>
              <w:spacing w:line="276" w:lineRule="auto"/>
              <w:jc w:val="center"/>
              <w:rPr>
                <w:rFonts w:eastAsiaTheme="minorHAnsi"/>
                <w:color w:val="000000" w:themeColor="text1"/>
              </w:rPr>
            </w:pPr>
            <w:r w:rsidRPr="00926484">
              <w:rPr>
                <w:color w:val="000000" w:themeColor="text1"/>
              </w:rPr>
              <w:t>11</w:t>
            </w:r>
          </w:p>
        </w:tc>
        <w:tc>
          <w:tcPr>
            <w:tcW w:w="1041" w:type="pct"/>
            <w:hideMark/>
          </w:tcPr>
          <w:p w14:paraId="4F61A96D" w14:textId="77777777" w:rsidR="00027685" w:rsidRPr="00E44C30" w:rsidRDefault="00027685" w:rsidP="00697E73">
            <w:pPr>
              <w:spacing w:line="276" w:lineRule="auto"/>
              <w:jc w:val="center"/>
              <w:rPr>
                <w:rFonts w:eastAsiaTheme="minorHAnsi"/>
                <w:color w:val="000000" w:themeColor="text1"/>
              </w:rPr>
            </w:pPr>
            <w:r w:rsidRPr="00926484">
              <w:rPr>
                <w:color w:val="000000" w:themeColor="text1"/>
              </w:rPr>
              <w:t>1 сек</w:t>
            </w:r>
          </w:p>
        </w:tc>
      </w:tr>
      <w:tr w:rsidR="00027685" w:rsidRPr="00926484" w14:paraId="409BBAB6" w14:textId="77777777" w:rsidTr="00027685">
        <w:tc>
          <w:tcPr>
            <w:tcW w:w="2430" w:type="pct"/>
            <w:hideMark/>
          </w:tcPr>
          <w:p w14:paraId="4D190A63" w14:textId="77777777" w:rsidR="00027685" w:rsidRPr="00E44C30" w:rsidRDefault="00027685" w:rsidP="00697E73">
            <w:pPr>
              <w:spacing w:line="276" w:lineRule="auto"/>
              <w:rPr>
                <w:rFonts w:eastAsiaTheme="minorHAnsi"/>
                <w:color w:val="000000" w:themeColor="text1"/>
              </w:rPr>
            </w:pPr>
            <w:r w:rsidRPr="00926484">
              <w:rPr>
                <w:color w:val="000000" w:themeColor="text1"/>
              </w:rPr>
              <w:t>На других операторов РК</w:t>
            </w:r>
          </w:p>
        </w:tc>
        <w:tc>
          <w:tcPr>
            <w:tcW w:w="1529" w:type="pct"/>
            <w:hideMark/>
          </w:tcPr>
          <w:p w14:paraId="54B0510E" w14:textId="77777777" w:rsidR="00027685" w:rsidRPr="00E44C30" w:rsidRDefault="00027685" w:rsidP="00697E73">
            <w:pPr>
              <w:spacing w:line="276" w:lineRule="auto"/>
              <w:jc w:val="center"/>
              <w:rPr>
                <w:rFonts w:eastAsiaTheme="minorHAnsi"/>
                <w:color w:val="000000" w:themeColor="text1"/>
              </w:rPr>
            </w:pPr>
            <w:r w:rsidRPr="00926484">
              <w:rPr>
                <w:color w:val="000000" w:themeColor="text1"/>
              </w:rPr>
              <w:t>11</w:t>
            </w:r>
          </w:p>
        </w:tc>
        <w:tc>
          <w:tcPr>
            <w:tcW w:w="1041" w:type="pct"/>
            <w:hideMark/>
          </w:tcPr>
          <w:p w14:paraId="0B225ECE" w14:textId="77777777" w:rsidR="00027685" w:rsidRPr="00E44C30" w:rsidRDefault="00027685" w:rsidP="00697E73">
            <w:pPr>
              <w:spacing w:line="276" w:lineRule="auto"/>
              <w:jc w:val="center"/>
              <w:rPr>
                <w:rFonts w:eastAsiaTheme="minorHAnsi"/>
                <w:color w:val="000000" w:themeColor="text1"/>
              </w:rPr>
            </w:pPr>
            <w:r w:rsidRPr="00926484">
              <w:rPr>
                <w:color w:val="000000" w:themeColor="text1"/>
              </w:rPr>
              <w:t>1 сек</w:t>
            </w:r>
          </w:p>
        </w:tc>
      </w:tr>
      <w:tr w:rsidR="00027685" w:rsidRPr="00926484" w14:paraId="0CB8E3D2" w14:textId="77777777" w:rsidTr="00027685">
        <w:tc>
          <w:tcPr>
            <w:tcW w:w="2430" w:type="pct"/>
            <w:hideMark/>
          </w:tcPr>
          <w:p w14:paraId="3156A299" w14:textId="77777777" w:rsidR="00027685" w:rsidRPr="00E44C30" w:rsidRDefault="00027685" w:rsidP="00697E73">
            <w:pPr>
              <w:spacing w:line="276" w:lineRule="auto"/>
              <w:rPr>
                <w:rFonts w:eastAsiaTheme="minorHAnsi"/>
                <w:color w:val="000000" w:themeColor="text1"/>
              </w:rPr>
            </w:pPr>
            <w:r w:rsidRPr="00926484">
              <w:rPr>
                <w:color w:val="000000" w:themeColor="text1"/>
              </w:rPr>
              <w:t>На городские номера РК</w:t>
            </w:r>
          </w:p>
        </w:tc>
        <w:tc>
          <w:tcPr>
            <w:tcW w:w="1529" w:type="pct"/>
            <w:hideMark/>
          </w:tcPr>
          <w:p w14:paraId="63A89030" w14:textId="524D26A0" w:rsidR="00027685" w:rsidRPr="00A17277" w:rsidRDefault="00BA055A" w:rsidP="00697E73">
            <w:pPr>
              <w:spacing w:line="276" w:lineRule="auto"/>
              <w:jc w:val="center"/>
              <w:rPr>
                <w:rFonts w:eastAsiaTheme="minorHAnsi"/>
                <w:color w:val="000000" w:themeColor="text1"/>
                <w:lang w:val="en-US"/>
              </w:rPr>
            </w:pPr>
            <w:r w:rsidRPr="00926484">
              <w:rPr>
                <w:color w:val="000000" w:themeColor="text1"/>
              </w:rPr>
              <w:t>1</w:t>
            </w:r>
            <w:r w:rsidR="00A17277">
              <w:rPr>
                <w:color w:val="000000" w:themeColor="text1"/>
                <w:lang w:val="en-US"/>
              </w:rPr>
              <w:t>7</w:t>
            </w:r>
          </w:p>
        </w:tc>
        <w:tc>
          <w:tcPr>
            <w:tcW w:w="1041" w:type="pct"/>
            <w:hideMark/>
          </w:tcPr>
          <w:p w14:paraId="54B05BA6" w14:textId="77777777" w:rsidR="00027685" w:rsidRPr="00E44C30" w:rsidRDefault="00027685" w:rsidP="00697E73">
            <w:pPr>
              <w:spacing w:line="276" w:lineRule="auto"/>
              <w:jc w:val="center"/>
              <w:rPr>
                <w:rFonts w:eastAsiaTheme="minorHAnsi"/>
                <w:color w:val="000000" w:themeColor="text1"/>
              </w:rPr>
            </w:pPr>
            <w:r w:rsidRPr="00926484">
              <w:rPr>
                <w:color w:val="000000" w:themeColor="text1"/>
              </w:rPr>
              <w:t>1 сек</w:t>
            </w:r>
          </w:p>
        </w:tc>
      </w:tr>
    </w:tbl>
    <w:p w14:paraId="2C08B413" w14:textId="2B82BF5F" w:rsidR="00027685" w:rsidRDefault="009F5A78" w:rsidP="009F5A78">
      <w:pPr>
        <w:outlineLvl w:val="0"/>
      </w:pPr>
      <w:r w:rsidRPr="00E44C30">
        <w:t>*доступ на международные направления закрыт</w:t>
      </w:r>
      <w:r w:rsidR="00926484">
        <w:br/>
      </w:r>
      <w:r w:rsidR="00926484">
        <w:br/>
      </w:r>
    </w:p>
    <w:tbl>
      <w:tblPr>
        <w:tblW w:w="5000" w:type="pct"/>
        <w:tblLook w:val="0000" w:firstRow="0" w:lastRow="0" w:firstColumn="0" w:lastColumn="0" w:noHBand="0" w:noVBand="0"/>
      </w:tblPr>
      <w:tblGrid>
        <w:gridCol w:w="5508"/>
        <w:gridCol w:w="3847"/>
      </w:tblGrid>
      <w:tr w:rsidR="00926484" w:rsidRPr="00985958" w14:paraId="5D00A112" w14:textId="77777777" w:rsidTr="000C01FB">
        <w:tc>
          <w:tcPr>
            <w:tcW w:w="2944" w:type="pct"/>
          </w:tcPr>
          <w:p w14:paraId="2416DA23" w14:textId="77777777" w:rsidR="00926484" w:rsidRPr="00985958" w:rsidRDefault="00926484" w:rsidP="000C01FB">
            <w:pPr>
              <w:jc w:val="both"/>
              <w:rPr>
                <w:b/>
              </w:rPr>
            </w:pPr>
          </w:p>
          <w:p w14:paraId="3E7ECE15" w14:textId="77777777" w:rsidR="003B6AA5" w:rsidRPr="00926484" w:rsidRDefault="003B6AA5" w:rsidP="003B6AA5">
            <w:pPr>
              <w:jc w:val="both"/>
              <w:rPr>
                <w:b/>
              </w:rPr>
            </w:pPr>
            <w:r w:rsidRPr="00926484">
              <w:rPr>
                <w:b/>
              </w:rPr>
              <w:t xml:space="preserve">Директор Департамента </w:t>
            </w:r>
          </w:p>
          <w:p w14:paraId="21B4C6C9" w14:textId="77777777" w:rsidR="003B6AA5" w:rsidRPr="00926484" w:rsidRDefault="003B6AA5" w:rsidP="003B6AA5">
            <w:pPr>
              <w:jc w:val="both"/>
              <w:rPr>
                <w:b/>
              </w:rPr>
            </w:pPr>
            <w:r w:rsidRPr="00926484">
              <w:rPr>
                <w:b/>
              </w:rPr>
              <w:t>развития бизнес рынка</w:t>
            </w:r>
          </w:p>
          <w:p w14:paraId="2F3AC79D" w14:textId="77777777" w:rsidR="003B6AA5" w:rsidRPr="00926484" w:rsidRDefault="003B6AA5" w:rsidP="003B6AA5">
            <w:pPr>
              <w:jc w:val="both"/>
              <w:rPr>
                <w:b/>
              </w:rPr>
            </w:pPr>
          </w:p>
          <w:p w14:paraId="7D08AD85" w14:textId="77777777" w:rsidR="003B6AA5" w:rsidRPr="00926484" w:rsidRDefault="003B6AA5" w:rsidP="003B6AA5">
            <w:pPr>
              <w:jc w:val="both"/>
              <w:rPr>
                <w:b/>
              </w:rPr>
            </w:pPr>
            <w:r w:rsidRPr="00926484">
              <w:rPr>
                <w:b/>
              </w:rPr>
              <w:t xml:space="preserve">_________________________ </w:t>
            </w:r>
            <w:r>
              <w:rPr>
                <w:b/>
              </w:rPr>
              <w:t>(</w:t>
            </w:r>
            <w:r>
              <w:rPr>
                <w:b/>
                <w:snapToGrid w:val="0"/>
              </w:rPr>
              <w:t>ФИО)</w:t>
            </w:r>
            <w:r w:rsidRPr="00E44C30">
              <w:rPr>
                <w:b/>
                <w:snapToGrid w:val="0"/>
              </w:rPr>
              <w:t>.</w:t>
            </w:r>
          </w:p>
          <w:p w14:paraId="50F5BF33" w14:textId="77777777" w:rsidR="003B6AA5" w:rsidRPr="00926484" w:rsidRDefault="003B6AA5" w:rsidP="003B6AA5">
            <w:pPr>
              <w:jc w:val="both"/>
              <w:rPr>
                <w:b/>
              </w:rPr>
            </w:pPr>
            <w:r w:rsidRPr="00926484">
              <w:rPr>
                <w:b/>
              </w:rPr>
              <w:t>МП</w:t>
            </w:r>
          </w:p>
          <w:p w14:paraId="7F1FEA88" w14:textId="79FB732F" w:rsidR="00926484" w:rsidRPr="00985958" w:rsidRDefault="00926484" w:rsidP="000C01FB">
            <w:pPr>
              <w:rPr>
                <w:b/>
                <w:bCs/>
              </w:rPr>
            </w:pPr>
          </w:p>
        </w:tc>
        <w:tc>
          <w:tcPr>
            <w:tcW w:w="2056" w:type="pct"/>
          </w:tcPr>
          <w:p w14:paraId="06757166" w14:textId="77777777" w:rsidR="00926484" w:rsidRPr="00985958" w:rsidRDefault="00926484" w:rsidP="000C01FB">
            <w:pPr>
              <w:jc w:val="both"/>
              <w:rPr>
                <w:b/>
              </w:rPr>
            </w:pPr>
          </w:p>
          <w:p w14:paraId="628C119F" w14:textId="77777777" w:rsidR="00926484" w:rsidRPr="00985958" w:rsidRDefault="00926484" w:rsidP="000C01FB">
            <w:pPr>
              <w:jc w:val="both"/>
              <w:rPr>
                <w:b/>
              </w:rPr>
            </w:pPr>
            <w:r>
              <w:rPr>
                <w:b/>
              </w:rPr>
              <w:t>Должность</w:t>
            </w:r>
          </w:p>
          <w:p w14:paraId="328CEA1D" w14:textId="77777777" w:rsidR="00926484" w:rsidRPr="00985958" w:rsidRDefault="00926484" w:rsidP="000C01FB">
            <w:pPr>
              <w:jc w:val="both"/>
              <w:rPr>
                <w:b/>
              </w:rPr>
            </w:pPr>
          </w:p>
          <w:p w14:paraId="62FE1CD8" w14:textId="77777777" w:rsidR="00926484" w:rsidRPr="00985958" w:rsidRDefault="00926484" w:rsidP="000C01FB">
            <w:pPr>
              <w:jc w:val="both"/>
              <w:rPr>
                <w:b/>
              </w:rPr>
            </w:pPr>
          </w:p>
          <w:p w14:paraId="49A58128" w14:textId="77777777" w:rsidR="00926484" w:rsidRPr="00985958" w:rsidRDefault="00926484" w:rsidP="000C01FB">
            <w:pPr>
              <w:jc w:val="both"/>
            </w:pPr>
            <w:r w:rsidRPr="00985958">
              <w:t>_________________________</w:t>
            </w:r>
            <w:r w:rsidRPr="00985958">
              <w:rPr>
                <w:b/>
              </w:rPr>
              <w:t>ФИО</w:t>
            </w:r>
          </w:p>
          <w:p w14:paraId="6D58AA94" w14:textId="77777777" w:rsidR="00926484" w:rsidRPr="00985958" w:rsidRDefault="00926484" w:rsidP="000C01FB">
            <w:pPr>
              <w:jc w:val="both"/>
              <w:rPr>
                <w:b/>
              </w:rPr>
            </w:pPr>
            <w:r w:rsidRPr="00985958">
              <w:rPr>
                <w:b/>
              </w:rPr>
              <w:t>МП</w:t>
            </w:r>
          </w:p>
          <w:p w14:paraId="7D94E1CE" w14:textId="77777777" w:rsidR="00926484" w:rsidRPr="00985958" w:rsidRDefault="00926484" w:rsidP="000C01FB">
            <w:pPr>
              <w:jc w:val="both"/>
              <w:rPr>
                <w:b/>
              </w:rPr>
            </w:pPr>
          </w:p>
          <w:p w14:paraId="53A7875B" w14:textId="77777777" w:rsidR="00926484" w:rsidRPr="00985958" w:rsidRDefault="00926484" w:rsidP="000C01FB">
            <w:pPr>
              <w:rPr>
                <w:b/>
                <w:bCs/>
              </w:rPr>
            </w:pPr>
          </w:p>
        </w:tc>
      </w:tr>
      <w:permEnd w:id="1310484612"/>
    </w:tbl>
    <w:p w14:paraId="51F4735B" w14:textId="77777777" w:rsidR="00926484" w:rsidRPr="00E44C30" w:rsidRDefault="00926484" w:rsidP="009F5A78">
      <w:pPr>
        <w:outlineLvl w:val="0"/>
      </w:pPr>
    </w:p>
    <w:p w14:paraId="06D8C5F9" w14:textId="092D76FF" w:rsidR="00027685" w:rsidRPr="00926484" w:rsidRDefault="00027685" w:rsidP="00027685">
      <w:pPr>
        <w:jc w:val="center"/>
        <w:outlineLvl w:val="0"/>
        <w:rPr>
          <w:b/>
        </w:rPr>
      </w:pPr>
    </w:p>
    <w:p w14:paraId="303AB8C1" w14:textId="57CE8CB8" w:rsidR="00A1402C" w:rsidRPr="00926484" w:rsidRDefault="00A1402C" w:rsidP="00027685">
      <w:pPr>
        <w:jc w:val="center"/>
        <w:outlineLvl w:val="0"/>
        <w:rPr>
          <w:b/>
        </w:rPr>
      </w:pPr>
    </w:p>
    <w:p w14:paraId="29F9490F" w14:textId="5B749299" w:rsidR="00A1402C" w:rsidRPr="00926484" w:rsidRDefault="00A1402C" w:rsidP="00027685">
      <w:pPr>
        <w:jc w:val="center"/>
        <w:outlineLvl w:val="0"/>
        <w:rPr>
          <w:b/>
        </w:rPr>
      </w:pPr>
    </w:p>
    <w:p w14:paraId="2228E2BB" w14:textId="158EF009" w:rsidR="00A1402C" w:rsidRPr="00926484" w:rsidRDefault="00A1402C" w:rsidP="00027685">
      <w:pPr>
        <w:jc w:val="center"/>
        <w:outlineLvl w:val="0"/>
        <w:rPr>
          <w:b/>
        </w:rPr>
      </w:pPr>
    </w:p>
    <w:p w14:paraId="279B436A" w14:textId="0A76118D" w:rsidR="00A1402C" w:rsidRPr="00926484" w:rsidRDefault="00A1402C" w:rsidP="00027685">
      <w:pPr>
        <w:jc w:val="center"/>
        <w:outlineLvl w:val="0"/>
        <w:rPr>
          <w:b/>
        </w:rPr>
      </w:pPr>
    </w:p>
    <w:p w14:paraId="6E8C121B" w14:textId="77777777" w:rsidR="00A1402C" w:rsidRPr="00926484" w:rsidRDefault="00A1402C" w:rsidP="00027685">
      <w:pPr>
        <w:jc w:val="center"/>
        <w:outlineLvl w:val="0"/>
        <w:rPr>
          <w:b/>
        </w:rPr>
      </w:pPr>
    </w:p>
    <w:p w14:paraId="452F8B91" w14:textId="77777777" w:rsidR="00027685" w:rsidRPr="00926484" w:rsidRDefault="00027685" w:rsidP="00027685">
      <w:pPr>
        <w:ind w:right="21"/>
        <w:jc w:val="both"/>
      </w:pPr>
    </w:p>
    <w:p w14:paraId="4C0A16A9" w14:textId="77777777" w:rsidR="00460B84" w:rsidRDefault="00460B84" w:rsidP="00027685">
      <w:pPr>
        <w:ind w:right="21"/>
        <w:jc w:val="both"/>
      </w:pPr>
    </w:p>
    <w:p w14:paraId="2463E93C" w14:textId="77777777" w:rsidR="003F3C5B" w:rsidRDefault="003F3C5B" w:rsidP="00027685">
      <w:pPr>
        <w:ind w:right="21"/>
        <w:jc w:val="both"/>
      </w:pPr>
    </w:p>
    <w:p w14:paraId="5A9B0039" w14:textId="77777777" w:rsidR="003F3C5B" w:rsidRDefault="003F3C5B" w:rsidP="00027685">
      <w:pPr>
        <w:ind w:right="21"/>
        <w:jc w:val="both"/>
      </w:pPr>
    </w:p>
    <w:p w14:paraId="358B5154" w14:textId="77777777" w:rsidR="003F3C5B" w:rsidRDefault="003F3C5B" w:rsidP="00027685">
      <w:pPr>
        <w:ind w:right="21"/>
        <w:jc w:val="both"/>
      </w:pPr>
    </w:p>
    <w:p w14:paraId="0CE2EC59" w14:textId="77777777" w:rsidR="003F3C5B" w:rsidRDefault="003F3C5B" w:rsidP="00027685">
      <w:pPr>
        <w:ind w:right="21"/>
        <w:jc w:val="both"/>
      </w:pPr>
    </w:p>
    <w:p w14:paraId="0C193F78" w14:textId="77777777" w:rsidR="003F3C5B" w:rsidRDefault="003F3C5B" w:rsidP="00027685">
      <w:pPr>
        <w:ind w:right="21"/>
        <w:jc w:val="both"/>
      </w:pPr>
    </w:p>
    <w:p w14:paraId="27900DB2" w14:textId="77777777" w:rsidR="003F3C5B" w:rsidRDefault="003F3C5B" w:rsidP="00027685">
      <w:pPr>
        <w:ind w:right="21"/>
        <w:jc w:val="both"/>
      </w:pPr>
    </w:p>
    <w:p w14:paraId="708966C3" w14:textId="77777777" w:rsidR="003F3C5B" w:rsidRDefault="003F3C5B" w:rsidP="00027685">
      <w:pPr>
        <w:ind w:right="21"/>
        <w:jc w:val="both"/>
      </w:pPr>
    </w:p>
    <w:p w14:paraId="2D82E549" w14:textId="296651F7" w:rsidR="003F3C5B" w:rsidRPr="00C43597" w:rsidRDefault="003F3C5B" w:rsidP="003F3C5B">
      <w:pPr>
        <w:ind w:right="21"/>
        <w:jc w:val="right"/>
        <w:rPr>
          <w:b/>
          <w:bCs/>
        </w:rPr>
      </w:pPr>
      <w:permStart w:id="1116733918" w:edGrp="everyone"/>
      <w:r w:rsidRPr="00C43597">
        <w:rPr>
          <w:b/>
          <w:bCs/>
        </w:rPr>
        <w:lastRenderedPageBreak/>
        <w:t>Приложение №</w:t>
      </w:r>
      <w:r w:rsidR="00C43597" w:rsidRPr="00C43597">
        <w:rPr>
          <w:b/>
          <w:bCs/>
        </w:rPr>
        <w:t>4</w:t>
      </w:r>
    </w:p>
    <w:p w14:paraId="11A2E110" w14:textId="77777777" w:rsidR="003F3C5B" w:rsidRPr="00C43597" w:rsidRDefault="003F3C5B" w:rsidP="003F3C5B">
      <w:pPr>
        <w:ind w:right="21"/>
        <w:jc w:val="right"/>
        <w:rPr>
          <w:b/>
          <w:bCs/>
        </w:rPr>
      </w:pPr>
      <w:r w:rsidRPr="00C43597">
        <w:rPr>
          <w:b/>
          <w:bCs/>
        </w:rPr>
        <w:t>К договору № _____ от «__» _____ 202_ г.</w:t>
      </w:r>
    </w:p>
    <w:p w14:paraId="30A0D77D" w14:textId="4F484D68" w:rsidR="003F3C5B" w:rsidRPr="00C43597" w:rsidRDefault="003F3C5B" w:rsidP="003F3C5B">
      <w:pPr>
        <w:ind w:right="21"/>
        <w:jc w:val="right"/>
        <w:rPr>
          <w:b/>
          <w:bCs/>
        </w:rPr>
      </w:pPr>
      <w:r w:rsidRPr="00C43597">
        <w:rPr>
          <w:b/>
          <w:bCs/>
        </w:rPr>
        <w:t>Об оказании дополнительной услуги «</w:t>
      </w:r>
      <w:r w:rsidR="00C43597">
        <w:rPr>
          <w:b/>
          <w:bCs/>
        </w:rPr>
        <w:t>Револьверный пакет</w:t>
      </w:r>
      <w:r w:rsidRPr="00C43597">
        <w:rPr>
          <w:b/>
          <w:bCs/>
        </w:rPr>
        <w:t>»</w:t>
      </w:r>
    </w:p>
    <w:permEnd w:id="1116733918"/>
    <w:p w14:paraId="2577A47D" w14:textId="77777777" w:rsidR="003F3C5B" w:rsidRDefault="003F3C5B" w:rsidP="003F3C5B">
      <w:pPr>
        <w:ind w:right="21"/>
        <w:jc w:val="right"/>
      </w:pPr>
    </w:p>
    <w:p w14:paraId="79EE0D39" w14:textId="77777777" w:rsidR="003F3C5B" w:rsidRDefault="003F3C5B" w:rsidP="003F3C5B">
      <w:pPr>
        <w:ind w:right="21"/>
        <w:jc w:val="both"/>
      </w:pPr>
      <w:r>
        <w:t>Условия использования Услуги</w:t>
      </w:r>
    </w:p>
    <w:p w14:paraId="3C7E3E4A" w14:textId="77777777" w:rsidR="003F3C5B" w:rsidRDefault="003F3C5B" w:rsidP="003F3C5B">
      <w:pPr>
        <w:ind w:right="21"/>
        <w:jc w:val="both"/>
      </w:pPr>
    </w:p>
    <w:p w14:paraId="52287D04" w14:textId="77777777" w:rsidR="003F3C5B" w:rsidRDefault="003F3C5B" w:rsidP="003F3C5B">
      <w:pPr>
        <w:ind w:right="21"/>
        <w:jc w:val="both"/>
      </w:pPr>
      <w:r>
        <w:t>1.</w:t>
      </w:r>
      <w:r>
        <w:tab/>
        <w:t>Термины и определения:</w:t>
      </w:r>
    </w:p>
    <w:p w14:paraId="7650DE03" w14:textId="77777777" w:rsidR="003F3C5B" w:rsidRDefault="003F3C5B" w:rsidP="003F3C5B">
      <w:pPr>
        <w:ind w:right="21"/>
        <w:jc w:val="both"/>
      </w:pPr>
      <w:r>
        <w:t xml:space="preserve">1.1. Фрод – осуществляемые третьими лицами и/или Абонентами (от лица Абонентов) противоправные действия в области информационных технологий, подразумевающие, в том числе, любые несанкционированные действия и/или неправомерное пользование ресурсами и услугами Оператора, при которых происходит получение услуг в обход и без фактической оплаты или иная потеря дохода Оператора,  осуществляемые путём ввода, удаления, модификации информации или любого другого вмешательства в работу средств обработки или передачи данных информационно-телекоммуникационных сетей. </w:t>
      </w:r>
    </w:p>
    <w:p w14:paraId="176217F2" w14:textId="77777777" w:rsidR="003F3C5B" w:rsidRDefault="003F3C5B" w:rsidP="003F3C5B">
      <w:pPr>
        <w:ind w:right="21"/>
        <w:jc w:val="both"/>
      </w:pPr>
    </w:p>
    <w:p w14:paraId="293D6653" w14:textId="7B0D9E66" w:rsidR="003F3C5B" w:rsidRDefault="003F3C5B" w:rsidP="003F3C5B">
      <w:pPr>
        <w:ind w:right="21"/>
        <w:jc w:val="both"/>
      </w:pPr>
      <w:r>
        <w:t>2.Условия использования.</w:t>
      </w:r>
    </w:p>
    <w:p w14:paraId="1B2AB1CE" w14:textId="1956BF62" w:rsidR="00F94B03" w:rsidRPr="000B7527" w:rsidRDefault="003F3C5B" w:rsidP="003F3C5B">
      <w:pPr>
        <w:ind w:right="21"/>
        <w:jc w:val="both"/>
      </w:pPr>
      <w:r>
        <w:t>2.1. Услуга «</w:t>
      </w:r>
      <w:r w:rsidR="00A320C4">
        <w:t>Револьверный пакет</w:t>
      </w:r>
      <w:r>
        <w:t xml:space="preserve">» (далее - Услуга) </w:t>
      </w:r>
      <w:r w:rsidR="00F94B03" w:rsidRPr="000B7527">
        <w:t>с помощью которой при исходящем звонке номера чередуются из закрепленного за клиентом пакета абонентских номеров. </w:t>
      </w:r>
    </w:p>
    <w:p w14:paraId="338B359A" w14:textId="1EEEED28" w:rsidR="003F3C5B" w:rsidRDefault="003F3C5B" w:rsidP="003F3C5B">
      <w:pPr>
        <w:ind w:right="21"/>
        <w:jc w:val="both"/>
      </w:pPr>
      <w:r>
        <w:t xml:space="preserve"> </w:t>
      </w:r>
    </w:p>
    <w:p w14:paraId="7E94184D" w14:textId="77777777" w:rsidR="003F3C5B" w:rsidRDefault="003F3C5B" w:rsidP="003F3C5B">
      <w:pPr>
        <w:ind w:right="21"/>
        <w:jc w:val="both"/>
      </w:pPr>
      <w:r>
        <w:t>2.2. К Фроду по Услуге относится следующее, включая, но не ограничиваясь:</w:t>
      </w:r>
    </w:p>
    <w:p w14:paraId="12754D7E" w14:textId="77777777" w:rsidR="003F3C5B" w:rsidRDefault="003F3C5B" w:rsidP="003F3C5B">
      <w:pPr>
        <w:ind w:right="21"/>
        <w:jc w:val="both"/>
      </w:pPr>
      <w:r>
        <w:t>2.2.1. подмена нумерации Абонента, инициирующего звонок, а в случае с IP- маршрутом, подмены IP-адреса вызывающего оборудования;</w:t>
      </w:r>
    </w:p>
    <w:p w14:paraId="392A96A4" w14:textId="77777777" w:rsidR="003F3C5B" w:rsidRDefault="003F3C5B" w:rsidP="003F3C5B">
      <w:pPr>
        <w:ind w:right="21"/>
        <w:jc w:val="both"/>
      </w:pPr>
      <w:r>
        <w:t>2.2.2. инициирование звонков с целью передачи третьим лицам кодов доступа для приложений, заменяющие получение СМС на сеть Оператора;</w:t>
      </w:r>
    </w:p>
    <w:p w14:paraId="31E1F070" w14:textId="77777777" w:rsidR="003F3C5B" w:rsidRDefault="003F3C5B" w:rsidP="003F3C5B">
      <w:pPr>
        <w:ind w:right="21"/>
        <w:jc w:val="both"/>
      </w:pPr>
      <w:r>
        <w:t>2.2.3. перепродажа Услуг Оператора третьим лицам, используя подключение, являющееся предметом настоящего Договора;</w:t>
      </w:r>
    </w:p>
    <w:p w14:paraId="43D1D0E1" w14:textId="77777777" w:rsidR="003F3C5B" w:rsidRDefault="003F3C5B" w:rsidP="003F3C5B">
      <w:pPr>
        <w:ind w:right="21"/>
        <w:jc w:val="both"/>
      </w:pPr>
      <w:r>
        <w:t>2.2.4. нарушение установленных Правилами присоединения и взаимодействия сетей телекоммуникаций требований пропуска трафика, а именно пропуск и генерацию международного трафика под видом внутрисетевого;</w:t>
      </w:r>
    </w:p>
    <w:p w14:paraId="6347198F" w14:textId="77777777" w:rsidR="003F3C5B" w:rsidRDefault="003F3C5B" w:rsidP="003F3C5B">
      <w:pPr>
        <w:ind w:right="21"/>
        <w:jc w:val="both"/>
      </w:pPr>
      <w:r>
        <w:t>2.2.5. иные нарушения в соответствии с законодательством Республики Казахстан.</w:t>
      </w:r>
    </w:p>
    <w:p w14:paraId="39AC6A47" w14:textId="77777777" w:rsidR="003F3C5B" w:rsidRDefault="003F3C5B" w:rsidP="003F3C5B">
      <w:pPr>
        <w:ind w:right="21"/>
        <w:jc w:val="both"/>
      </w:pPr>
      <w:r>
        <w:t>2.3. Оператор использует различные сертифицированные инструменты выявления несанкционированного трафика для обнаружения случаев Фрода, включая пропуск международного трафика под видом внутрисетевых звонков (далее - Система).</w:t>
      </w:r>
    </w:p>
    <w:p w14:paraId="2675EBC7" w14:textId="77777777" w:rsidR="003F3C5B" w:rsidRDefault="003F3C5B" w:rsidP="003F3C5B">
      <w:pPr>
        <w:ind w:right="21"/>
        <w:jc w:val="both"/>
      </w:pPr>
      <w:r>
        <w:t>2.3.1. В случае обнаружения Оператором Фрода на сетях с использованием Системы или с использованием иных средств и методов отслеживания несанкционированного трафика, Оператор, может предоставить Абоненту следующую информацию:</w:t>
      </w:r>
    </w:p>
    <w:p w14:paraId="14E2FDCC" w14:textId="77777777" w:rsidR="003F3C5B" w:rsidRDefault="003F3C5B" w:rsidP="003F3C5B">
      <w:pPr>
        <w:ind w:right="21"/>
        <w:jc w:val="both"/>
      </w:pPr>
      <w:r>
        <w:t>- номер Абонента, замеченный во Фроде;</w:t>
      </w:r>
    </w:p>
    <w:p w14:paraId="632F400B" w14:textId="77777777" w:rsidR="003F3C5B" w:rsidRDefault="003F3C5B" w:rsidP="003F3C5B">
      <w:pPr>
        <w:ind w:right="21"/>
        <w:jc w:val="both"/>
      </w:pPr>
      <w:r>
        <w:t>- дата и время Фрода (фродового звонка);</w:t>
      </w:r>
    </w:p>
    <w:p w14:paraId="26B8C408" w14:textId="77777777" w:rsidR="003F3C5B" w:rsidRDefault="003F3C5B" w:rsidP="003F3C5B">
      <w:pPr>
        <w:ind w:right="21"/>
        <w:jc w:val="both"/>
      </w:pPr>
      <w:r>
        <w:t xml:space="preserve">- тип Фрода/описание выявленного нарушения; </w:t>
      </w:r>
    </w:p>
    <w:p w14:paraId="19453F2D" w14:textId="77777777" w:rsidR="003F3C5B" w:rsidRDefault="003F3C5B" w:rsidP="003F3C5B">
      <w:pPr>
        <w:ind w:right="21"/>
        <w:jc w:val="both"/>
      </w:pPr>
      <w:r>
        <w:t>Иная информация, в том числе инструменты, средства и методы, использованные Оператором для выявления Фрода, разглашению не подлежат.</w:t>
      </w:r>
    </w:p>
    <w:p w14:paraId="109553C7" w14:textId="77777777" w:rsidR="003F3C5B" w:rsidRDefault="003F3C5B" w:rsidP="003F3C5B">
      <w:pPr>
        <w:ind w:right="21"/>
        <w:jc w:val="both"/>
      </w:pPr>
      <w:r>
        <w:t xml:space="preserve">2.3.2. Абонент настоящим соглашается, что в рамках Договора, информация, полученная Оператором, и выявившая допущение несанкционированного трафика Абонентом, бесспорно признается Сторонами как факт пропуска несанкционированного трафика Абонентом в нарушение условий настоящего Договора и является основанием для расторжения Договора и выплаты Абонентом убытков Оператора согласно положениям, предусмотренным Договором. С требованием о возмещении убытков Оператор предоставляет Абоненту детализацию всего пропущенного трафика с момента выявления фродовой активности, указанной в настоящем пункте. Абонент в свою очередь обязуется произвести оплату стоимости таких исходящих соединений за весь учетный период, в котором было выявлено незаконное использование Услуги, по тарифу текущей ставки </w:t>
      </w:r>
      <w:r>
        <w:lastRenderedPageBreak/>
        <w:t>входящего международного соединения, установленной Оператором международной связи.</w:t>
      </w:r>
    </w:p>
    <w:p w14:paraId="4BBBB622" w14:textId="77777777" w:rsidR="003F3C5B" w:rsidRDefault="003F3C5B" w:rsidP="003F3C5B">
      <w:pPr>
        <w:ind w:right="21"/>
        <w:jc w:val="both"/>
      </w:pPr>
      <w:r>
        <w:t>2.3.3. В случае несогласия с решением Оператора Абонент может запросить у Оператора повторную проверку.</w:t>
      </w:r>
    </w:p>
    <w:p w14:paraId="7B472312" w14:textId="77777777" w:rsidR="003F3C5B" w:rsidRDefault="003F3C5B" w:rsidP="003F3C5B">
      <w:pPr>
        <w:ind w:right="21"/>
        <w:jc w:val="both"/>
      </w:pPr>
      <w:r>
        <w:t>Повторная проверка возможна в случае выполнения Абонентом следующих условий:</w:t>
      </w:r>
    </w:p>
    <w:p w14:paraId="731958E1" w14:textId="77777777" w:rsidR="003F3C5B" w:rsidRDefault="003F3C5B" w:rsidP="003F3C5B">
      <w:pPr>
        <w:ind w:right="21"/>
        <w:jc w:val="both"/>
      </w:pPr>
      <w:r>
        <w:t>- предоставление логов/записей со своего оборудования;</w:t>
      </w:r>
    </w:p>
    <w:p w14:paraId="2E73ACF2" w14:textId="77777777" w:rsidR="003F3C5B" w:rsidRDefault="003F3C5B" w:rsidP="003F3C5B">
      <w:pPr>
        <w:ind w:right="21"/>
        <w:jc w:val="both"/>
      </w:pPr>
      <w:r>
        <w:t>- предоставление доступа на свое оборудование;</w:t>
      </w:r>
    </w:p>
    <w:p w14:paraId="26BE8779" w14:textId="77777777" w:rsidR="003F3C5B" w:rsidRDefault="003F3C5B" w:rsidP="003F3C5B">
      <w:pPr>
        <w:ind w:right="21"/>
        <w:jc w:val="both"/>
      </w:pPr>
      <w:r>
        <w:t>- предоставление официального письма с пояснениями по возникшей ситуации;</w:t>
      </w:r>
    </w:p>
    <w:p w14:paraId="765FF256" w14:textId="77777777" w:rsidR="003F3C5B" w:rsidRDefault="003F3C5B" w:rsidP="003F3C5B">
      <w:pPr>
        <w:ind w:right="21"/>
        <w:jc w:val="both"/>
      </w:pPr>
      <w:r>
        <w:t xml:space="preserve">- возмещение имеющихся на момент проверки задолженностей перед Оператором. </w:t>
      </w:r>
    </w:p>
    <w:p w14:paraId="59E0D516" w14:textId="77777777" w:rsidR="003F3C5B" w:rsidRDefault="003F3C5B" w:rsidP="003F3C5B">
      <w:pPr>
        <w:ind w:right="21"/>
        <w:jc w:val="both"/>
      </w:pPr>
      <w:r>
        <w:t>2.4. Принятие окончательного решения о возможности возобновления оказания Услуги после устранения нарушений Абонентом Оператор оставляет за собой.</w:t>
      </w:r>
    </w:p>
    <w:p w14:paraId="215B92F9" w14:textId="77777777" w:rsidR="003F3C5B" w:rsidRDefault="003F3C5B" w:rsidP="003F3C5B">
      <w:pPr>
        <w:ind w:right="21"/>
        <w:jc w:val="both"/>
      </w:pPr>
    </w:p>
    <w:p w14:paraId="51221619" w14:textId="77777777" w:rsidR="003F3C5B" w:rsidRDefault="003F3C5B" w:rsidP="003F3C5B">
      <w:pPr>
        <w:ind w:right="21"/>
        <w:jc w:val="both"/>
      </w:pPr>
    </w:p>
    <w:p w14:paraId="2BB3F0A1" w14:textId="77777777" w:rsidR="00923439" w:rsidRDefault="00923439" w:rsidP="003F3C5B">
      <w:pPr>
        <w:ind w:right="21"/>
        <w:jc w:val="both"/>
      </w:pPr>
    </w:p>
    <w:p w14:paraId="27E10C8A" w14:textId="77777777" w:rsidR="00923439" w:rsidRDefault="00923439" w:rsidP="003F3C5B">
      <w:pPr>
        <w:ind w:right="21"/>
        <w:jc w:val="both"/>
      </w:pPr>
    </w:p>
    <w:p w14:paraId="7E5B1B83" w14:textId="77777777" w:rsidR="00923439" w:rsidRDefault="00923439" w:rsidP="003F3C5B">
      <w:pPr>
        <w:ind w:right="21"/>
        <w:jc w:val="both"/>
      </w:pPr>
    </w:p>
    <w:p w14:paraId="24B2DD77" w14:textId="77777777" w:rsidR="00923439" w:rsidRDefault="00923439" w:rsidP="003F3C5B">
      <w:pPr>
        <w:ind w:right="21"/>
        <w:jc w:val="both"/>
      </w:pPr>
    </w:p>
    <w:tbl>
      <w:tblPr>
        <w:tblW w:w="5000" w:type="pct"/>
        <w:tblLook w:val="0000" w:firstRow="0" w:lastRow="0" w:firstColumn="0" w:lastColumn="0" w:noHBand="0" w:noVBand="0"/>
      </w:tblPr>
      <w:tblGrid>
        <w:gridCol w:w="5508"/>
        <w:gridCol w:w="3847"/>
      </w:tblGrid>
      <w:tr w:rsidR="00923439" w:rsidRPr="00985958" w14:paraId="58AF042D" w14:textId="77777777" w:rsidTr="00427F81">
        <w:tc>
          <w:tcPr>
            <w:tcW w:w="2944" w:type="pct"/>
          </w:tcPr>
          <w:p w14:paraId="2EFEE283" w14:textId="77777777" w:rsidR="00923439" w:rsidRPr="00985958" w:rsidRDefault="00923439" w:rsidP="00427F81">
            <w:pPr>
              <w:jc w:val="both"/>
              <w:rPr>
                <w:b/>
              </w:rPr>
            </w:pPr>
            <w:permStart w:id="2032431621" w:edGrp="everyone" w:colFirst="0" w:colLast="0"/>
            <w:permStart w:id="1952718999" w:edGrp="everyone" w:colFirst="1" w:colLast="1"/>
          </w:p>
          <w:p w14:paraId="03449AFA" w14:textId="77777777" w:rsidR="00923439" w:rsidRPr="00926484" w:rsidRDefault="00923439" w:rsidP="00427F81">
            <w:pPr>
              <w:jc w:val="both"/>
              <w:rPr>
                <w:b/>
              </w:rPr>
            </w:pPr>
            <w:r w:rsidRPr="00926484">
              <w:rPr>
                <w:b/>
              </w:rPr>
              <w:t xml:space="preserve">Директор Департамента </w:t>
            </w:r>
          </w:p>
          <w:p w14:paraId="79FA250F" w14:textId="77777777" w:rsidR="00923439" w:rsidRPr="00926484" w:rsidRDefault="00923439" w:rsidP="00427F81">
            <w:pPr>
              <w:jc w:val="both"/>
              <w:rPr>
                <w:b/>
              </w:rPr>
            </w:pPr>
            <w:r w:rsidRPr="00926484">
              <w:rPr>
                <w:b/>
              </w:rPr>
              <w:t>развития бизнес рынка</w:t>
            </w:r>
          </w:p>
          <w:p w14:paraId="0C6CB228" w14:textId="77777777" w:rsidR="00923439" w:rsidRPr="00926484" w:rsidRDefault="00923439" w:rsidP="00427F81">
            <w:pPr>
              <w:jc w:val="both"/>
              <w:rPr>
                <w:b/>
              </w:rPr>
            </w:pPr>
          </w:p>
          <w:p w14:paraId="40FB5CC2" w14:textId="77777777" w:rsidR="00923439" w:rsidRPr="00926484" w:rsidRDefault="00923439" w:rsidP="00427F81">
            <w:pPr>
              <w:jc w:val="both"/>
              <w:rPr>
                <w:b/>
              </w:rPr>
            </w:pPr>
            <w:r w:rsidRPr="00926484">
              <w:rPr>
                <w:b/>
              </w:rPr>
              <w:t xml:space="preserve">_________________________ </w:t>
            </w:r>
            <w:r>
              <w:rPr>
                <w:b/>
              </w:rPr>
              <w:t>(</w:t>
            </w:r>
            <w:r>
              <w:rPr>
                <w:b/>
                <w:snapToGrid w:val="0"/>
              </w:rPr>
              <w:t>ФИО)</w:t>
            </w:r>
            <w:r w:rsidRPr="00E44C30">
              <w:rPr>
                <w:b/>
                <w:snapToGrid w:val="0"/>
              </w:rPr>
              <w:t>.</w:t>
            </w:r>
          </w:p>
          <w:p w14:paraId="0622491C" w14:textId="77777777" w:rsidR="00923439" w:rsidRPr="00926484" w:rsidRDefault="00923439" w:rsidP="00427F81">
            <w:pPr>
              <w:jc w:val="both"/>
              <w:rPr>
                <w:b/>
              </w:rPr>
            </w:pPr>
            <w:r w:rsidRPr="00926484">
              <w:rPr>
                <w:b/>
              </w:rPr>
              <w:t>МП</w:t>
            </w:r>
          </w:p>
          <w:p w14:paraId="6C5B6759" w14:textId="77777777" w:rsidR="00923439" w:rsidRPr="00985958" w:rsidRDefault="00923439" w:rsidP="00427F81">
            <w:pPr>
              <w:rPr>
                <w:b/>
                <w:bCs/>
              </w:rPr>
            </w:pPr>
          </w:p>
        </w:tc>
        <w:tc>
          <w:tcPr>
            <w:tcW w:w="2056" w:type="pct"/>
          </w:tcPr>
          <w:p w14:paraId="0998B9AC" w14:textId="77777777" w:rsidR="00923439" w:rsidRPr="00985958" w:rsidRDefault="00923439" w:rsidP="00427F81">
            <w:pPr>
              <w:jc w:val="both"/>
              <w:rPr>
                <w:b/>
              </w:rPr>
            </w:pPr>
          </w:p>
          <w:p w14:paraId="4317A42C" w14:textId="77777777" w:rsidR="00923439" w:rsidRPr="00985958" w:rsidRDefault="00923439" w:rsidP="00427F81">
            <w:pPr>
              <w:jc w:val="both"/>
              <w:rPr>
                <w:b/>
              </w:rPr>
            </w:pPr>
            <w:r>
              <w:rPr>
                <w:b/>
              </w:rPr>
              <w:t>Должность</w:t>
            </w:r>
          </w:p>
          <w:p w14:paraId="7D01F7A9" w14:textId="77777777" w:rsidR="00923439" w:rsidRPr="00985958" w:rsidRDefault="00923439" w:rsidP="00427F81">
            <w:pPr>
              <w:jc w:val="both"/>
              <w:rPr>
                <w:b/>
              </w:rPr>
            </w:pPr>
          </w:p>
          <w:p w14:paraId="4F86F9C4" w14:textId="77777777" w:rsidR="00923439" w:rsidRPr="00985958" w:rsidRDefault="00923439" w:rsidP="00427F81">
            <w:pPr>
              <w:jc w:val="both"/>
              <w:rPr>
                <w:b/>
              </w:rPr>
            </w:pPr>
          </w:p>
          <w:p w14:paraId="0828B949" w14:textId="77777777" w:rsidR="00923439" w:rsidRPr="00985958" w:rsidRDefault="00923439" w:rsidP="00427F81">
            <w:pPr>
              <w:jc w:val="both"/>
            </w:pPr>
            <w:r w:rsidRPr="00985958">
              <w:t>_________________________</w:t>
            </w:r>
            <w:r w:rsidRPr="00985958">
              <w:rPr>
                <w:b/>
              </w:rPr>
              <w:t>ФИО</w:t>
            </w:r>
          </w:p>
          <w:p w14:paraId="1D58DA46" w14:textId="77777777" w:rsidR="00923439" w:rsidRPr="00985958" w:rsidRDefault="00923439" w:rsidP="00427F81">
            <w:pPr>
              <w:jc w:val="both"/>
              <w:rPr>
                <w:b/>
              </w:rPr>
            </w:pPr>
            <w:r w:rsidRPr="00985958">
              <w:rPr>
                <w:b/>
              </w:rPr>
              <w:t>МП</w:t>
            </w:r>
          </w:p>
          <w:p w14:paraId="74BA5E1B" w14:textId="77777777" w:rsidR="00923439" w:rsidRPr="00985958" w:rsidRDefault="00923439" w:rsidP="00427F81">
            <w:pPr>
              <w:jc w:val="both"/>
              <w:rPr>
                <w:b/>
              </w:rPr>
            </w:pPr>
          </w:p>
          <w:p w14:paraId="2CB9383B" w14:textId="77777777" w:rsidR="00923439" w:rsidRPr="00985958" w:rsidRDefault="00923439" w:rsidP="00427F81">
            <w:pPr>
              <w:rPr>
                <w:b/>
                <w:bCs/>
              </w:rPr>
            </w:pPr>
          </w:p>
        </w:tc>
      </w:tr>
      <w:permEnd w:id="2032431621"/>
      <w:permEnd w:id="1952718999"/>
    </w:tbl>
    <w:p w14:paraId="4D401CE5" w14:textId="77777777" w:rsidR="00923439" w:rsidRPr="00E44C30" w:rsidRDefault="00923439" w:rsidP="00923439">
      <w:pPr>
        <w:outlineLvl w:val="0"/>
      </w:pPr>
    </w:p>
    <w:p w14:paraId="1FD1735F" w14:textId="77777777" w:rsidR="003F3C5B" w:rsidRPr="00A320C4" w:rsidRDefault="003F3C5B" w:rsidP="00027685">
      <w:pPr>
        <w:ind w:right="21"/>
        <w:jc w:val="both"/>
        <w:rPr>
          <w:b/>
          <w:bCs/>
        </w:rPr>
      </w:pPr>
    </w:p>
    <w:p w14:paraId="6108D477" w14:textId="77777777" w:rsidR="003F3C5B" w:rsidRDefault="003F3C5B" w:rsidP="00027685">
      <w:pPr>
        <w:ind w:right="21"/>
        <w:jc w:val="both"/>
      </w:pPr>
    </w:p>
    <w:p w14:paraId="648A60BC" w14:textId="77777777" w:rsidR="003F3C5B" w:rsidRDefault="003F3C5B" w:rsidP="00027685">
      <w:pPr>
        <w:ind w:right="21"/>
        <w:jc w:val="both"/>
      </w:pPr>
    </w:p>
    <w:p w14:paraId="4B092B60" w14:textId="77777777" w:rsidR="003F3C5B" w:rsidRDefault="003F3C5B" w:rsidP="00027685">
      <w:pPr>
        <w:ind w:right="21"/>
        <w:jc w:val="both"/>
      </w:pPr>
    </w:p>
    <w:p w14:paraId="44092017" w14:textId="77777777" w:rsidR="003F3C5B" w:rsidRDefault="003F3C5B" w:rsidP="00027685">
      <w:pPr>
        <w:ind w:right="21"/>
        <w:jc w:val="both"/>
      </w:pPr>
    </w:p>
    <w:p w14:paraId="63DE22A7" w14:textId="77777777" w:rsidR="003F3C5B" w:rsidRDefault="003F3C5B" w:rsidP="00027685">
      <w:pPr>
        <w:ind w:right="21"/>
        <w:jc w:val="both"/>
      </w:pPr>
    </w:p>
    <w:p w14:paraId="5FB926F9" w14:textId="77777777" w:rsidR="003F3C5B" w:rsidRDefault="003F3C5B" w:rsidP="00027685">
      <w:pPr>
        <w:ind w:right="21"/>
        <w:jc w:val="both"/>
      </w:pPr>
    </w:p>
    <w:p w14:paraId="22A3E5A7" w14:textId="77777777" w:rsidR="003F3C5B" w:rsidRDefault="003F3C5B" w:rsidP="00027685">
      <w:pPr>
        <w:ind w:right="21"/>
        <w:jc w:val="both"/>
      </w:pPr>
    </w:p>
    <w:p w14:paraId="22DFF10D" w14:textId="77777777" w:rsidR="003F3C5B" w:rsidRDefault="003F3C5B" w:rsidP="00027685">
      <w:pPr>
        <w:ind w:right="21"/>
        <w:jc w:val="both"/>
      </w:pPr>
    </w:p>
    <w:p w14:paraId="230B0ED9" w14:textId="77777777" w:rsidR="003F3C5B" w:rsidRDefault="003F3C5B" w:rsidP="00027685">
      <w:pPr>
        <w:ind w:right="21"/>
        <w:jc w:val="both"/>
      </w:pPr>
    </w:p>
    <w:p w14:paraId="5038DA1A" w14:textId="77777777" w:rsidR="003F3C5B" w:rsidRPr="00926484" w:rsidRDefault="003F3C5B" w:rsidP="00027685">
      <w:pPr>
        <w:ind w:right="21"/>
        <w:jc w:val="both"/>
      </w:pPr>
    </w:p>
    <w:p w14:paraId="3A143B32" w14:textId="77777777" w:rsidR="00460B84" w:rsidRPr="00926484" w:rsidRDefault="00460B84" w:rsidP="00027685">
      <w:pPr>
        <w:ind w:right="21"/>
        <w:jc w:val="both"/>
      </w:pPr>
    </w:p>
    <w:p w14:paraId="352FB2EC" w14:textId="77777777" w:rsidR="00460B84" w:rsidRPr="00926484" w:rsidRDefault="00460B84" w:rsidP="00027685">
      <w:pPr>
        <w:ind w:right="21"/>
        <w:jc w:val="both"/>
      </w:pPr>
    </w:p>
    <w:p w14:paraId="01EFE5B3" w14:textId="77777777" w:rsidR="00460B84" w:rsidRPr="00926484" w:rsidRDefault="00460B84" w:rsidP="00027685">
      <w:pPr>
        <w:ind w:right="21"/>
        <w:jc w:val="both"/>
      </w:pPr>
    </w:p>
    <w:p w14:paraId="46239DE8" w14:textId="77777777" w:rsidR="001C1E11" w:rsidRPr="00926484" w:rsidRDefault="001C1E11">
      <w:pPr>
        <w:ind w:right="21"/>
        <w:jc w:val="both"/>
      </w:pPr>
    </w:p>
    <w:sectPr w:rsidR="001C1E11" w:rsidRPr="00926484" w:rsidSect="00C231C2">
      <w:headerReference w:type="even" r:id="rId12"/>
      <w:footerReference w:type="even" r:id="rId13"/>
      <w:pgSz w:w="11906" w:h="16838" w:code="9"/>
      <w:pgMar w:top="1134" w:right="850"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E9AD9" w14:textId="77777777" w:rsidR="00452682" w:rsidRDefault="00452682">
      <w:r>
        <w:separator/>
      </w:r>
    </w:p>
  </w:endnote>
  <w:endnote w:type="continuationSeparator" w:id="0">
    <w:p w14:paraId="554BFE32" w14:textId="77777777" w:rsidR="00452682" w:rsidRDefault="004526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TimesET">
    <w:altName w:val="Times New Roman"/>
    <w:charset w:val="00"/>
    <w:family w:val="auto"/>
    <w:pitch w:val="variable"/>
    <w:sig w:usb0="00000203" w:usb1="00000000" w:usb2="00000000" w:usb3="00000000" w:csb0="00000005"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CAF53" w14:textId="77777777" w:rsidR="000C01FB" w:rsidRDefault="000C01FB" w:rsidP="000C6886">
    <w:pPr>
      <w:pStyle w:val="a9"/>
      <w:framePr w:wrap="around" w:vAnchor="text" w:hAnchor="margin" w:xAlign="center" w:y="1"/>
      <w:rPr>
        <w:rStyle w:val="a6"/>
      </w:rPr>
    </w:pPr>
    <w:r>
      <w:rPr>
        <w:rStyle w:val="a6"/>
      </w:rPr>
      <w:fldChar w:fldCharType="begin"/>
    </w:r>
    <w:r>
      <w:rPr>
        <w:rStyle w:val="a6"/>
      </w:rPr>
      <w:instrText xml:space="preserve">PAGE  </w:instrText>
    </w:r>
    <w:r>
      <w:rPr>
        <w:rStyle w:val="a6"/>
      </w:rPr>
      <w:fldChar w:fldCharType="end"/>
    </w:r>
  </w:p>
  <w:p w14:paraId="08FEB176" w14:textId="77777777" w:rsidR="000C01FB" w:rsidRDefault="000C01FB">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9369F3" w14:textId="77777777" w:rsidR="00452682" w:rsidRDefault="00452682">
      <w:r>
        <w:separator/>
      </w:r>
    </w:p>
  </w:footnote>
  <w:footnote w:type="continuationSeparator" w:id="0">
    <w:p w14:paraId="048459D9" w14:textId="77777777" w:rsidR="00452682" w:rsidRDefault="004526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1D395" w14:textId="77777777" w:rsidR="000C01FB" w:rsidRDefault="000C01FB">
    <w:pPr>
      <w:pStyle w:val="a5"/>
      <w:framePr w:wrap="around" w:vAnchor="text" w:hAnchor="margin" w:xAlign="center" w:y="1"/>
      <w:rPr>
        <w:rStyle w:val="a6"/>
      </w:rPr>
    </w:pPr>
    <w:r>
      <w:rPr>
        <w:rStyle w:val="a6"/>
      </w:rPr>
      <w:fldChar w:fldCharType="begin"/>
    </w:r>
    <w:r>
      <w:rPr>
        <w:rStyle w:val="a6"/>
      </w:rPr>
      <w:instrText xml:space="preserve">PAGE  </w:instrText>
    </w:r>
    <w:r>
      <w:rPr>
        <w:rStyle w:val="a6"/>
      </w:rPr>
      <w:fldChar w:fldCharType="end"/>
    </w:r>
  </w:p>
  <w:p w14:paraId="1E5EE59B" w14:textId="77777777" w:rsidR="000C01FB" w:rsidRDefault="000C01FB">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245D0"/>
    <w:multiLevelType w:val="multilevel"/>
    <w:tmpl w:val="FA005B0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214D2F49"/>
    <w:multiLevelType w:val="multilevel"/>
    <w:tmpl w:val="90D812A8"/>
    <w:lvl w:ilvl="0">
      <w:start w:val="5"/>
      <w:numFmt w:val="decimal"/>
      <w:lvlText w:val="%1."/>
      <w:lvlJc w:val="left"/>
      <w:pPr>
        <w:tabs>
          <w:tab w:val="num" w:pos="480"/>
        </w:tabs>
        <w:ind w:left="480" w:hanging="480"/>
      </w:pPr>
      <w:rPr>
        <w:rFonts w:hint="default"/>
      </w:rPr>
    </w:lvl>
    <w:lvl w:ilvl="1">
      <w:start w:val="2"/>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 w15:restartNumberingAfterBreak="0">
    <w:nsid w:val="23971485"/>
    <w:multiLevelType w:val="multilevel"/>
    <w:tmpl w:val="ABC8CD74"/>
    <w:lvl w:ilvl="0">
      <w:start w:val="2"/>
      <w:numFmt w:val="decimal"/>
      <w:lvlText w:val="%1."/>
      <w:lvlJc w:val="left"/>
      <w:pPr>
        <w:tabs>
          <w:tab w:val="num" w:pos="705"/>
        </w:tabs>
        <w:ind w:left="705" w:hanging="705"/>
      </w:pPr>
      <w:rPr>
        <w:rFonts w:hint="default"/>
      </w:rPr>
    </w:lvl>
    <w:lvl w:ilvl="1">
      <w:start w:val="1"/>
      <w:numFmt w:val="decimal"/>
      <w:lvlText w:val="%1.%2."/>
      <w:lvlJc w:val="left"/>
      <w:pPr>
        <w:tabs>
          <w:tab w:val="num" w:pos="705"/>
        </w:tabs>
        <w:ind w:left="705" w:hanging="70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 w15:restartNumberingAfterBreak="0">
    <w:nsid w:val="2CFC7A49"/>
    <w:multiLevelType w:val="singleLevel"/>
    <w:tmpl w:val="11D692A6"/>
    <w:lvl w:ilvl="0">
      <w:start w:val="1"/>
      <w:numFmt w:val="decimal"/>
      <w:lvlText w:val="%1)"/>
      <w:lvlJc w:val="left"/>
      <w:pPr>
        <w:tabs>
          <w:tab w:val="num" w:pos="375"/>
        </w:tabs>
        <w:ind w:left="375" w:hanging="375"/>
      </w:pPr>
      <w:rPr>
        <w:rFonts w:hint="default"/>
      </w:rPr>
    </w:lvl>
  </w:abstractNum>
  <w:abstractNum w:abstractNumId="4" w15:restartNumberingAfterBreak="0">
    <w:nsid w:val="324C51E3"/>
    <w:multiLevelType w:val="hybridMultilevel"/>
    <w:tmpl w:val="227EB0FA"/>
    <w:lvl w:ilvl="0" w:tplc="91CA9A3A">
      <w:start w:val="1"/>
      <w:numFmt w:val="decimal"/>
      <w:lvlText w:val="%1."/>
      <w:lvlJc w:val="left"/>
      <w:pPr>
        <w:tabs>
          <w:tab w:val="num" w:pos="1065"/>
        </w:tabs>
        <w:ind w:left="1065" w:hanging="360"/>
      </w:pPr>
      <w:rPr>
        <w:rFonts w:hint="default"/>
      </w:rPr>
    </w:lvl>
    <w:lvl w:ilvl="1" w:tplc="04190019" w:tentative="1">
      <w:start w:val="1"/>
      <w:numFmt w:val="lowerLetter"/>
      <w:lvlText w:val="%2."/>
      <w:lvlJc w:val="left"/>
      <w:pPr>
        <w:tabs>
          <w:tab w:val="num" w:pos="1785"/>
        </w:tabs>
        <w:ind w:left="1785" w:hanging="360"/>
      </w:pPr>
    </w:lvl>
    <w:lvl w:ilvl="2" w:tplc="0419001B" w:tentative="1">
      <w:start w:val="1"/>
      <w:numFmt w:val="lowerRoman"/>
      <w:lvlText w:val="%3."/>
      <w:lvlJc w:val="right"/>
      <w:pPr>
        <w:tabs>
          <w:tab w:val="num" w:pos="2505"/>
        </w:tabs>
        <w:ind w:left="2505" w:hanging="180"/>
      </w:pPr>
    </w:lvl>
    <w:lvl w:ilvl="3" w:tplc="0419000F" w:tentative="1">
      <w:start w:val="1"/>
      <w:numFmt w:val="decimal"/>
      <w:lvlText w:val="%4."/>
      <w:lvlJc w:val="left"/>
      <w:pPr>
        <w:tabs>
          <w:tab w:val="num" w:pos="3225"/>
        </w:tabs>
        <w:ind w:left="3225" w:hanging="360"/>
      </w:pPr>
    </w:lvl>
    <w:lvl w:ilvl="4" w:tplc="04190019" w:tentative="1">
      <w:start w:val="1"/>
      <w:numFmt w:val="lowerLetter"/>
      <w:lvlText w:val="%5."/>
      <w:lvlJc w:val="left"/>
      <w:pPr>
        <w:tabs>
          <w:tab w:val="num" w:pos="3945"/>
        </w:tabs>
        <w:ind w:left="3945" w:hanging="360"/>
      </w:pPr>
    </w:lvl>
    <w:lvl w:ilvl="5" w:tplc="0419001B" w:tentative="1">
      <w:start w:val="1"/>
      <w:numFmt w:val="lowerRoman"/>
      <w:lvlText w:val="%6."/>
      <w:lvlJc w:val="right"/>
      <w:pPr>
        <w:tabs>
          <w:tab w:val="num" w:pos="4665"/>
        </w:tabs>
        <w:ind w:left="4665" w:hanging="180"/>
      </w:pPr>
    </w:lvl>
    <w:lvl w:ilvl="6" w:tplc="0419000F" w:tentative="1">
      <w:start w:val="1"/>
      <w:numFmt w:val="decimal"/>
      <w:lvlText w:val="%7."/>
      <w:lvlJc w:val="left"/>
      <w:pPr>
        <w:tabs>
          <w:tab w:val="num" w:pos="5385"/>
        </w:tabs>
        <w:ind w:left="5385" w:hanging="360"/>
      </w:pPr>
    </w:lvl>
    <w:lvl w:ilvl="7" w:tplc="04190019" w:tentative="1">
      <w:start w:val="1"/>
      <w:numFmt w:val="lowerLetter"/>
      <w:lvlText w:val="%8."/>
      <w:lvlJc w:val="left"/>
      <w:pPr>
        <w:tabs>
          <w:tab w:val="num" w:pos="6105"/>
        </w:tabs>
        <w:ind w:left="6105" w:hanging="360"/>
      </w:pPr>
    </w:lvl>
    <w:lvl w:ilvl="8" w:tplc="0419001B" w:tentative="1">
      <w:start w:val="1"/>
      <w:numFmt w:val="lowerRoman"/>
      <w:lvlText w:val="%9."/>
      <w:lvlJc w:val="right"/>
      <w:pPr>
        <w:tabs>
          <w:tab w:val="num" w:pos="6825"/>
        </w:tabs>
        <w:ind w:left="6825" w:hanging="180"/>
      </w:pPr>
    </w:lvl>
  </w:abstractNum>
  <w:abstractNum w:abstractNumId="5" w15:restartNumberingAfterBreak="0">
    <w:nsid w:val="3EB73792"/>
    <w:multiLevelType w:val="hybridMultilevel"/>
    <w:tmpl w:val="07A46E56"/>
    <w:lvl w:ilvl="0" w:tplc="0419000F">
      <w:start w:val="4"/>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 w15:restartNumberingAfterBreak="0">
    <w:nsid w:val="3FE61E35"/>
    <w:multiLevelType w:val="multilevel"/>
    <w:tmpl w:val="144044D0"/>
    <w:lvl w:ilvl="0">
      <w:start w:val="5"/>
      <w:numFmt w:val="decimal"/>
      <w:lvlText w:val="%1."/>
      <w:lvlJc w:val="left"/>
      <w:pPr>
        <w:tabs>
          <w:tab w:val="num" w:pos="630"/>
        </w:tabs>
        <w:ind w:left="630" w:hanging="630"/>
      </w:pPr>
      <w:rPr>
        <w:rFonts w:hint="default"/>
      </w:rPr>
    </w:lvl>
    <w:lvl w:ilvl="1">
      <w:start w:val="1"/>
      <w:numFmt w:val="decimal"/>
      <w:lvlText w:val="%1.%2."/>
      <w:lvlJc w:val="left"/>
      <w:pPr>
        <w:tabs>
          <w:tab w:val="num" w:pos="630"/>
        </w:tabs>
        <w:ind w:left="630" w:hanging="63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num w:numId="1" w16cid:durableId="984774269">
    <w:abstractNumId w:val="4"/>
  </w:num>
  <w:num w:numId="2" w16cid:durableId="1835217025">
    <w:abstractNumId w:val="5"/>
  </w:num>
  <w:num w:numId="3" w16cid:durableId="1104037604">
    <w:abstractNumId w:val="6"/>
  </w:num>
  <w:num w:numId="4" w16cid:durableId="1870873240">
    <w:abstractNumId w:val="1"/>
  </w:num>
  <w:num w:numId="5" w16cid:durableId="1292781759">
    <w:abstractNumId w:val="2"/>
  </w:num>
  <w:num w:numId="6" w16cid:durableId="1819149846">
    <w:abstractNumId w:val="0"/>
  </w:num>
  <w:num w:numId="7" w16cid:durableId="16046788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1" w:cryptProviderType="rsaAES" w:cryptAlgorithmClass="hash" w:cryptAlgorithmType="typeAny" w:cryptAlgorithmSid="14" w:cryptSpinCount="100000" w:hash="K9yJqV3N7vafJ2QAYC7x3WGz1W8f4TJbGfLkiT4MaWyFaDk3bGjVFLrsViAce23ic3LTjq5LexebT25Rkm1nmA==" w:salt="HOBadugQb27virHytYLaKQ=="/>
  <w:defaultTabStop w:val="708"/>
  <w:drawingGridHorizontalSpacing w:val="57"/>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31A"/>
    <w:rsid w:val="0000332D"/>
    <w:rsid w:val="00004118"/>
    <w:rsid w:val="000062F2"/>
    <w:rsid w:val="00013362"/>
    <w:rsid w:val="000158DD"/>
    <w:rsid w:val="000170A8"/>
    <w:rsid w:val="000252E7"/>
    <w:rsid w:val="000257BC"/>
    <w:rsid w:val="00026457"/>
    <w:rsid w:val="00027685"/>
    <w:rsid w:val="00034633"/>
    <w:rsid w:val="000414FA"/>
    <w:rsid w:val="000421FF"/>
    <w:rsid w:val="00047045"/>
    <w:rsid w:val="00064492"/>
    <w:rsid w:val="00065217"/>
    <w:rsid w:val="00067BA9"/>
    <w:rsid w:val="00073164"/>
    <w:rsid w:val="000768FE"/>
    <w:rsid w:val="00081044"/>
    <w:rsid w:val="00085EF6"/>
    <w:rsid w:val="000900E8"/>
    <w:rsid w:val="00091329"/>
    <w:rsid w:val="000A2F5D"/>
    <w:rsid w:val="000A5440"/>
    <w:rsid w:val="000B7527"/>
    <w:rsid w:val="000C01FB"/>
    <w:rsid w:val="000C1C53"/>
    <w:rsid w:val="000C308A"/>
    <w:rsid w:val="000C6886"/>
    <w:rsid w:val="000C78A2"/>
    <w:rsid w:val="000D22F2"/>
    <w:rsid w:val="000D3B84"/>
    <w:rsid w:val="000E211F"/>
    <w:rsid w:val="000E2B97"/>
    <w:rsid w:val="000E38EB"/>
    <w:rsid w:val="000E3FE6"/>
    <w:rsid w:val="000E626D"/>
    <w:rsid w:val="000E6F54"/>
    <w:rsid w:val="000F12BF"/>
    <w:rsid w:val="000F3963"/>
    <w:rsid w:val="000F46D3"/>
    <w:rsid w:val="000F604B"/>
    <w:rsid w:val="000F6838"/>
    <w:rsid w:val="00105A77"/>
    <w:rsid w:val="00110B9F"/>
    <w:rsid w:val="00112A82"/>
    <w:rsid w:val="00113434"/>
    <w:rsid w:val="00126FE8"/>
    <w:rsid w:val="0012734F"/>
    <w:rsid w:val="00140A08"/>
    <w:rsid w:val="00141E9C"/>
    <w:rsid w:val="0014460C"/>
    <w:rsid w:val="00151C8F"/>
    <w:rsid w:val="001538A4"/>
    <w:rsid w:val="00153B31"/>
    <w:rsid w:val="00154E78"/>
    <w:rsid w:val="00155046"/>
    <w:rsid w:val="00157600"/>
    <w:rsid w:val="001600BB"/>
    <w:rsid w:val="0016131A"/>
    <w:rsid w:val="00162040"/>
    <w:rsid w:val="0016331D"/>
    <w:rsid w:val="00164FA2"/>
    <w:rsid w:val="00165128"/>
    <w:rsid w:val="0016599D"/>
    <w:rsid w:val="001707C3"/>
    <w:rsid w:val="001730A5"/>
    <w:rsid w:val="001733C6"/>
    <w:rsid w:val="00173D4C"/>
    <w:rsid w:val="001745C3"/>
    <w:rsid w:val="001756D8"/>
    <w:rsid w:val="00176C5B"/>
    <w:rsid w:val="00181B4B"/>
    <w:rsid w:val="001823FC"/>
    <w:rsid w:val="001837F2"/>
    <w:rsid w:val="0018730D"/>
    <w:rsid w:val="0019265C"/>
    <w:rsid w:val="00192CC0"/>
    <w:rsid w:val="001953BE"/>
    <w:rsid w:val="001A7ECD"/>
    <w:rsid w:val="001B0828"/>
    <w:rsid w:val="001B65E6"/>
    <w:rsid w:val="001B6D27"/>
    <w:rsid w:val="001C1E11"/>
    <w:rsid w:val="001D3AE5"/>
    <w:rsid w:val="001E1704"/>
    <w:rsid w:val="001E3834"/>
    <w:rsid w:val="001E6546"/>
    <w:rsid w:val="001E68A5"/>
    <w:rsid w:val="001E72DE"/>
    <w:rsid w:val="001F0AFA"/>
    <w:rsid w:val="001F1432"/>
    <w:rsid w:val="001F171E"/>
    <w:rsid w:val="001F4CF0"/>
    <w:rsid w:val="002035D5"/>
    <w:rsid w:val="002073AA"/>
    <w:rsid w:val="00207C62"/>
    <w:rsid w:val="00213389"/>
    <w:rsid w:val="00215592"/>
    <w:rsid w:val="00217210"/>
    <w:rsid w:val="002173A1"/>
    <w:rsid w:val="00220175"/>
    <w:rsid w:val="00224B13"/>
    <w:rsid w:val="00227C84"/>
    <w:rsid w:val="0023101D"/>
    <w:rsid w:val="00231A1A"/>
    <w:rsid w:val="002352C0"/>
    <w:rsid w:val="00237108"/>
    <w:rsid w:val="00241422"/>
    <w:rsid w:val="00243EDA"/>
    <w:rsid w:val="00246850"/>
    <w:rsid w:val="00251CC7"/>
    <w:rsid w:val="00254842"/>
    <w:rsid w:val="00257440"/>
    <w:rsid w:val="0026045A"/>
    <w:rsid w:val="0026298E"/>
    <w:rsid w:val="00263181"/>
    <w:rsid w:val="00263FF7"/>
    <w:rsid w:val="00265FCC"/>
    <w:rsid w:val="002747B8"/>
    <w:rsid w:val="00276570"/>
    <w:rsid w:val="00297D27"/>
    <w:rsid w:val="002A44BC"/>
    <w:rsid w:val="002A6EAC"/>
    <w:rsid w:val="002B58EF"/>
    <w:rsid w:val="002C275F"/>
    <w:rsid w:val="002C2ED9"/>
    <w:rsid w:val="002D1E18"/>
    <w:rsid w:val="002D7ECB"/>
    <w:rsid w:val="002E0970"/>
    <w:rsid w:val="002E3911"/>
    <w:rsid w:val="002E4B69"/>
    <w:rsid w:val="002E605A"/>
    <w:rsid w:val="002E66F9"/>
    <w:rsid w:val="002F122E"/>
    <w:rsid w:val="00300C76"/>
    <w:rsid w:val="0030270C"/>
    <w:rsid w:val="00302841"/>
    <w:rsid w:val="00302D49"/>
    <w:rsid w:val="00303499"/>
    <w:rsid w:val="0030762D"/>
    <w:rsid w:val="00307C9F"/>
    <w:rsid w:val="00307D47"/>
    <w:rsid w:val="00312C99"/>
    <w:rsid w:val="0031717B"/>
    <w:rsid w:val="0031745A"/>
    <w:rsid w:val="00317E13"/>
    <w:rsid w:val="00333EBA"/>
    <w:rsid w:val="00336F4B"/>
    <w:rsid w:val="00337D97"/>
    <w:rsid w:val="00342CDD"/>
    <w:rsid w:val="00347B7F"/>
    <w:rsid w:val="003519AD"/>
    <w:rsid w:val="0035506B"/>
    <w:rsid w:val="00355E13"/>
    <w:rsid w:val="003610D8"/>
    <w:rsid w:val="00363556"/>
    <w:rsid w:val="00375301"/>
    <w:rsid w:val="0039109D"/>
    <w:rsid w:val="0039460E"/>
    <w:rsid w:val="003948CA"/>
    <w:rsid w:val="003A1C61"/>
    <w:rsid w:val="003A44FA"/>
    <w:rsid w:val="003A5F56"/>
    <w:rsid w:val="003A60F6"/>
    <w:rsid w:val="003A631D"/>
    <w:rsid w:val="003A6B65"/>
    <w:rsid w:val="003B6AA5"/>
    <w:rsid w:val="003B6EE3"/>
    <w:rsid w:val="003C01A4"/>
    <w:rsid w:val="003C4D3C"/>
    <w:rsid w:val="003D5E28"/>
    <w:rsid w:val="003D7051"/>
    <w:rsid w:val="003E5A69"/>
    <w:rsid w:val="003F0A2A"/>
    <w:rsid w:val="003F3C5B"/>
    <w:rsid w:val="003F4B23"/>
    <w:rsid w:val="004008A2"/>
    <w:rsid w:val="00402A16"/>
    <w:rsid w:val="00403CAD"/>
    <w:rsid w:val="004128A6"/>
    <w:rsid w:val="00413F21"/>
    <w:rsid w:val="00421EB2"/>
    <w:rsid w:val="00424547"/>
    <w:rsid w:val="0043068F"/>
    <w:rsid w:val="00430F87"/>
    <w:rsid w:val="00433216"/>
    <w:rsid w:val="0043353D"/>
    <w:rsid w:val="00436C15"/>
    <w:rsid w:val="00440ADF"/>
    <w:rsid w:val="004437A5"/>
    <w:rsid w:val="00451D13"/>
    <w:rsid w:val="0045237E"/>
    <w:rsid w:val="00452682"/>
    <w:rsid w:val="00454DD7"/>
    <w:rsid w:val="00456A37"/>
    <w:rsid w:val="0045741B"/>
    <w:rsid w:val="004600B2"/>
    <w:rsid w:val="0046025F"/>
    <w:rsid w:val="00460B84"/>
    <w:rsid w:val="004614C6"/>
    <w:rsid w:val="00463B69"/>
    <w:rsid w:val="0046482D"/>
    <w:rsid w:val="0047485B"/>
    <w:rsid w:val="00475398"/>
    <w:rsid w:val="0047666B"/>
    <w:rsid w:val="00477823"/>
    <w:rsid w:val="0048009C"/>
    <w:rsid w:val="004836A7"/>
    <w:rsid w:val="004941C8"/>
    <w:rsid w:val="00496CB4"/>
    <w:rsid w:val="004A168F"/>
    <w:rsid w:val="004A28B9"/>
    <w:rsid w:val="004A3B2D"/>
    <w:rsid w:val="004A5518"/>
    <w:rsid w:val="004B1316"/>
    <w:rsid w:val="004B2C1B"/>
    <w:rsid w:val="004B5A6B"/>
    <w:rsid w:val="004B74ED"/>
    <w:rsid w:val="004C0228"/>
    <w:rsid w:val="004C0333"/>
    <w:rsid w:val="004C133E"/>
    <w:rsid w:val="004D02A8"/>
    <w:rsid w:val="004D1C32"/>
    <w:rsid w:val="004D388A"/>
    <w:rsid w:val="004D4EAE"/>
    <w:rsid w:val="004E36B9"/>
    <w:rsid w:val="004E76DB"/>
    <w:rsid w:val="004F5EFC"/>
    <w:rsid w:val="0050158C"/>
    <w:rsid w:val="00503331"/>
    <w:rsid w:val="005039EB"/>
    <w:rsid w:val="00504D47"/>
    <w:rsid w:val="005072E9"/>
    <w:rsid w:val="00512D1B"/>
    <w:rsid w:val="00516639"/>
    <w:rsid w:val="005217F3"/>
    <w:rsid w:val="00524179"/>
    <w:rsid w:val="00532E69"/>
    <w:rsid w:val="00544339"/>
    <w:rsid w:val="00551661"/>
    <w:rsid w:val="005528D4"/>
    <w:rsid w:val="005549DC"/>
    <w:rsid w:val="00554DE3"/>
    <w:rsid w:val="00561CF4"/>
    <w:rsid w:val="00564499"/>
    <w:rsid w:val="00565C1C"/>
    <w:rsid w:val="00566A36"/>
    <w:rsid w:val="00567FFA"/>
    <w:rsid w:val="00572270"/>
    <w:rsid w:val="00574088"/>
    <w:rsid w:val="0057729F"/>
    <w:rsid w:val="00581057"/>
    <w:rsid w:val="00585826"/>
    <w:rsid w:val="005867BA"/>
    <w:rsid w:val="00586B10"/>
    <w:rsid w:val="00592266"/>
    <w:rsid w:val="005935CF"/>
    <w:rsid w:val="005953B7"/>
    <w:rsid w:val="00596A41"/>
    <w:rsid w:val="0059756C"/>
    <w:rsid w:val="005A4A5D"/>
    <w:rsid w:val="005A5E9D"/>
    <w:rsid w:val="005A71A7"/>
    <w:rsid w:val="005B4CEB"/>
    <w:rsid w:val="005B5659"/>
    <w:rsid w:val="005B7358"/>
    <w:rsid w:val="005C072C"/>
    <w:rsid w:val="005C2766"/>
    <w:rsid w:val="005C36D1"/>
    <w:rsid w:val="005C4753"/>
    <w:rsid w:val="005C4760"/>
    <w:rsid w:val="005C5F48"/>
    <w:rsid w:val="005D4848"/>
    <w:rsid w:val="006011B4"/>
    <w:rsid w:val="00602D36"/>
    <w:rsid w:val="00605921"/>
    <w:rsid w:val="00606306"/>
    <w:rsid w:val="00607F2E"/>
    <w:rsid w:val="006106A2"/>
    <w:rsid w:val="0061166C"/>
    <w:rsid w:val="006119B6"/>
    <w:rsid w:val="006217C2"/>
    <w:rsid w:val="00634B97"/>
    <w:rsid w:val="00636F20"/>
    <w:rsid w:val="006376B6"/>
    <w:rsid w:val="00641F58"/>
    <w:rsid w:val="0065024C"/>
    <w:rsid w:val="00651C2A"/>
    <w:rsid w:val="00653964"/>
    <w:rsid w:val="0065447B"/>
    <w:rsid w:val="00660D1C"/>
    <w:rsid w:val="0066621C"/>
    <w:rsid w:val="00670D54"/>
    <w:rsid w:val="00672F52"/>
    <w:rsid w:val="00680743"/>
    <w:rsid w:val="00681215"/>
    <w:rsid w:val="0068474E"/>
    <w:rsid w:val="006853DA"/>
    <w:rsid w:val="00692B88"/>
    <w:rsid w:val="00697E73"/>
    <w:rsid w:val="006A1F56"/>
    <w:rsid w:val="006A39C8"/>
    <w:rsid w:val="006A6AC8"/>
    <w:rsid w:val="006A6C6A"/>
    <w:rsid w:val="006A73A1"/>
    <w:rsid w:val="006B24DB"/>
    <w:rsid w:val="006B2726"/>
    <w:rsid w:val="006B3DDC"/>
    <w:rsid w:val="006C1A20"/>
    <w:rsid w:val="006D4901"/>
    <w:rsid w:val="006E2517"/>
    <w:rsid w:val="006E33C0"/>
    <w:rsid w:val="006E6625"/>
    <w:rsid w:val="006E7648"/>
    <w:rsid w:val="006E7F36"/>
    <w:rsid w:val="006F01DC"/>
    <w:rsid w:val="006F1EDA"/>
    <w:rsid w:val="006F257D"/>
    <w:rsid w:val="006F4ADC"/>
    <w:rsid w:val="006F6B4A"/>
    <w:rsid w:val="00701CF4"/>
    <w:rsid w:val="007078DC"/>
    <w:rsid w:val="00707ABC"/>
    <w:rsid w:val="00710332"/>
    <w:rsid w:val="00710E0C"/>
    <w:rsid w:val="00711916"/>
    <w:rsid w:val="00711C3B"/>
    <w:rsid w:val="0071404E"/>
    <w:rsid w:val="00714EA2"/>
    <w:rsid w:val="00720C9E"/>
    <w:rsid w:val="007235FF"/>
    <w:rsid w:val="00725A92"/>
    <w:rsid w:val="0072650D"/>
    <w:rsid w:val="0073090D"/>
    <w:rsid w:val="0073779D"/>
    <w:rsid w:val="00741612"/>
    <w:rsid w:val="007416AD"/>
    <w:rsid w:val="0074256C"/>
    <w:rsid w:val="00745016"/>
    <w:rsid w:val="00753DBD"/>
    <w:rsid w:val="00763ED2"/>
    <w:rsid w:val="00767C63"/>
    <w:rsid w:val="007757E8"/>
    <w:rsid w:val="00781569"/>
    <w:rsid w:val="00783321"/>
    <w:rsid w:val="00784B3D"/>
    <w:rsid w:val="00785002"/>
    <w:rsid w:val="00785486"/>
    <w:rsid w:val="00786F96"/>
    <w:rsid w:val="007929BF"/>
    <w:rsid w:val="00794437"/>
    <w:rsid w:val="007A445D"/>
    <w:rsid w:val="007A7006"/>
    <w:rsid w:val="007A716C"/>
    <w:rsid w:val="007A76D6"/>
    <w:rsid w:val="007B232F"/>
    <w:rsid w:val="007B4EE2"/>
    <w:rsid w:val="007C0494"/>
    <w:rsid w:val="007D020F"/>
    <w:rsid w:val="007D38A9"/>
    <w:rsid w:val="007D7263"/>
    <w:rsid w:val="007E7A9B"/>
    <w:rsid w:val="007F2919"/>
    <w:rsid w:val="007F2C62"/>
    <w:rsid w:val="007F4592"/>
    <w:rsid w:val="007F5158"/>
    <w:rsid w:val="007F5526"/>
    <w:rsid w:val="007F640D"/>
    <w:rsid w:val="007F7166"/>
    <w:rsid w:val="007F734C"/>
    <w:rsid w:val="00800BD1"/>
    <w:rsid w:val="00801027"/>
    <w:rsid w:val="00801703"/>
    <w:rsid w:val="0080567E"/>
    <w:rsid w:val="00806165"/>
    <w:rsid w:val="00807570"/>
    <w:rsid w:val="008101BA"/>
    <w:rsid w:val="008139E1"/>
    <w:rsid w:val="00814260"/>
    <w:rsid w:val="00821025"/>
    <w:rsid w:val="00826EA5"/>
    <w:rsid w:val="008345C9"/>
    <w:rsid w:val="0084681C"/>
    <w:rsid w:val="008532F9"/>
    <w:rsid w:val="00853756"/>
    <w:rsid w:val="00864E64"/>
    <w:rsid w:val="00866803"/>
    <w:rsid w:val="00872829"/>
    <w:rsid w:val="00877EF3"/>
    <w:rsid w:val="008839D0"/>
    <w:rsid w:val="0089087E"/>
    <w:rsid w:val="008A10B9"/>
    <w:rsid w:val="008A43D3"/>
    <w:rsid w:val="008B046B"/>
    <w:rsid w:val="008B0C1E"/>
    <w:rsid w:val="008C02E3"/>
    <w:rsid w:val="008C15CF"/>
    <w:rsid w:val="008C3A1B"/>
    <w:rsid w:val="008C4236"/>
    <w:rsid w:val="008C6C5F"/>
    <w:rsid w:val="008D14F9"/>
    <w:rsid w:val="008D25B5"/>
    <w:rsid w:val="008D2A4E"/>
    <w:rsid w:val="008D5E29"/>
    <w:rsid w:val="008E7F38"/>
    <w:rsid w:val="008F2D0A"/>
    <w:rsid w:val="008F3618"/>
    <w:rsid w:val="008F48A0"/>
    <w:rsid w:val="008F4B47"/>
    <w:rsid w:val="008F4DE4"/>
    <w:rsid w:val="008F58B2"/>
    <w:rsid w:val="008F5A7A"/>
    <w:rsid w:val="008F7598"/>
    <w:rsid w:val="00902943"/>
    <w:rsid w:val="00905FE1"/>
    <w:rsid w:val="0091070C"/>
    <w:rsid w:val="0091349C"/>
    <w:rsid w:val="00920B78"/>
    <w:rsid w:val="00922F0A"/>
    <w:rsid w:val="00923439"/>
    <w:rsid w:val="009234EB"/>
    <w:rsid w:val="00923AFD"/>
    <w:rsid w:val="00926484"/>
    <w:rsid w:val="00927FBF"/>
    <w:rsid w:val="00930E2B"/>
    <w:rsid w:val="00942451"/>
    <w:rsid w:val="00942771"/>
    <w:rsid w:val="00946E98"/>
    <w:rsid w:val="00951ADF"/>
    <w:rsid w:val="00952F37"/>
    <w:rsid w:val="00952F70"/>
    <w:rsid w:val="009625F0"/>
    <w:rsid w:val="00963F3A"/>
    <w:rsid w:val="009778DE"/>
    <w:rsid w:val="0097796A"/>
    <w:rsid w:val="009844EC"/>
    <w:rsid w:val="0099014D"/>
    <w:rsid w:val="009942F5"/>
    <w:rsid w:val="00996A7C"/>
    <w:rsid w:val="009A0189"/>
    <w:rsid w:val="009A20AD"/>
    <w:rsid w:val="009B1683"/>
    <w:rsid w:val="009C672C"/>
    <w:rsid w:val="009D4303"/>
    <w:rsid w:val="009D5127"/>
    <w:rsid w:val="009D5455"/>
    <w:rsid w:val="009D73CE"/>
    <w:rsid w:val="009D7CC6"/>
    <w:rsid w:val="009E187C"/>
    <w:rsid w:val="009E345C"/>
    <w:rsid w:val="009E7FA2"/>
    <w:rsid w:val="009F0F9A"/>
    <w:rsid w:val="009F37D5"/>
    <w:rsid w:val="009F5A78"/>
    <w:rsid w:val="009F6122"/>
    <w:rsid w:val="009F64DE"/>
    <w:rsid w:val="00A00102"/>
    <w:rsid w:val="00A02451"/>
    <w:rsid w:val="00A0406B"/>
    <w:rsid w:val="00A06F7A"/>
    <w:rsid w:val="00A13717"/>
    <w:rsid w:val="00A1402C"/>
    <w:rsid w:val="00A17277"/>
    <w:rsid w:val="00A2305E"/>
    <w:rsid w:val="00A31096"/>
    <w:rsid w:val="00A320C4"/>
    <w:rsid w:val="00A32E59"/>
    <w:rsid w:val="00A37E4C"/>
    <w:rsid w:val="00A43A90"/>
    <w:rsid w:val="00A44BBF"/>
    <w:rsid w:val="00A46E97"/>
    <w:rsid w:val="00A472F2"/>
    <w:rsid w:val="00A500B5"/>
    <w:rsid w:val="00A62146"/>
    <w:rsid w:val="00A6500D"/>
    <w:rsid w:val="00A66F8E"/>
    <w:rsid w:val="00A721AD"/>
    <w:rsid w:val="00A73761"/>
    <w:rsid w:val="00A73DF3"/>
    <w:rsid w:val="00A7484B"/>
    <w:rsid w:val="00A80394"/>
    <w:rsid w:val="00A81744"/>
    <w:rsid w:val="00A82898"/>
    <w:rsid w:val="00A82BF2"/>
    <w:rsid w:val="00A8517B"/>
    <w:rsid w:val="00A86BBF"/>
    <w:rsid w:val="00A87469"/>
    <w:rsid w:val="00A91DCD"/>
    <w:rsid w:val="00A92202"/>
    <w:rsid w:val="00AA0EEB"/>
    <w:rsid w:val="00AA1043"/>
    <w:rsid w:val="00AA6449"/>
    <w:rsid w:val="00AA7059"/>
    <w:rsid w:val="00AB238E"/>
    <w:rsid w:val="00AB3A36"/>
    <w:rsid w:val="00AB4E29"/>
    <w:rsid w:val="00AB57CE"/>
    <w:rsid w:val="00AB71FC"/>
    <w:rsid w:val="00AC0C1D"/>
    <w:rsid w:val="00AC215D"/>
    <w:rsid w:val="00AC2F36"/>
    <w:rsid w:val="00AC523D"/>
    <w:rsid w:val="00AD380D"/>
    <w:rsid w:val="00AD5E1A"/>
    <w:rsid w:val="00AE074D"/>
    <w:rsid w:val="00AE2535"/>
    <w:rsid w:val="00AE3D03"/>
    <w:rsid w:val="00AE3E0D"/>
    <w:rsid w:val="00AF788B"/>
    <w:rsid w:val="00B03D50"/>
    <w:rsid w:val="00B07DBC"/>
    <w:rsid w:val="00B11A7B"/>
    <w:rsid w:val="00B147D4"/>
    <w:rsid w:val="00B21066"/>
    <w:rsid w:val="00B21313"/>
    <w:rsid w:val="00B23106"/>
    <w:rsid w:val="00B25043"/>
    <w:rsid w:val="00B26E32"/>
    <w:rsid w:val="00B276EE"/>
    <w:rsid w:val="00B30F46"/>
    <w:rsid w:val="00B3310F"/>
    <w:rsid w:val="00B354DC"/>
    <w:rsid w:val="00B355B4"/>
    <w:rsid w:val="00B402A5"/>
    <w:rsid w:val="00B45416"/>
    <w:rsid w:val="00B53DCC"/>
    <w:rsid w:val="00B5789E"/>
    <w:rsid w:val="00B6083F"/>
    <w:rsid w:val="00B64ADF"/>
    <w:rsid w:val="00B64DE6"/>
    <w:rsid w:val="00B6613B"/>
    <w:rsid w:val="00B746BE"/>
    <w:rsid w:val="00B74BAA"/>
    <w:rsid w:val="00B80B54"/>
    <w:rsid w:val="00B85D6C"/>
    <w:rsid w:val="00B879D2"/>
    <w:rsid w:val="00B913F0"/>
    <w:rsid w:val="00B9159D"/>
    <w:rsid w:val="00B922F3"/>
    <w:rsid w:val="00B96F2F"/>
    <w:rsid w:val="00BA055A"/>
    <w:rsid w:val="00BA3988"/>
    <w:rsid w:val="00BB0394"/>
    <w:rsid w:val="00BB5E76"/>
    <w:rsid w:val="00BC03BF"/>
    <w:rsid w:val="00BC0D4E"/>
    <w:rsid w:val="00BC17C3"/>
    <w:rsid w:val="00BC1B42"/>
    <w:rsid w:val="00BC1E93"/>
    <w:rsid w:val="00BC49B1"/>
    <w:rsid w:val="00BC4F41"/>
    <w:rsid w:val="00BC7FA5"/>
    <w:rsid w:val="00BD210B"/>
    <w:rsid w:val="00BD3237"/>
    <w:rsid w:val="00BD3EA7"/>
    <w:rsid w:val="00BD6B7E"/>
    <w:rsid w:val="00BE42FD"/>
    <w:rsid w:val="00BE649B"/>
    <w:rsid w:val="00BF0663"/>
    <w:rsid w:val="00BF7DE1"/>
    <w:rsid w:val="00C01634"/>
    <w:rsid w:val="00C01CEC"/>
    <w:rsid w:val="00C02253"/>
    <w:rsid w:val="00C0258F"/>
    <w:rsid w:val="00C04578"/>
    <w:rsid w:val="00C04642"/>
    <w:rsid w:val="00C07764"/>
    <w:rsid w:val="00C13533"/>
    <w:rsid w:val="00C139CF"/>
    <w:rsid w:val="00C13A06"/>
    <w:rsid w:val="00C13D38"/>
    <w:rsid w:val="00C1775C"/>
    <w:rsid w:val="00C231C2"/>
    <w:rsid w:val="00C25DB1"/>
    <w:rsid w:val="00C27F36"/>
    <w:rsid w:val="00C3336D"/>
    <w:rsid w:val="00C35FF3"/>
    <w:rsid w:val="00C37BF8"/>
    <w:rsid w:val="00C404B6"/>
    <w:rsid w:val="00C4207F"/>
    <w:rsid w:val="00C43597"/>
    <w:rsid w:val="00C43F38"/>
    <w:rsid w:val="00C46249"/>
    <w:rsid w:val="00C47709"/>
    <w:rsid w:val="00C5310F"/>
    <w:rsid w:val="00C62D0A"/>
    <w:rsid w:val="00C63E4D"/>
    <w:rsid w:val="00C6479F"/>
    <w:rsid w:val="00C6530D"/>
    <w:rsid w:val="00C66D36"/>
    <w:rsid w:val="00C67AFC"/>
    <w:rsid w:val="00C70E86"/>
    <w:rsid w:val="00C76529"/>
    <w:rsid w:val="00C77E35"/>
    <w:rsid w:val="00C8535B"/>
    <w:rsid w:val="00C854B1"/>
    <w:rsid w:val="00C90646"/>
    <w:rsid w:val="00C90E3E"/>
    <w:rsid w:val="00C90ED6"/>
    <w:rsid w:val="00C92FEA"/>
    <w:rsid w:val="00C95315"/>
    <w:rsid w:val="00CA2D21"/>
    <w:rsid w:val="00CA5D81"/>
    <w:rsid w:val="00CA5ED7"/>
    <w:rsid w:val="00CB3053"/>
    <w:rsid w:val="00CB39B7"/>
    <w:rsid w:val="00CB5793"/>
    <w:rsid w:val="00CC5A0D"/>
    <w:rsid w:val="00CD0245"/>
    <w:rsid w:val="00CD5720"/>
    <w:rsid w:val="00CD6ABA"/>
    <w:rsid w:val="00CE1ECD"/>
    <w:rsid w:val="00CE2172"/>
    <w:rsid w:val="00CE410D"/>
    <w:rsid w:val="00CE5D18"/>
    <w:rsid w:val="00CE6032"/>
    <w:rsid w:val="00D02315"/>
    <w:rsid w:val="00D03E43"/>
    <w:rsid w:val="00D055D2"/>
    <w:rsid w:val="00D1573B"/>
    <w:rsid w:val="00D16FC4"/>
    <w:rsid w:val="00D17642"/>
    <w:rsid w:val="00D203DA"/>
    <w:rsid w:val="00D214B1"/>
    <w:rsid w:val="00D22B77"/>
    <w:rsid w:val="00D3211F"/>
    <w:rsid w:val="00D339F0"/>
    <w:rsid w:val="00D409DB"/>
    <w:rsid w:val="00D43A9D"/>
    <w:rsid w:val="00D52414"/>
    <w:rsid w:val="00D576FD"/>
    <w:rsid w:val="00D6468B"/>
    <w:rsid w:val="00D67ACE"/>
    <w:rsid w:val="00D746D9"/>
    <w:rsid w:val="00D804F8"/>
    <w:rsid w:val="00D80B1F"/>
    <w:rsid w:val="00D836A0"/>
    <w:rsid w:val="00D86058"/>
    <w:rsid w:val="00D8621E"/>
    <w:rsid w:val="00D91619"/>
    <w:rsid w:val="00DA509B"/>
    <w:rsid w:val="00DA5B82"/>
    <w:rsid w:val="00DB2D9F"/>
    <w:rsid w:val="00DB458D"/>
    <w:rsid w:val="00DC1F61"/>
    <w:rsid w:val="00DC4508"/>
    <w:rsid w:val="00DD4C62"/>
    <w:rsid w:val="00DE05C8"/>
    <w:rsid w:val="00DE1FF4"/>
    <w:rsid w:val="00DE2683"/>
    <w:rsid w:val="00DE26FB"/>
    <w:rsid w:val="00DE542E"/>
    <w:rsid w:val="00DE63F8"/>
    <w:rsid w:val="00DF4EB7"/>
    <w:rsid w:val="00DF697F"/>
    <w:rsid w:val="00DF7035"/>
    <w:rsid w:val="00E01CAD"/>
    <w:rsid w:val="00E02EB3"/>
    <w:rsid w:val="00E042A2"/>
    <w:rsid w:val="00E065F1"/>
    <w:rsid w:val="00E06A96"/>
    <w:rsid w:val="00E103D9"/>
    <w:rsid w:val="00E1205B"/>
    <w:rsid w:val="00E12088"/>
    <w:rsid w:val="00E1211A"/>
    <w:rsid w:val="00E209FD"/>
    <w:rsid w:val="00E21D84"/>
    <w:rsid w:val="00E24241"/>
    <w:rsid w:val="00E246AB"/>
    <w:rsid w:val="00E3009E"/>
    <w:rsid w:val="00E340EC"/>
    <w:rsid w:val="00E411D9"/>
    <w:rsid w:val="00E44C30"/>
    <w:rsid w:val="00E47A9E"/>
    <w:rsid w:val="00E50339"/>
    <w:rsid w:val="00E50990"/>
    <w:rsid w:val="00E52C6E"/>
    <w:rsid w:val="00E54511"/>
    <w:rsid w:val="00E61FB7"/>
    <w:rsid w:val="00E75CC1"/>
    <w:rsid w:val="00E80087"/>
    <w:rsid w:val="00E84EFB"/>
    <w:rsid w:val="00E8541B"/>
    <w:rsid w:val="00E8631F"/>
    <w:rsid w:val="00E87D22"/>
    <w:rsid w:val="00E95223"/>
    <w:rsid w:val="00EA1458"/>
    <w:rsid w:val="00EA3CC4"/>
    <w:rsid w:val="00EA7F50"/>
    <w:rsid w:val="00EB054A"/>
    <w:rsid w:val="00EB1733"/>
    <w:rsid w:val="00EB339F"/>
    <w:rsid w:val="00EC0C2C"/>
    <w:rsid w:val="00EC2AA3"/>
    <w:rsid w:val="00ED2E27"/>
    <w:rsid w:val="00ED2E58"/>
    <w:rsid w:val="00ED6DC8"/>
    <w:rsid w:val="00ED7CBD"/>
    <w:rsid w:val="00EE359E"/>
    <w:rsid w:val="00EE44A1"/>
    <w:rsid w:val="00EF20BF"/>
    <w:rsid w:val="00EF45AA"/>
    <w:rsid w:val="00F007D1"/>
    <w:rsid w:val="00F16926"/>
    <w:rsid w:val="00F2192D"/>
    <w:rsid w:val="00F22B52"/>
    <w:rsid w:val="00F236DF"/>
    <w:rsid w:val="00F3706D"/>
    <w:rsid w:val="00F45AA7"/>
    <w:rsid w:val="00F53374"/>
    <w:rsid w:val="00F56798"/>
    <w:rsid w:val="00F61415"/>
    <w:rsid w:val="00F64C36"/>
    <w:rsid w:val="00F81BEE"/>
    <w:rsid w:val="00F8434A"/>
    <w:rsid w:val="00F84ABF"/>
    <w:rsid w:val="00F9007E"/>
    <w:rsid w:val="00F94B03"/>
    <w:rsid w:val="00F9670E"/>
    <w:rsid w:val="00FA0274"/>
    <w:rsid w:val="00FA4294"/>
    <w:rsid w:val="00FA5950"/>
    <w:rsid w:val="00FA74E3"/>
    <w:rsid w:val="00FB2D0E"/>
    <w:rsid w:val="00FB3122"/>
    <w:rsid w:val="00FC07C6"/>
    <w:rsid w:val="00FC0976"/>
    <w:rsid w:val="00FE63A9"/>
    <w:rsid w:val="00FE683D"/>
    <w:rsid w:val="00FF0FBD"/>
    <w:rsid w:val="00FF12A1"/>
    <w:rsid w:val="00FF519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773BEC"/>
  <w15:docId w15:val="{F988EB49-3E6F-47DD-B687-EA8C329F87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3B6AA5"/>
    <w:rPr>
      <w:sz w:val="24"/>
      <w:szCs w:val="24"/>
      <w:lang w:val="ru-RU" w:eastAsia="ru-RU"/>
    </w:rPr>
  </w:style>
  <w:style w:type="paragraph" w:styleId="1">
    <w:name w:val="heading 1"/>
    <w:basedOn w:val="a"/>
    <w:next w:val="a"/>
    <w:qFormat/>
    <w:pPr>
      <w:keepNext/>
      <w:jc w:val="both"/>
      <w:outlineLvl w:val="0"/>
    </w:pPr>
    <w:rPr>
      <w:b/>
      <w:bCs/>
      <w:sz w:val="28"/>
    </w:rPr>
  </w:style>
  <w:style w:type="paragraph" w:styleId="2">
    <w:name w:val="heading 2"/>
    <w:basedOn w:val="a"/>
    <w:next w:val="a"/>
    <w:qFormat/>
    <w:pPr>
      <w:keepNext/>
      <w:ind w:left="705"/>
      <w:jc w:val="both"/>
      <w:outlineLvl w:val="1"/>
    </w:pPr>
    <w:rPr>
      <w:sz w:val="28"/>
    </w:rPr>
  </w:style>
  <w:style w:type="paragraph" w:styleId="3">
    <w:name w:val="heading 3"/>
    <w:basedOn w:val="a"/>
    <w:next w:val="a"/>
    <w:qFormat/>
    <w:pPr>
      <w:keepNext/>
      <w:jc w:val="right"/>
      <w:outlineLvl w:val="2"/>
    </w:pPr>
    <w:rPr>
      <w:b/>
      <w:bCs/>
      <w:sz w:val="28"/>
    </w:rPr>
  </w:style>
  <w:style w:type="paragraph" w:styleId="4">
    <w:name w:val="heading 4"/>
    <w:basedOn w:val="a"/>
    <w:next w:val="a"/>
    <w:qFormat/>
    <w:pPr>
      <w:keepNext/>
      <w:ind w:left="7788" w:firstLine="708"/>
      <w:jc w:val="both"/>
      <w:outlineLvl w:val="3"/>
    </w:pPr>
    <w:rPr>
      <w:sz w:val="28"/>
    </w:rPr>
  </w:style>
  <w:style w:type="paragraph" w:styleId="5">
    <w:name w:val="heading 5"/>
    <w:basedOn w:val="a"/>
    <w:next w:val="a"/>
    <w:qFormat/>
    <w:pPr>
      <w:keepNext/>
      <w:jc w:val="both"/>
      <w:outlineLvl w:val="4"/>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pPr>
      <w:jc w:val="both"/>
    </w:pPr>
  </w:style>
  <w:style w:type="paragraph" w:styleId="a5">
    <w:name w:val="header"/>
    <w:basedOn w:val="a"/>
    <w:pPr>
      <w:tabs>
        <w:tab w:val="center" w:pos="4677"/>
        <w:tab w:val="right" w:pos="9355"/>
      </w:tabs>
    </w:pPr>
  </w:style>
  <w:style w:type="character" w:styleId="a6">
    <w:name w:val="page number"/>
    <w:basedOn w:val="a0"/>
  </w:style>
  <w:style w:type="table" w:styleId="a7">
    <w:name w:val="Table Grid"/>
    <w:basedOn w:val="a1"/>
    <w:uiPriority w:val="59"/>
    <w:rsid w:val="001613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Balloon Text"/>
    <w:basedOn w:val="a"/>
    <w:semiHidden/>
    <w:rsid w:val="0039460E"/>
    <w:rPr>
      <w:rFonts w:ascii="Tahoma" w:hAnsi="Tahoma" w:cs="Tahoma"/>
      <w:sz w:val="16"/>
      <w:szCs w:val="16"/>
    </w:rPr>
  </w:style>
  <w:style w:type="paragraph" w:styleId="a9">
    <w:name w:val="footer"/>
    <w:basedOn w:val="a"/>
    <w:rsid w:val="00E54511"/>
    <w:pPr>
      <w:tabs>
        <w:tab w:val="center" w:pos="4844"/>
        <w:tab w:val="right" w:pos="9689"/>
      </w:tabs>
    </w:pPr>
  </w:style>
  <w:style w:type="paragraph" w:styleId="aa">
    <w:name w:val="Document Map"/>
    <w:basedOn w:val="a"/>
    <w:semiHidden/>
    <w:rsid w:val="00741612"/>
    <w:pPr>
      <w:shd w:val="clear" w:color="auto" w:fill="000080"/>
    </w:pPr>
    <w:rPr>
      <w:rFonts w:ascii="Tahoma" w:hAnsi="Tahoma" w:cs="Tahoma"/>
      <w:sz w:val="20"/>
      <w:szCs w:val="20"/>
    </w:rPr>
  </w:style>
  <w:style w:type="paragraph" w:styleId="ab">
    <w:name w:val="endnote text"/>
    <w:basedOn w:val="a"/>
    <w:semiHidden/>
    <w:rsid w:val="003610D8"/>
    <w:pPr>
      <w:ind w:firstLine="851"/>
      <w:jc w:val="both"/>
    </w:pPr>
    <w:rPr>
      <w:rFonts w:ascii="TimesET" w:hAnsi="TimesET"/>
      <w:color w:val="000000"/>
      <w:sz w:val="20"/>
      <w:szCs w:val="20"/>
    </w:rPr>
  </w:style>
  <w:style w:type="paragraph" w:styleId="ac">
    <w:name w:val="Signature"/>
    <w:basedOn w:val="a"/>
    <w:rsid w:val="003610D8"/>
    <w:pPr>
      <w:ind w:left="4252"/>
    </w:pPr>
    <w:rPr>
      <w:sz w:val="20"/>
      <w:szCs w:val="20"/>
    </w:rPr>
  </w:style>
  <w:style w:type="paragraph" w:styleId="30">
    <w:name w:val="Body Text Indent 3"/>
    <w:basedOn w:val="a"/>
    <w:rsid w:val="00D836A0"/>
    <w:pPr>
      <w:spacing w:after="120"/>
      <w:ind w:left="360"/>
    </w:pPr>
    <w:rPr>
      <w:sz w:val="16"/>
      <w:szCs w:val="16"/>
      <w:lang w:val="en-US" w:eastAsia="en-US"/>
    </w:rPr>
  </w:style>
  <w:style w:type="paragraph" w:styleId="ad">
    <w:name w:val="Body Text Indent"/>
    <w:basedOn w:val="a"/>
    <w:link w:val="ae"/>
    <w:rsid w:val="00176C5B"/>
    <w:pPr>
      <w:widowControl w:val="0"/>
      <w:autoSpaceDE w:val="0"/>
      <w:autoSpaceDN w:val="0"/>
      <w:adjustRightInd w:val="0"/>
      <w:spacing w:after="120"/>
      <w:ind w:left="283"/>
    </w:pPr>
    <w:rPr>
      <w:rFonts w:eastAsia="Calibri"/>
      <w:sz w:val="20"/>
      <w:szCs w:val="20"/>
      <w:lang w:eastAsia="en-US"/>
    </w:rPr>
  </w:style>
  <w:style w:type="character" w:customStyle="1" w:styleId="ae">
    <w:name w:val="Основной текст с отступом Знак"/>
    <w:link w:val="ad"/>
    <w:rsid w:val="00176C5B"/>
    <w:rPr>
      <w:rFonts w:eastAsia="Calibri"/>
      <w:lang w:eastAsia="en-US"/>
    </w:rPr>
  </w:style>
  <w:style w:type="character" w:styleId="af">
    <w:name w:val="annotation reference"/>
    <w:basedOn w:val="a0"/>
    <w:uiPriority w:val="99"/>
    <w:rsid w:val="00B922F3"/>
    <w:rPr>
      <w:sz w:val="16"/>
      <w:szCs w:val="16"/>
    </w:rPr>
  </w:style>
  <w:style w:type="paragraph" w:styleId="af0">
    <w:name w:val="annotation text"/>
    <w:basedOn w:val="a"/>
    <w:link w:val="af1"/>
    <w:uiPriority w:val="99"/>
    <w:rsid w:val="00B922F3"/>
    <w:rPr>
      <w:sz w:val="20"/>
      <w:szCs w:val="20"/>
    </w:rPr>
  </w:style>
  <w:style w:type="character" w:customStyle="1" w:styleId="af1">
    <w:name w:val="Текст примечания Знак"/>
    <w:basedOn w:val="a0"/>
    <w:link w:val="af0"/>
    <w:uiPriority w:val="99"/>
    <w:rsid w:val="00B922F3"/>
    <w:rPr>
      <w:lang w:val="ru-RU" w:eastAsia="ru-RU"/>
    </w:rPr>
  </w:style>
  <w:style w:type="paragraph" w:styleId="af2">
    <w:name w:val="annotation subject"/>
    <w:basedOn w:val="af0"/>
    <w:next w:val="af0"/>
    <w:link w:val="af3"/>
    <w:rsid w:val="00B922F3"/>
    <w:rPr>
      <w:b/>
      <w:bCs/>
    </w:rPr>
  </w:style>
  <w:style w:type="character" w:customStyle="1" w:styleId="af3">
    <w:name w:val="Тема примечания Знак"/>
    <w:basedOn w:val="af1"/>
    <w:link w:val="af2"/>
    <w:rsid w:val="00B922F3"/>
    <w:rPr>
      <w:b/>
      <w:bCs/>
      <w:lang w:val="ru-RU" w:eastAsia="ru-RU"/>
    </w:rPr>
  </w:style>
  <w:style w:type="paragraph" w:styleId="af4">
    <w:name w:val="List Paragraph"/>
    <w:basedOn w:val="a"/>
    <w:qFormat/>
    <w:rsid w:val="00027685"/>
    <w:pPr>
      <w:widowControl w:val="0"/>
      <w:autoSpaceDE w:val="0"/>
      <w:autoSpaceDN w:val="0"/>
      <w:adjustRightInd w:val="0"/>
      <w:ind w:left="720"/>
      <w:contextualSpacing/>
    </w:pPr>
    <w:rPr>
      <w:rFonts w:eastAsia="Calibri"/>
      <w:sz w:val="20"/>
      <w:szCs w:val="20"/>
      <w:lang w:eastAsia="en-US"/>
    </w:rPr>
  </w:style>
  <w:style w:type="paragraph" w:styleId="HTML">
    <w:name w:val="HTML Preformatted"/>
    <w:basedOn w:val="a"/>
    <w:link w:val="HTML0"/>
    <w:uiPriority w:val="99"/>
    <w:unhideWhenUsed/>
    <w:rsid w:val="000276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000000"/>
      <w:sz w:val="20"/>
      <w:szCs w:val="20"/>
    </w:rPr>
  </w:style>
  <w:style w:type="character" w:customStyle="1" w:styleId="HTML0">
    <w:name w:val="Стандартный HTML Знак"/>
    <w:basedOn w:val="a0"/>
    <w:link w:val="HTML"/>
    <w:uiPriority w:val="99"/>
    <w:rsid w:val="00027685"/>
    <w:rPr>
      <w:rFonts w:ascii="Courier New" w:hAnsi="Courier New" w:cs="Courier New"/>
      <w:color w:val="000000"/>
      <w:lang w:val="ru-RU" w:eastAsia="ru-RU"/>
    </w:rPr>
  </w:style>
  <w:style w:type="character" w:customStyle="1" w:styleId="apple-converted-space">
    <w:name w:val="apple-converted-space"/>
    <w:basedOn w:val="a0"/>
    <w:rsid w:val="004B74ED"/>
  </w:style>
  <w:style w:type="character" w:customStyle="1" w:styleId="a4">
    <w:name w:val="Основной текст Знак"/>
    <w:link w:val="a3"/>
    <w:locked/>
    <w:rsid w:val="0074256C"/>
    <w:rPr>
      <w:sz w:val="24"/>
      <w:szCs w:val="24"/>
      <w:lang w:val="ru-RU" w:eastAsia="ru-RU"/>
    </w:rPr>
  </w:style>
  <w:style w:type="paragraph" w:styleId="20">
    <w:name w:val="Body Text 2"/>
    <w:basedOn w:val="a"/>
    <w:link w:val="21"/>
    <w:semiHidden/>
    <w:unhideWhenUsed/>
    <w:rsid w:val="000158DD"/>
    <w:pPr>
      <w:spacing w:after="120" w:line="480" w:lineRule="auto"/>
    </w:pPr>
  </w:style>
  <w:style w:type="character" w:customStyle="1" w:styleId="21">
    <w:name w:val="Основной текст 2 Знак"/>
    <w:basedOn w:val="a0"/>
    <w:link w:val="20"/>
    <w:semiHidden/>
    <w:rsid w:val="000158DD"/>
    <w:rPr>
      <w:sz w:val="24"/>
      <w:szCs w:val="24"/>
      <w:lang w:val="ru-RU" w:eastAsia="ru-RU"/>
    </w:rPr>
  </w:style>
  <w:style w:type="character" w:customStyle="1" w:styleId="FontStyle26">
    <w:name w:val="Font Style26"/>
    <w:uiPriority w:val="99"/>
    <w:rsid w:val="000158DD"/>
    <w:rPr>
      <w:rFonts w:ascii="Times New Roman" w:hAnsi="Times New Roman" w:cs="Times New Roman"/>
      <w:sz w:val="22"/>
      <w:szCs w:val="22"/>
    </w:rPr>
  </w:style>
  <w:style w:type="paragraph" w:styleId="af5">
    <w:name w:val="Revision"/>
    <w:hidden/>
    <w:uiPriority w:val="99"/>
    <w:semiHidden/>
    <w:rsid w:val="001B0828"/>
    <w:rPr>
      <w:sz w:val="24"/>
      <w:szCs w:val="24"/>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478200">
      <w:bodyDiv w:val="1"/>
      <w:marLeft w:val="0"/>
      <w:marRight w:val="0"/>
      <w:marTop w:val="0"/>
      <w:marBottom w:val="0"/>
      <w:divBdr>
        <w:top w:val="none" w:sz="0" w:space="0" w:color="auto"/>
        <w:left w:val="none" w:sz="0" w:space="0" w:color="auto"/>
        <w:bottom w:val="none" w:sz="0" w:space="0" w:color="auto"/>
        <w:right w:val="none" w:sz="0" w:space="0" w:color="auto"/>
      </w:divBdr>
    </w:div>
    <w:div w:id="185363739">
      <w:bodyDiv w:val="1"/>
      <w:marLeft w:val="0"/>
      <w:marRight w:val="0"/>
      <w:marTop w:val="0"/>
      <w:marBottom w:val="0"/>
      <w:divBdr>
        <w:top w:val="none" w:sz="0" w:space="0" w:color="auto"/>
        <w:left w:val="none" w:sz="0" w:space="0" w:color="auto"/>
        <w:bottom w:val="none" w:sz="0" w:space="0" w:color="auto"/>
        <w:right w:val="none" w:sz="0" w:space="0" w:color="auto"/>
      </w:divBdr>
    </w:div>
    <w:div w:id="186068253">
      <w:bodyDiv w:val="1"/>
      <w:marLeft w:val="0"/>
      <w:marRight w:val="0"/>
      <w:marTop w:val="0"/>
      <w:marBottom w:val="0"/>
      <w:divBdr>
        <w:top w:val="none" w:sz="0" w:space="0" w:color="auto"/>
        <w:left w:val="none" w:sz="0" w:space="0" w:color="auto"/>
        <w:bottom w:val="none" w:sz="0" w:space="0" w:color="auto"/>
        <w:right w:val="none" w:sz="0" w:space="0" w:color="auto"/>
      </w:divBdr>
    </w:div>
    <w:div w:id="198015818">
      <w:bodyDiv w:val="1"/>
      <w:marLeft w:val="0"/>
      <w:marRight w:val="0"/>
      <w:marTop w:val="0"/>
      <w:marBottom w:val="0"/>
      <w:divBdr>
        <w:top w:val="none" w:sz="0" w:space="0" w:color="auto"/>
        <w:left w:val="none" w:sz="0" w:space="0" w:color="auto"/>
        <w:bottom w:val="none" w:sz="0" w:space="0" w:color="auto"/>
        <w:right w:val="none" w:sz="0" w:space="0" w:color="auto"/>
      </w:divBdr>
    </w:div>
    <w:div w:id="488253759">
      <w:bodyDiv w:val="1"/>
      <w:marLeft w:val="0"/>
      <w:marRight w:val="0"/>
      <w:marTop w:val="0"/>
      <w:marBottom w:val="0"/>
      <w:divBdr>
        <w:top w:val="none" w:sz="0" w:space="0" w:color="auto"/>
        <w:left w:val="none" w:sz="0" w:space="0" w:color="auto"/>
        <w:bottom w:val="none" w:sz="0" w:space="0" w:color="auto"/>
        <w:right w:val="none" w:sz="0" w:space="0" w:color="auto"/>
      </w:divBdr>
    </w:div>
    <w:div w:id="1024212651">
      <w:bodyDiv w:val="1"/>
      <w:marLeft w:val="0"/>
      <w:marRight w:val="0"/>
      <w:marTop w:val="0"/>
      <w:marBottom w:val="0"/>
      <w:divBdr>
        <w:top w:val="none" w:sz="0" w:space="0" w:color="auto"/>
        <w:left w:val="none" w:sz="0" w:space="0" w:color="auto"/>
        <w:bottom w:val="none" w:sz="0" w:space="0" w:color="auto"/>
        <w:right w:val="none" w:sz="0" w:space="0" w:color="auto"/>
      </w:divBdr>
    </w:div>
    <w:div w:id="1666012849">
      <w:bodyDiv w:val="1"/>
      <w:marLeft w:val="0"/>
      <w:marRight w:val="0"/>
      <w:marTop w:val="0"/>
      <w:marBottom w:val="0"/>
      <w:divBdr>
        <w:top w:val="none" w:sz="0" w:space="0" w:color="auto"/>
        <w:left w:val="none" w:sz="0" w:space="0" w:color="auto"/>
        <w:bottom w:val="none" w:sz="0" w:space="0" w:color="auto"/>
        <w:right w:val="none" w:sz="0" w:space="0" w:color="auto"/>
      </w:divBdr>
    </w:div>
    <w:div w:id="1776174173">
      <w:bodyDiv w:val="1"/>
      <w:marLeft w:val="0"/>
      <w:marRight w:val="0"/>
      <w:marTop w:val="0"/>
      <w:marBottom w:val="0"/>
      <w:divBdr>
        <w:top w:val="none" w:sz="0" w:space="0" w:color="auto"/>
        <w:left w:val="none" w:sz="0" w:space="0" w:color="auto"/>
        <w:bottom w:val="none" w:sz="0" w:space="0" w:color="auto"/>
        <w:right w:val="none" w:sz="0" w:space="0" w:color="auto"/>
      </w:divBdr>
    </w:div>
    <w:div w:id="1799058620">
      <w:bodyDiv w:val="1"/>
      <w:marLeft w:val="0"/>
      <w:marRight w:val="0"/>
      <w:marTop w:val="0"/>
      <w:marBottom w:val="0"/>
      <w:divBdr>
        <w:top w:val="none" w:sz="0" w:space="0" w:color="auto"/>
        <w:left w:val="none" w:sz="0" w:space="0" w:color="auto"/>
        <w:bottom w:val="none" w:sz="0" w:space="0" w:color="auto"/>
        <w:right w:val="none" w:sz="0" w:space="0" w:color="auto"/>
      </w:divBdr>
    </w:div>
    <w:div w:id="1868249160">
      <w:bodyDiv w:val="1"/>
      <w:marLeft w:val="0"/>
      <w:marRight w:val="0"/>
      <w:marTop w:val="0"/>
      <w:marBottom w:val="0"/>
      <w:divBdr>
        <w:top w:val="none" w:sz="0" w:space="0" w:color="auto"/>
        <w:left w:val="none" w:sz="0" w:space="0" w:color="auto"/>
        <w:bottom w:val="none" w:sz="0" w:space="0" w:color="auto"/>
        <w:right w:val="none" w:sz="0" w:space="0" w:color="auto"/>
      </w:divBdr>
    </w:div>
    <w:div w:id="1990665034">
      <w:bodyDiv w:val="1"/>
      <w:marLeft w:val="0"/>
      <w:marRight w:val="0"/>
      <w:marTop w:val="0"/>
      <w:marBottom w:val="0"/>
      <w:divBdr>
        <w:top w:val="none" w:sz="0" w:space="0" w:color="auto"/>
        <w:left w:val="none" w:sz="0" w:space="0" w:color="auto"/>
        <w:bottom w:val="none" w:sz="0" w:space="0" w:color="auto"/>
        <w:right w:val="none" w:sz="0" w:space="0" w:color="auto"/>
      </w:divBdr>
    </w:div>
    <w:div w:id="2147357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Документ" ma:contentTypeID="0x010100BB748690335E3F45B6D32F35E393220A" ma:contentTypeVersion="0" ma:contentTypeDescription="Создание документа." ma:contentTypeScope="" ma:versionID="79695b7229812c3da6832a15d046d42a">
  <xsd:schema xmlns:xsd="http://www.w3.org/2001/XMLSchema" xmlns:xs="http://www.w3.org/2001/XMLSchema" xmlns:p="http://schemas.microsoft.com/office/2006/metadata/properties" targetNamespace="http://schemas.microsoft.com/office/2006/metadata/properties" ma:root="true" ma:fieldsID="ad3e22c7cd2c031952bb0ace1fddabb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CEC6227-6621-427E-B7AB-AC650324D908}">
  <ds:schemaRefs>
    <ds:schemaRef ds:uri="http://schemas.microsoft.com/sharepoint/v3/contenttype/forms"/>
  </ds:schemaRefs>
</ds:datastoreItem>
</file>

<file path=customXml/itemProps2.xml><?xml version="1.0" encoding="utf-8"?>
<ds:datastoreItem xmlns:ds="http://schemas.openxmlformats.org/officeDocument/2006/customXml" ds:itemID="{1A22A928-FD1F-416F-82C2-988D2310B4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7990ABFB-36FA-44A7-8DE1-62D589BD4CBD}">
  <ds:schemaRefs>
    <ds:schemaRef ds:uri="http://schemas.openxmlformats.org/officeDocument/2006/bibliography"/>
  </ds:schemaRefs>
</ds:datastoreItem>
</file>

<file path=customXml/itemProps4.xml><?xml version="1.0" encoding="utf-8"?>
<ds:datastoreItem xmlns:ds="http://schemas.openxmlformats.org/officeDocument/2006/customXml" ds:itemID="{C535D136-AAA8-46EE-880F-20D510D0B75B}">
  <ds:schemaRefs>
    <ds:schemaRef ds:uri="http://purl.org/dc/terms/"/>
    <ds:schemaRef ds:uri="http://purl.org/dc/dcmitype/"/>
    <ds:schemaRef ds:uri="http://schemas.microsoft.com/office/2006/metadata/properties"/>
    <ds:schemaRef ds:uri="http://schemas.openxmlformats.org/package/2006/metadata/core-properties"/>
    <ds:schemaRef ds:uri="http://purl.org/dc/elements/1.1/"/>
    <ds:schemaRef ds:uri="http://schemas.microsoft.com/office/2006/documentManagement/types"/>
    <ds:schemaRef ds:uri="http://schemas.microsoft.com/office/infopath/2007/PartnerControl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5132</Words>
  <Characters>29253</Characters>
  <Application>Microsoft Office Word</Application>
  <DocSecurity>12</DocSecurity>
  <Lines>243</Lines>
  <Paragraphs>68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Договор оказания услуг сотовой связи</vt:lpstr>
      <vt:lpstr>Договор оказания услуг сотовой связи</vt:lpstr>
    </vt:vector>
  </TitlesOfParts>
  <Company>Kcell vtpx6-kpwf4-tpwyr-22y6k-jmmg6</Company>
  <LinksUpToDate>false</LinksUpToDate>
  <CharactersWithSpaces>34317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Договор оказания услуг сотовой связи</dc:title>
  <dc:creator>Kcell209</dc:creator>
  <cp:lastModifiedBy>Alexandr Murdassov</cp:lastModifiedBy>
  <cp:revision>2</cp:revision>
  <cp:lastPrinted>2019-04-25T04:02:00Z</cp:lastPrinted>
  <dcterms:created xsi:type="dcterms:W3CDTF">2025-11-18T10:56:00Z</dcterms:created>
  <dcterms:modified xsi:type="dcterms:W3CDTF">2025-11-18T10:56:00Z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0x010100BB748690335E3F45B6D32F35E393220A</vt:lpwstr>
  </property>
  <property fmtid="{D5CDD505-2E9C-101B-9397-08002B2CF9AE}" pid="3" name="MSIP_Label_9cdd97af-22dc-49fa-ac47-e24224ce56c4_Enabled">
    <vt:lpwstr>true</vt:lpwstr>
  </property>
  <property fmtid="{D5CDD505-2E9C-101B-9397-08002B2CF9AE}" pid="4" name="MSIP_Label_9cdd97af-22dc-49fa-ac47-e24224ce56c4_SetDate">
    <vt:lpwstr>2025-11-18T10:56:46Z</vt:lpwstr>
  </property>
  <property fmtid="{D5CDD505-2E9C-101B-9397-08002B2CF9AE}" pid="5" name="MSIP_Label_9cdd97af-22dc-49fa-ac47-e24224ce56c4_Method">
    <vt:lpwstr>Standard</vt:lpwstr>
  </property>
  <property fmtid="{D5CDD505-2E9C-101B-9397-08002B2CF9AE}" pid="6" name="MSIP_Label_9cdd97af-22dc-49fa-ac47-e24224ce56c4_Name">
    <vt:lpwstr>General</vt:lpwstr>
  </property>
  <property fmtid="{D5CDD505-2E9C-101B-9397-08002B2CF9AE}" pid="7" name="MSIP_Label_9cdd97af-22dc-49fa-ac47-e24224ce56c4_SiteId">
    <vt:lpwstr>41149801-8e93-4eae-a438-1ff037fd4bdc</vt:lpwstr>
  </property>
  <property fmtid="{D5CDD505-2E9C-101B-9397-08002B2CF9AE}" pid="8" name="MSIP_Label_9cdd97af-22dc-49fa-ac47-e24224ce56c4_ActionId">
    <vt:lpwstr>6a17d523-0e6d-4625-a466-925766e03c72</vt:lpwstr>
  </property>
  <property fmtid="{D5CDD505-2E9C-101B-9397-08002B2CF9AE}" pid="9" name="MSIP_Label_9cdd97af-22dc-49fa-ac47-e24224ce56c4_ContentBits">
    <vt:lpwstr>0</vt:lpwstr>
  </property>
</Properties>
</file>