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960" w:after="720"/>
        <w:jc w:val="center"/>
      </w:pPr>
      <w:r>
        <w:rPr>
          <w:rFonts w:ascii="Times New Roman" w:hAnsi="Times New Roman"/>
          <w:b/>
          <w:sz w:val="32"/>
        </w:rPr>
        <w:t>Chapter 1: Ten Principles of Economics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Introduction</w:t>
      </w:r>
    </w:p>
    <w:p>
      <w:pPr>
        <w:spacing w:before="480" w:after="480"/>
        <w:jc w:val="both"/>
      </w:pPr>
      <w:r>
        <w:rPr>
          <w:rFonts w:ascii="Times New Roman" w:hAnsi="Times New Roman"/>
          <w:sz w:val="24"/>
        </w:rPr>
        <w:t>Economics studies how societies with limited resources decide what to produce, how to produce it, and who consumes what. It is similar to managing a household where choices must be made about work, resources, and rewards.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Scarcity means resources are limited while wants are unlimited.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Economists study decision-making, market interactions, and big trends like growth, unemployment, and inflation.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This chapter introduces 10 key principles of economics.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Principle 1: People Face Trade-offs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Choosing one thing means giving up another due to limited resources.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Examples: A student dividing time between subjects; a family dividing income between food, clothes, and vacations.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Society faces choices such as 'guns vs. butter' (defense vs. consumer goods).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Efficiency = getting the most out of resources; Equality = fair distribution. Policies often balance the two.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Principle 2: The Cost of Something Is What You Give Up to Get It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Opportunity cost = the value of the next best alternative you give up.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Example: The true cost of college includes not just tuition and books but also lost income from not working.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Athletes may skip college because the opportunity cost (forgone millions) is too high.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Principle 3: Rational People Think at the Margin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Rational people make decisions by comparing marginal benefits and marginal costs.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Marginal change = small, step-by-step adjustment to a plan.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Example: Airlines sell last-minute tickets below average cost because marginal cost is nearly zero.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Water vs. diamonds: Water is essential but plentiful (low marginal benefit). Diamonds are rare (high marginal benefit).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Decision rule: Take an action if marginal benefit exceeds marginal cost.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Principle 4: People Respond to Incentives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Incentive = something that motivates people to act (reward or punishment).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Higher prices → buyers consume less, sellers produce more.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Gasoline tax encourages smaller cars, carpooling, and public transport.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Seat belts improve safety but may lead drivers to drive faster, increasing accidents (unintended consequences).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Real-world examples: Fuel price increases led to small car sales, higher transit use, and changes in lifestyle.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Principle 5: Trade Can Make Everyone Better Off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Trade is not win-lose; both sides can benefit.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Families and countries gain by specializing in what they do best and trading for the rest.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Trade allows greater variety and lower costs.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Principle 6: Markets Are Usually a Good Way to Organize Economic Activity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Market economy = decisions made by households and firms, not central planners.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Adam Smith’s 'invisible hand': prices guide buyers and sellers toward efficient outcomes.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Policies that block prices (e.g., rent control, heavy taxes) disrupt efficiency.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Principle 7: Governments Can Sometimes Improve Market Outcomes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Governments enforce rules and protect property rights so markets work properly.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They correct market failures such as externalities (e.g., pollution) and monopolies.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They may also act to improve equality, even if it reduces efficiency.</w:t>
      </w:r>
    </w:p>
    <w:p>
      <w:pPr>
        <w:spacing w:before="720" w:after="480"/>
        <w:jc w:val="left"/>
      </w:pPr>
      <w:r>
        <w:rPr>
          <w:rFonts w:ascii="Times New Roman" w:hAnsi="Times New Roman"/>
          <w:b/>
          <w:sz w:val="28"/>
        </w:rPr>
        <w:t>Key Definitions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Scarcity → limited nature of society’s resources.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Economics → study of how society manages scarce resources.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Efficiency → getting the most from scarce resources.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Equality → fair distribution of resources.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Opportunity cost → what must be given up to obtain something.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Rational people → systematically do the best they can with available opportunities.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Marginal change → small incremental adjustment to a decision.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Incentive → something that motivates behavior.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Market economy → system where households and firms interact through markets.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Property rights → ability to own and control resources.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Market failure → when markets fail to allocate resources efficiently.</w:t>
      </w:r>
    </w:p>
    <w:p>
      <w:pPr>
        <w:spacing w:before="480" w:after="560" w:line="320" w:lineRule="exact"/>
        <w:ind w:left="360"/>
      </w:pPr>
      <w:r>
        <w:rPr>
          <w:rFonts w:ascii="Times New Roman" w:hAnsi="Times New Roman"/>
          <w:sz w:val="24"/>
        </w:rPr>
        <w:t>• Externality → impact of one person’s actions on others.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