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31F1" w14:textId="25357ACB" w:rsidR="00641337" w:rsidRDefault="0019748D" w:rsidP="00586893">
      <w:pPr>
        <w:pStyle w:val="1"/>
      </w:pPr>
      <w:r w:rsidRPr="0019748D">
        <w:rPr>
          <w:rFonts w:hint="eastAsia"/>
        </w:rPr>
        <w:t>机械部分概况</w:t>
      </w:r>
      <w:r w:rsidRPr="0019748D">
        <w:t>-2020</w:t>
      </w:r>
      <w:r w:rsidR="003C043F">
        <w:t>.</w:t>
      </w:r>
      <w:r w:rsidRPr="0019748D">
        <w:t>9.14-</w:t>
      </w:r>
      <w:r w:rsidRPr="0019748D">
        <w:t>论坛</w:t>
      </w:r>
    </w:p>
    <w:p w14:paraId="29B62370" w14:textId="7C16722D" w:rsidR="006D6D0D" w:rsidRDefault="006D6D0D" w:rsidP="006D6D0D">
      <w:pPr>
        <w:ind w:firstLine="480"/>
      </w:pPr>
      <w:r>
        <w:rPr>
          <w:rFonts w:hint="eastAsia"/>
        </w:rPr>
        <w:t>以下内容皆出自论坛</w:t>
      </w:r>
      <w:r w:rsidR="00A70886">
        <w:rPr>
          <w:rFonts w:hint="eastAsia"/>
        </w:rPr>
        <w:t>，此文档深入浅出，能增强对</w:t>
      </w:r>
      <w:proofErr w:type="gramStart"/>
      <w:r w:rsidR="00A70886">
        <w:rPr>
          <w:rFonts w:hint="eastAsia"/>
        </w:rPr>
        <w:t>机械结构</w:t>
      </w:r>
      <w:proofErr w:type="gramEnd"/>
      <w:r w:rsidR="00A70886">
        <w:rPr>
          <w:rFonts w:hint="eastAsia"/>
        </w:rPr>
        <w:t>的评价能力。</w:t>
      </w:r>
      <w:r w:rsidR="005664D7">
        <w:rPr>
          <w:rFonts w:hint="eastAsia"/>
        </w:rPr>
        <w:t>网址如下</w:t>
      </w:r>
    </w:p>
    <w:p w14:paraId="0B3D149F" w14:textId="20C2CE1D" w:rsidR="006D6D0D" w:rsidRDefault="00DE1947" w:rsidP="006D6D0D">
      <w:pPr>
        <w:ind w:firstLine="480"/>
      </w:pPr>
      <w:hyperlink r:id="rId6" w:history="1">
        <w:r w:rsidRPr="00954C0D">
          <w:rPr>
            <w:rStyle w:val="a8"/>
          </w:rPr>
          <w:t>https://bbs.robomaster.com/forum.php?mod=viewthread&amp;tid=11010</w:t>
        </w:r>
      </w:hyperlink>
    </w:p>
    <w:p w14:paraId="52440147" w14:textId="730A5E20" w:rsidR="00DE1947" w:rsidRPr="00DE1947" w:rsidRDefault="00DE1947" w:rsidP="00DE1947">
      <w:pPr>
        <w:pStyle w:val="2"/>
        <w:rPr>
          <w:rFonts w:hint="eastAsia"/>
        </w:rPr>
      </w:pPr>
      <w:r>
        <w:rPr>
          <w:rFonts w:hint="eastAsia"/>
        </w:rPr>
        <w:t>正文：</w:t>
      </w:r>
    </w:p>
    <w:p w14:paraId="2ACDEA77" w14:textId="6DAAAECA" w:rsidR="0019748D" w:rsidRDefault="0019748D" w:rsidP="003C043F">
      <w:pPr>
        <w:ind w:firstLine="480"/>
      </w:pPr>
      <w:r w:rsidRPr="0019748D">
        <w:t>在整机方案上希望大家可以从场地实际的地形和对应尺寸，找出有优势的进攻路线、常用的防守位置、吊射位置，机器人的关键尺寸与场地尺寸匹配。如云台高度、俯仰角、射界在现有场地是否满足对阵需求，部分学校已经考虑改变云台形态下获得有利的攻击姿态。</w:t>
      </w:r>
    </w:p>
    <w:p w14:paraId="4800713F" w14:textId="77777777" w:rsidR="007455F7" w:rsidRPr="0019748D" w:rsidRDefault="007455F7" w:rsidP="007455F7">
      <w:pPr>
        <w:ind w:firstLine="480"/>
        <w:rPr>
          <w:rFonts w:hint="eastAsia"/>
        </w:rPr>
      </w:pPr>
    </w:p>
    <w:p w14:paraId="7B6B80FE" w14:textId="6A6B1E9B" w:rsidR="0019748D" w:rsidRDefault="0019748D" w:rsidP="007455F7">
      <w:pPr>
        <w:ind w:firstLine="480"/>
      </w:pPr>
      <w:r w:rsidRPr="0019748D">
        <w:t>使用机械的经典结构时，大多数同学都是凭借自己的感觉、直觉在做设计，并且完成了设计、制作后，又缺乏科学的实验方法，最后导致的结果是，效果不好，但是又说不出来哪里不好。因此使用经典结构时，要优先去看教科书看前人总结的经验，明确自己的工</w:t>
      </w:r>
      <w:proofErr w:type="gramStart"/>
      <w:r w:rsidRPr="0019748D">
        <w:t>况</w:t>
      </w:r>
      <w:proofErr w:type="gramEnd"/>
      <w:r w:rsidRPr="0019748D">
        <w:t>，做方案对比，例如</w:t>
      </w:r>
      <w:proofErr w:type="gramStart"/>
      <w:r w:rsidRPr="0019748D">
        <w:t>机构直线运动</w:t>
      </w:r>
      <w:proofErr w:type="gramEnd"/>
      <w:r w:rsidRPr="0019748D">
        <w:t>的方案又丝杆、气缸、拉线等，要能够说明白为什么选择了其中的某一个，而不选择其他。实验环节，要去思考</w:t>
      </w:r>
      <w:proofErr w:type="gramStart"/>
      <w:r w:rsidRPr="0019748D">
        <w:t>各个技术</w:t>
      </w:r>
      <w:proofErr w:type="gramEnd"/>
      <w:r w:rsidRPr="0019748D">
        <w:t>方面的去耦合的实验方案，寻找机构的评价指标。</w:t>
      </w:r>
    </w:p>
    <w:p w14:paraId="2A820371" w14:textId="77777777" w:rsidR="007455F7" w:rsidRPr="0019748D" w:rsidRDefault="007455F7" w:rsidP="007455F7">
      <w:pPr>
        <w:ind w:firstLine="480"/>
        <w:rPr>
          <w:rFonts w:hint="eastAsia"/>
        </w:rPr>
      </w:pPr>
    </w:p>
    <w:p w14:paraId="66408010" w14:textId="77777777" w:rsidR="0019748D" w:rsidRPr="0019748D" w:rsidRDefault="0019748D" w:rsidP="0019748D">
      <w:pPr>
        <w:ind w:firstLine="480"/>
      </w:pPr>
      <w:r w:rsidRPr="0019748D">
        <w:t>机器人中使用常见的传动机构是</w:t>
      </w:r>
      <w:proofErr w:type="gramStart"/>
      <w:r w:rsidRPr="0019748D">
        <w:t>同步带</w:t>
      </w:r>
      <w:proofErr w:type="gramEnd"/>
      <w:r w:rsidRPr="0019748D">
        <w:t>、齿轮、链轮、连杆、拉线、丝杆。</w:t>
      </w:r>
      <w:proofErr w:type="gramStart"/>
      <w:r w:rsidRPr="0019748D">
        <w:t>同步带</w:t>
      </w:r>
      <w:proofErr w:type="gramEnd"/>
      <w:r w:rsidRPr="0019748D">
        <w:t>需要增设张紧结构，解决电机正反转的传动间隙和响应延时问题，齿轮的安装精度影响瞬时传动比，齿轮齿数设计时尽量满足互质原则，</w:t>
      </w:r>
      <w:proofErr w:type="gramStart"/>
      <w:r w:rsidRPr="0019748D">
        <w:t>齿轮传动</w:t>
      </w:r>
      <w:proofErr w:type="gramEnd"/>
      <w:r w:rsidRPr="0019748D">
        <w:t>间隙会产生正反转时影响云</w:t>
      </w:r>
      <w:proofErr w:type="gramStart"/>
      <w:r w:rsidRPr="0019748D">
        <w:t>台相应</w:t>
      </w:r>
      <w:proofErr w:type="gramEnd"/>
      <w:r w:rsidRPr="0019748D">
        <w:t>速度和精度需要评估是否需要</w:t>
      </w:r>
      <w:proofErr w:type="gramStart"/>
      <w:r w:rsidRPr="0019748D">
        <w:t>进行消隙处理</w:t>
      </w:r>
      <w:proofErr w:type="gramEnd"/>
      <w:r w:rsidRPr="0019748D">
        <w:t>，链轮的维护、张紧轮的设计、噪音、润滑等问题解决，连杆传动的压力角优化、死点应用，拉线传动的磨损问题、维护难度，滑动丝杆和滚珠丝杆的传动效率差别。各种传动的优缺点和使用时的注意事项以及问题的解决方案在机械设计和机械原理中均有详细描述，或者进行简单的网络搜索即可了解各种方案的优缺点。</w:t>
      </w:r>
    </w:p>
    <w:p w14:paraId="1FF9789C" w14:textId="77777777" w:rsidR="0019748D" w:rsidRPr="0019748D" w:rsidRDefault="0019748D" w:rsidP="0019748D">
      <w:pPr>
        <w:ind w:firstLine="480"/>
        <w:rPr>
          <w:rFonts w:hint="eastAsia"/>
        </w:rPr>
      </w:pPr>
    </w:p>
    <w:p w14:paraId="2EAC1171" w14:textId="3DBF237A" w:rsidR="0019748D" w:rsidRDefault="0019748D" w:rsidP="007455F7">
      <w:pPr>
        <w:ind w:firstLine="480"/>
      </w:pPr>
      <w:r w:rsidRPr="0019748D">
        <w:t>成品电机均有定位</w:t>
      </w:r>
      <w:proofErr w:type="gramStart"/>
      <w:r w:rsidRPr="0019748D">
        <w:t>凸</w:t>
      </w:r>
      <w:proofErr w:type="gramEnd"/>
      <w:r w:rsidRPr="0019748D">
        <w:t>台，使用此特征进行电机定心，螺钉只是紧固的零件不可进行精确定位。</w:t>
      </w:r>
      <w:proofErr w:type="gramStart"/>
      <w:r w:rsidRPr="0019748D">
        <w:t>很多战</w:t>
      </w:r>
      <w:proofErr w:type="gramEnd"/>
      <w:r w:rsidRPr="0019748D">
        <w:t>队的机器人轮组的避震器连接处使用螺钉，在实际比赛过程中，因频繁的冲击和启停工</w:t>
      </w:r>
      <w:proofErr w:type="gramStart"/>
      <w:r w:rsidRPr="0019748D">
        <w:t>况</w:t>
      </w:r>
      <w:proofErr w:type="gramEnd"/>
      <w:r w:rsidRPr="0019748D">
        <w:t>，螺钉</w:t>
      </w:r>
      <w:proofErr w:type="gramStart"/>
      <w:r w:rsidRPr="0019748D">
        <w:t>受剪大</w:t>
      </w:r>
      <w:proofErr w:type="gramEnd"/>
      <w:r w:rsidRPr="0019748D">
        <w:t>概率会失效。也是赛场上常见</w:t>
      </w:r>
      <w:proofErr w:type="gramStart"/>
      <w:r w:rsidRPr="0019748D">
        <w:t>的机械故障</w:t>
      </w:r>
      <w:proofErr w:type="gramEnd"/>
      <w:r w:rsidRPr="0019748D">
        <w:t>。</w:t>
      </w:r>
    </w:p>
    <w:p w14:paraId="68C0DA95" w14:textId="77777777" w:rsidR="007455F7" w:rsidRPr="0019748D" w:rsidRDefault="007455F7" w:rsidP="007455F7">
      <w:pPr>
        <w:ind w:firstLine="480"/>
        <w:rPr>
          <w:rFonts w:hint="eastAsia"/>
        </w:rPr>
      </w:pPr>
    </w:p>
    <w:p w14:paraId="1A25E256" w14:textId="77777777" w:rsidR="0019748D" w:rsidRPr="0019748D" w:rsidRDefault="0019748D" w:rsidP="0019748D">
      <w:pPr>
        <w:ind w:firstLine="480"/>
      </w:pPr>
      <w:r w:rsidRPr="0019748D">
        <w:t>轴承选型，深沟球轴承、</w:t>
      </w:r>
      <w:proofErr w:type="gramStart"/>
      <w:r w:rsidRPr="0019748D">
        <w:t>角接触</w:t>
      </w:r>
      <w:proofErr w:type="gramEnd"/>
      <w:r w:rsidRPr="0019748D">
        <w:t>轴承、</w:t>
      </w:r>
      <w:proofErr w:type="gramStart"/>
      <w:r w:rsidRPr="0019748D">
        <w:t>交叉滚子</w:t>
      </w:r>
      <w:proofErr w:type="gramEnd"/>
      <w:r w:rsidRPr="0019748D">
        <w:t>轴承、</w:t>
      </w:r>
      <w:proofErr w:type="gramStart"/>
      <w:r w:rsidRPr="0019748D">
        <w:t>推力球轴承</w:t>
      </w:r>
      <w:proofErr w:type="gramEnd"/>
      <w:r w:rsidRPr="0019748D">
        <w:t>各自所能承受的</w:t>
      </w:r>
      <w:proofErr w:type="gramStart"/>
      <w:r w:rsidRPr="0019748D">
        <w:t>的</w:t>
      </w:r>
      <w:proofErr w:type="gramEnd"/>
      <w:r w:rsidRPr="0019748D">
        <w:t>载荷方向以</w:t>
      </w:r>
      <w:r w:rsidRPr="0019748D">
        <w:lastRenderedPageBreak/>
        <w:t>及应用场景需要清晰。弹簧的弹性系数可以使用通用的计算软件进行计算，不需要大量的测试。这些同样也是在机械专业课中有详细的描述。</w:t>
      </w:r>
    </w:p>
    <w:p w14:paraId="5F7DFB6D" w14:textId="77777777" w:rsidR="0019748D" w:rsidRPr="0019748D" w:rsidRDefault="0019748D" w:rsidP="0019748D">
      <w:pPr>
        <w:ind w:firstLine="480"/>
        <w:rPr>
          <w:rFonts w:hint="eastAsia"/>
        </w:rPr>
      </w:pPr>
    </w:p>
    <w:p w14:paraId="27C9D2A7" w14:textId="498E691C" w:rsidR="0019748D" w:rsidRPr="0019748D" w:rsidRDefault="0019748D" w:rsidP="007455F7">
      <w:pPr>
        <w:ind w:firstLine="480"/>
        <w:rPr>
          <w:rFonts w:hint="eastAsia"/>
        </w:rPr>
      </w:pPr>
      <w:r w:rsidRPr="0019748D">
        <w:t>材料选型：亚克力、3D打印、木板等力学性能弱的材料不可在关键机架承力部件上选用，选用常见的6061铝、玻纤、碳纤、sus303、sus304等材料</w:t>
      </w:r>
    </w:p>
    <w:p w14:paraId="2F891FFD" w14:textId="330E7541" w:rsidR="0019748D" w:rsidRDefault="0019748D" w:rsidP="007455F7">
      <w:pPr>
        <w:ind w:firstLine="480"/>
      </w:pPr>
      <w:r w:rsidRPr="0019748D">
        <w:t>加工能力方面，拥有金属自加工能力的战队比较少，拥有这类资源后需要合理利用设备，设计时依旧需要考虑加工实现难度问题，对零件进行DFM优化。减少加工时间成本。而对于常规战队，拥有一台三轴雕刻机和一台3D打印机可以极大的提高方案迭代的速度。</w:t>
      </w:r>
    </w:p>
    <w:p w14:paraId="4CB51442" w14:textId="77777777" w:rsidR="007455F7" w:rsidRPr="0019748D" w:rsidRDefault="007455F7" w:rsidP="007455F7">
      <w:pPr>
        <w:ind w:firstLine="480"/>
        <w:rPr>
          <w:rFonts w:hint="eastAsia"/>
        </w:rPr>
      </w:pPr>
    </w:p>
    <w:p w14:paraId="3A9CFBA9" w14:textId="77777777" w:rsidR="0019748D" w:rsidRPr="0019748D" w:rsidRDefault="0019748D" w:rsidP="0019748D">
      <w:pPr>
        <w:ind w:firstLine="480"/>
      </w:pPr>
      <w:r w:rsidRPr="0019748D">
        <w:t>从前人的工程经验中，在设计时候进行考虑解决。一味的模仿他人结构，只能做到形似无法做到神似，设计时候的细节点和考虑，无法得知。图纸绘制是机械设计的第一步，设计时即考虑结构落地的常规问题，尽量避免才能体现设计者的工程能力深浅。</w:t>
      </w:r>
    </w:p>
    <w:p w14:paraId="535E9DEA" w14:textId="77777777" w:rsidR="0019748D" w:rsidRPr="0019748D" w:rsidRDefault="0019748D" w:rsidP="0019748D">
      <w:pPr>
        <w:ind w:firstLine="480"/>
      </w:pPr>
    </w:p>
    <w:p w14:paraId="6FDD0D9F" w14:textId="77777777" w:rsidR="0019748D" w:rsidRPr="0019748D" w:rsidRDefault="0019748D" w:rsidP="0019748D">
      <w:pPr>
        <w:ind w:firstLine="480"/>
      </w:pPr>
      <w:r w:rsidRPr="0019748D">
        <w:t>弹道</w:t>
      </w:r>
    </w:p>
    <w:p w14:paraId="0E607105" w14:textId="77777777" w:rsidR="0019748D" w:rsidRPr="0019748D" w:rsidRDefault="0019748D" w:rsidP="0019748D">
      <w:pPr>
        <w:ind w:firstLine="480"/>
      </w:pPr>
      <w:r w:rsidRPr="0019748D">
        <w:t>弹道在RM比赛中，对于成绩有很大的影响。今年各个队伍都在弹道上有不小投入，比较大的进步是，很多队伍都搭建了标准化的</w:t>
      </w:r>
      <w:proofErr w:type="gramStart"/>
      <w:r w:rsidRPr="0019748D">
        <w:t>试验台</w:t>
      </w:r>
      <w:proofErr w:type="gramEnd"/>
      <w:r w:rsidRPr="0019748D">
        <w:t>，尽可能做到了一致实验对比环境，但是大家对于弹道的主要、次要</w:t>
      </w:r>
      <w:proofErr w:type="gramStart"/>
      <w:r w:rsidRPr="0019748D">
        <w:t>影响因素分析</w:t>
      </w:r>
      <w:proofErr w:type="gramEnd"/>
      <w:r w:rsidRPr="0019748D">
        <w:t>很不到位，经常看到学校，在实验</w:t>
      </w:r>
      <w:proofErr w:type="gramStart"/>
      <w:r w:rsidRPr="0019748D">
        <w:t>摩擦轮</w:t>
      </w:r>
      <w:proofErr w:type="gramEnd"/>
      <w:r w:rsidRPr="0019748D">
        <w:t>硬件、间距对于弹道的影响，但是</w:t>
      </w:r>
      <w:proofErr w:type="gramStart"/>
      <w:r w:rsidRPr="0019748D">
        <w:t>最后端</w:t>
      </w:r>
      <w:proofErr w:type="gramEnd"/>
      <w:r w:rsidRPr="0019748D">
        <w:t>装了枪管，也讲不清楚，弹丸在出膛的过程中，到底有没有碰到枪管，这样的实验其实就没有意义，得出来的结论也没有意义。要想办法对过程中各个环节进行观察，上一个环节完全确定了再来搞下个环节，两发弹丸出枪口，落点不一样，要能讲明白是由什么因素导致的，不要就只会说一句各个环节都有影响，最后到出射时不外乎就是出射的速度与出射的角度，也可以通过一些仿真、或者抛物线简单模型的计算就能搞明白对于弹道的</w:t>
      </w:r>
      <w:proofErr w:type="gramStart"/>
      <w:r w:rsidRPr="0019748D">
        <w:t>关键影响因素</w:t>
      </w:r>
      <w:proofErr w:type="gramEnd"/>
      <w:r w:rsidRPr="0019748D">
        <w:t>。可以通过高速相机对整个环节进行拍摄观察，最好是去找学校的各个实验室看能不能借到，借不到，好的相机也能达到比较高的帧率，例如</w:t>
      </w:r>
      <w:proofErr w:type="spellStart"/>
      <w:r w:rsidRPr="0019748D">
        <w:t>sony</w:t>
      </w:r>
      <w:proofErr w:type="spellEnd"/>
      <w:r w:rsidRPr="0019748D">
        <w:t> 黑卡能到1000fps。</w:t>
      </w:r>
    </w:p>
    <w:p w14:paraId="3A6C0C55" w14:textId="77777777" w:rsidR="0019748D" w:rsidRPr="0019748D" w:rsidRDefault="0019748D" w:rsidP="0019748D">
      <w:pPr>
        <w:ind w:firstLine="480"/>
      </w:pPr>
    </w:p>
    <w:p w14:paraId="5E21EC93" w14:textId="77777777" w:rsidR="0019748D" w:rsidRPr="0019748D" w:rsidRDefault="0019748D" w:rsidP="0019748D">
      <w:pPr>
        <w:ind w:firstLine="480"/>
      </w:pPr>
      <w:r w:rsidRPr="0019748D">
        <w:t>在仿真计算方面，</w:t>
      </w:r>
    </w:p>
    <w:p w14:paraId="567D991F" w14:textId="77777777" w:rsidR="0019748D" w:rsidRPr="0019748D" w:rsidRDefault="0019748D" w:rsidP="0019748D">
      <w:pPr>
        <w:ind w:firstLine="480"/>
      </w:pPr>
      <w:r w:rsidRPr="0019748D">
        <w:t>目前部分战队已经实现使用动力学仿真对飞坡中速度，重心位置，落地姿态等进行模拟分析。使用运动学仿真进行连杆路径的模拟，输出压力角的变化曲线，使用静力学仿真对关键零部件进行失效校核、减重校核、拓扑优化。不过为了仿真而仿真的现象尤为严重，多数仿真工作与实际设计不对应，</w:t>
      </w:r>
      <w:proofErr w:type="gramStart"/>
      <w:r w:rsidRPr="0019748D">
        <w:t>仿真数据</w:t>
      </w:r>
      <w:proofErr w:type="gramEnd"/>
      <w:r w:rsidRPr="0019748D">
        <w:t>和实际无法对应无法落地。所以仿真需明确要解决的问题。是需要对关键零部件进行强度校核，刚度校核，还是对非重要部件进行减重优化，仿真对时间的帮助作用是多少？通过仿真得到哪些</w:t>
      </w:r>
      <w:r w:rsidRPr="0019748D">
        <w:lastRenderedPageBreak/>
        <w:t>数据，需要进行怎样的优化？这些问题在做仿真工作前并</w:t>
      </w:r>
      <w:proofErr w:type="gramStart"/>
      <w:r w:rsidRPr="0019748D">
        <w:t>未思考</w:t>
      </w:r>
      <w:proofErr w:type="gramEnd"/>
      <w:r w:rsidRPr="0019748D">
        <w:t>清楚。工</w:t>
      </w:r>
      <w:proofErr w:type="gramStart"/>
      <w:r w:rsidRPr="0019748D">
        <w:t>况</w:t>
      </w:r>
      <w:proofErr w:type="gramEnd"/>
      <w:r w:rsidRPr="0019748D">
        <w:t>恶劣，形状为悬臂，薄壁，等通过简单分析便可得出不可靠的结论，无需做仿真校核。仿真模拟需要有工</w:t>
      </w:r>
      <w:proofErr w:type="gramStart"/>
      <w:r w:rsidRPr="0019748D">
        <w:t>况</w:t>
      </w:r>
      <w:proofErr w:type="gramEnd"/>
      <w:r w:rsidRPr="0019748D">
        <w:t>分析，可靠的载荷测量或估计，甄别出工件最恶劣的工</w:t>
      </w:r>
      <w:proofErr w:type="gramStart"/>
      <w:r w:rsidRPr="0019748D">
        <w:t>况</w:t>
      </w:r>
      <w:proofErr w:type="gramEnd"/>
      <w:r w:rsidRPr="0019748D">
        <w:t>和危险截面，如经常受冲击力的底盘轮组等。冲击力、材料模量、阻尼、转动惯量等数据的测量和查询可以借助本校机械学院、材料学院等实验室的设备进行测量。仿真工作需要多请教对应学科老师和有深度研究的学长，多拿自己的问题去对</w:t>
      </w:r>
      <w:proofErr w:type="gramStart"/>
      <w:r w:rsidRPr="0019748D">
        <w:t>标行业</w:t>
      </w:r>
      <w:proofErr w:type="gramEnd"/>
      <w:r w:rsidRPr="0019748D">
        <w:t>成熟的案例，先搞明白成熟的方法是怎么在做，例如底盘运行平稳程度可以和汽车NVH理论对标。</w:t>
      </w:r>
    </w:p>
    <w:p w14:paraId="51AD0891" w14:textId="77777777" w:rsidR="0019748D" w:rsidRPr="0019748D" w:rsidRDefault="0019748D" w:rsidP="0019748D">
      <w:pPr>
        <w:ind w:firstLine="480"/>
      </w:pPr>
    </w:p>
    <w:p w14:paraId="624DBA58" w14:textId="59D6F30E" w:rsidR="0019748D" w:rsidRPr="0019748D" w:rsidRDefault="0019748D" w:rsidP="0019748D">
      <w:pPr>
        <w:ind w:firstLine="480"/>
        <w:rPr>
          <w:rFonts w:hint="eastAsia"/>
        </w:rPr>
      </w:pPr>
      <w:r w:rsidRPr="0019748D">
        <w:t>总的来说工程领域的创新都是要站在前人的肩膀上，自己蛮干，瞎尝试，虽然有的时候能够把东西做出来，但是做出来的东西天花板有限，对于一些性能进一步提升往往也很难找到合适的突破口，也不利于个人的技术进一步提升，能与课堂理论结合的多少，往往也就决定了工程师生涯能走多远。虽然很多专业课程都是大三才学，但是有一定的力学基础，自学都不会有多大问题，在大学也比较容易找到相关专业的老师进行指导，大家要打开自己的视野，尽可能发掘自己身边的资源，避免闭门造车。特别是针对第二年参赛的同学，要有意识去做理论与实践的结合，这样对个人来说才有二战的意义。</w:t>
      </w:r>
    </w:p>
    <w:sectPr w:rsidR="0019748D" w:rsidRPr="0019748D" w:rsidSect="0058689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2C6A" w14:textId="77777777" w:rsidR="00660991" w:rsidRDefault="00660991" w:rsidP="00586893">
      <w:pPr>
        <w:ind w:firstLine="480"/>
      </w:pPr>
      <w:r>
        <w:separator/>
      </w:r>
    </w:p>
  </w:endnote>
  <w:endnote w:type="continuationSeparator" w:id="0">
    <w:p w14:paraId="0CB2D56C" w14:textId="77777777" w:rsidR="00660991" w:rsidRDefault="00660991" w:rsidP="0058689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16028" w14:textId="77777777" w:rsidR="00586893" w:rsidRDefault="0058689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D4C9" w14:textId="77777777" w:rsidR="00586893" w:rsidRDefault="0058689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1E761" w14:textId="77777777" w:rsidR="00586893" w:rsidRDefault="0058689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ADCDF" w14:textId="77777777" w:rsidR="00660991" w:rsidRDefault="00660991" w:rsidP="00586893">
      <w:pPr>
        <w:ind w:firstLine="480"/>
      </w:pPr>
      <w:r>
        <w:separator/>
      </w:r>
    </w:p>
  </w:footnote>
  <w:footnote w:type="continuationSeparator" w:id="0">
    <w:p w14:paraId="11960F12" w14:textId="77777777" w:rsidR="00660991" w:rsidRDefault="00660991" w:rsidP="0058689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E96AC" w14:textId="77777777" w:rsidR="00586893" w:rsidRDefault="0058689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0498" w14:textId="77777777" w:rsidR="00586893" w:rsidRPr="00586893" w:rsidRDefault="00586893" w:rsidP="00586893">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D717" w14:textId="77777777" w:rsidR="00586893" w:rsidRDefault="00586893">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20"/>
    <w:rsid w:val="00042C40"/>
    <w:rsid w:val="0019748D"/>
    <w:rsid w:val="00210720"/>
    <w:rsid w:val="002A7399"/>
    <w:rsid w:val="003C043F"/>
    <w:rsid w:val="005664D7"/>
    <w:rsid w:val="00582C00"/>
    <w:rsid w:val="00586893"/>
    <w:rsid w:val="005E546D"/>
    <w:rsid w:val="00641337"/>
    <w:rsid w:val="00660991"/>
    <w:rsid w:val="006D6D0D"/>
    <w:rsid w:val="007455F7"/>
    <w:rsid w:val="00A70886"/>
    <w:rsid w:val="00BF15A4"/>
    <w:rsid w:val="00C07B5C"/>
    <w:rsid w:val="00DE1947"/>
    <w:rsid w:val="00F672D7"/>
    <w:rsid w:val="00F9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D1823"/>
  <w15:chartTrackingRefBased/>
  <w15:docId w15:val="{647ACEB5-7D70-407A-AA52-EC5A0442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5F7"/>
    <w:pPr>
      <w:widowControl w:val="0"/>
      <w:spacing w:line="360" w:lineRule="auto"/>
      <w:ind w:firstLineChars="200" w:firstLine="200"/>
      <w:jc w:val="both"/>
    </w:pPr>
    <w:rPr>
      <w:sz w:val="24"/>
    </w:rPr>
  </w:style>
  <w:style w:type="paragraph" w:styleId="1">
    <w:name w:val="heading 1"/>
    <w:basedOn w:val="a"/>
    <w:next w:val="a"/>
    <w:link w:val="10"/>
    <w:uiPriority w:val="9"/>
    <w:qFormat/>
    <w:rsid w:val="00BF15A4"/>
    <w:pPr>
      <w:keepNext/>
      <w:keepLines/>
      <w:spacing w:before="340" w:after="330" w:line="578" w:lineRule="auto"/>
      <w:ind w:firstLineChars="0" w:firstLine="0"/>
      <w:outlineLvl w:val="0"/>
    </w:pPr>
    <w:rPr>
      <w:rFonts w:eastAsia="黑体"/>
      <w:b/>
      <w:bCs/>
      <w:color w:val="2E74B5" w:themeColor="accent5" w:themeShade="BF"/>
      <w:kern w:val="44"/>
      <w:sz w:val="52"/>
      <w:szCs w:val="44"/>
    </w:rPr>
  </w:style>
  <w:style w:type="paragraph" w:styleId="2">
    <w:name w:val="heading 2"/>
    <w:basedOn w:val="a"/>
    <w:next w:val="a"/>
    <w:link w:val="20"/>
    <w:uiPriority w:val="9"/>
    <w:unhideWhenUsed/>
    <w:qFormat/>
    <w:rsid w:val="00BF15A4"/>
    <w:pPr>
      <w:keepNext/>
      <w:keepLines/>
      <w:spacing w:before="260" w:after="260" w:line="415" w:lineRule="auto"/>
      <w:ind w:firstLineChars="0" w:firstLine="0"/>
      <w:outlineLvl w:val="1"/>
    </w:pPr>
    <w:rPr>
      <w:rFonts w:asciiTheme="majorHAnsi" w:eastAsia="黑体" w:hAnsiTheme="majorHAnsi" w:cstheme="majorBidi"/>
      <w:b/>
      <w:bCs/>
      <w:color w:val="2E74B5" w:themeColor="accent5" w:themeShade="BF"/>
      <w:sz w:val="36"/>
      <w:szCs w:val="32"/>
    </w:rPr>
  </w:style>
  <w:style w:type="paragraph" w:styleId="3">
    <w:name w:val="heading 3"/>
    <w:basedOn w:val="a"/>
    <w:next w:val="a"/>
    <w:link w:val="30"/>
    <w:uiPriority w:val="9"/>
    <w:unhideWhenUsed/>
    <w:qFormat/>
    <w:rsid w:val="00BF15A4"/>
    <w:pPr>
      <w:keepNext/>
      <w:keepLines/>
      <w:spacing w:before="260" w:after="260" w:line="415" w:lineRule="auto"/>
      <w:ind w:firstLineChars="0" w:firstLine="0"/>
      <w:outlineLvl w:val="2"/>
    </w:pPr>
    <w:rPr>
      <w:rFonts w:eastAsia="黑体"/>
      <w:b/>
      <w:bCs/>
      <w:color w:val="1F4E79" w:themeColor="accent5" w:themeShade="80"/>
      <w:sz w:val="30"/>
      <w:szCs w:val="32"/>
    </w:rPr>
  </w:style>
  <w:style w:type="paragraph" w:styleId="4">
    <w:name w:val="heading 4"/>
    <w:basedOn w:val="a"/>
    <w:next w:val="a"/>
    <w:link w:val="40"/>
    <w:uiPriority w:val="9"/>
    <w:unhideWhenUsed/>
    <w:qFormat/>
    <w:rsid w:val="00BF15A4"/>
    <w:pPr>
      <w:keepNext/>
      <w:keepLines/>
      <w:spacing w:before="280" w:after="290" w:line="377" w:lineRule="auto"/>
      <w:ind w:firstLineChars="0" w:firstLine="0"/>
      <w:outlineLvl w:val="3"/>
    </w:pPr>
    <w:rPr>
      <w:rFonts w:asciiTheme="majorHAnsi" w:eastAsiaTheme="majorEastAsia" w:hAnsiTheme="majorHAnsi" w:cstheme="majorBidi"/>
      <w:b/>
      <w:bCs/>
      <w:color w:val="2F5496" w:themeColor="accent1" w:themeShade="BF"/>
      <w:sz w:val="30"/>
      <w:szCs w:val="28"/>
    </w:rPr>
  </w:style>
  <w:style w:type="paragraph" w:styleId="5">
    <w:name w:val="heading 5"/>
    <w:basedOn w:val="a"/>
    <w:next w:val="a"/>
    <w:link w:val="50"/>
    <w:uiPriority w:val="9"/>
    <w:semiHidden/>
    <w:unhideWhenUsed/>
    <w:qFormat/>
    <w:rsid w:val="00F976E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15A4"/>
    <w:rPr>
      <w:rFonts w:eastAsia="黑体"/>
      <w:b/>
      <w:bCs/>
      <w:color w:val="2E74B5" w:themeColor="accent5" w:themeShade="BF"/>
      <w:kern w:val="44"/>
      <w:sz w:val="52"/>
      <w:szCs w:val="44"/>
    </w:rPr>
  </w:style>
  <w:style w:type="paragraph" w:styleId="a3">
    <w:name w:val="No Spacing"/>
    <w:aliases w:val="首行无缩进"/>
    <w:next w:val="a"/>
    <w:uiPriority w:val="1"/>
    <w:qFormat/>
    <w:rsid w:val="00C07B5C"/>
    <w:pPr>
      <w:widowControl w:val="0"/>
      <w:jc w:val="both"/>
    </w:pPr>
    <w:rPr>
      <w:sz w:val="24"/>
    </w:rPr>
  </w:style>
  <w:style w:type="character" w:customStyle="1" w:styleId="20">
    <w:name w:val="标题 2 字符"/>
    <w:basedOn w:val="a0"/>
    <w:link w:val="2"/>
    <w:uiPriority w:val="9"/>
    <w:rsid w:val="00BF15A4"/>
    <w:rPr>
      <w:rFonts w:asciiTheme="majorHAnsi" w:eastAsia="黑体" w:hAnsiTheme="majorHAnsi" w:cstheme="majorBidi"/>
      <w:b/>
      <w:bCs/>
      <w:color w:val="2E74B5" w:themeColor="accent5" w:themeShade="BF"/>
      <w:sz w:val="36"/>
      <w:szCs w:val="32"/>
    </w:rPr>
  </w:style>
  <w:style w:type="character" w:customStyle="1" w:styleId="30">
    <w:name w:val="标题 3 字符"/>
    <w:basedOn w:val="a0"/>
    <w:link w:val="3"/>
    <w:uiPriority w:val="9"/>
    <w:rsid w:val="00BF15A4"/>
    <w:rPr>
      <w:rFonts w:eastAsia="黑体"/>
      <w:b/>
      <w:bCs/>
      <w:color w:val="1F4E79" w:themeColor="accent5" w:themeShade="80"/>
      <w:sz w:val="30"/>
      <w:szCs w:val="32"/>
    </w:rPr>
  </w:style>
  <w:style w:type="character" w:customStyle="1" w:styleId="40">
    <w:name w:val="标题 4 字符"/>
    <w:basedOn w:val="a0"/>
    <w:link w:val="4"/>
    <w:uiPriority w:val="9"/>
    <w:rsid w:val="00BF15A4"/>
    <w:rPr>
      <w:rFonts w:asciiTheme="majorHAnsi" w:eastAsiaTheme="majorEastAsia" w:hAnsiTheme="majorHAnsi" w:cstheme="majorBidi"/>
      <w:b/>
      <w:bCs/>
      <w:color w:val="2F5496" w:themeColor="accent1" w:themeShade="BF"/>
      <w:sz w:val="30"/>
      <w:szCs w:val="28"/>
    </w:rPr>
  </w:style>
  <w:style w:type="character" w:customStyle="1" w:styleId="50">
    <w:name w:val="标题 5 字符"/>
    <w:basedOn w:val="a0"/>
    <w:link w:val="5"/>
    <w:uiPriority w:val="9"/>
    <w:semiHidden/>
    <w:rsid w:val="00F976EE"/>
    <w:rPr>
      <w:b/>
      <w:bCs/>
      <w:sz w:val="28"/>
      <w:szCs w:val="28"/>
    </w:rPr>
  </w:style>
  <w:style w:type="paragraph" w:styleId="a4">
    <w:name w:val="header"/>
    <w:basedOn w:val="a"/>
    <w:link w:val="a5"/>
    <w:uiPriority w:val="99"/>
    <w:unhideWhenUsed/>
    <w:rsid w:val="005868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6893"/>
    <w:rPr>
      <w:sz w:val="18"/>
      <w:szCs w:val="18"/>
    </w:rPr>
  </w:style>
  <w:style w:type="paragraph" w:styleId="a6">
    <w:name w:val="footer"/>
    <w:basedOn w:val="a"/>
    <w:link w:val="a7"/>
    <w:uiPriority w:val="99"/>
    <w:unhideWhenUsed/>
    <w:rsid w:val="00586893"/>
    <w:pPr>
      <w:tabs>
        <w:tab w:val="center" w:pos="4153"/>
        <w:tab w:val="right" w:pos="8306"/>
      </w:tabs>
      <w:snapToGrid w:val="0"/>
      <w:jc w:val="left"/>
    </w:pPr>
    <w:rPr>
      <w:sz w:val="18"/>
      <w:szCs w:val="18"/>
    </w:rPr>
  </w:style>
  <w:style w:type="character" w:customStyle="1" w:styleId="a7">
    <w:name w:val="页脚 字符"/>
    <w:basedOn w:val="a0"/>
    <w:link w:val="a6"/>
    <w:uiPriority w:val="99"/>
    <w:rsid w:val="00586893"/>
    <w:rPr>
      <w:sz w:val="18"/>
      <w:szCs w:val="18"/>
    </w:rPr>
  </w:style>
  <w:style w:type="character" w:styleId="a8">
    <w:name w:val="Hyperlink"/>
    <w:basedOn w:val="a0"/>
    <w:uiPriority w:val="99"/>
    <w:unhideWhenUsed/>
    <w:rsid w:val="00DE1947"/>
    <w:rPr>
      <w:color w:val="0563C1" w:themeColor="hyperlink"/>
      <w:u w:val="single"/>
    </w:rPr>
  </w:style>
  <w:style w:type="character" w:styleId="a9">
    <w:name w:val="Unresolved Mention"/>
    <w:basedOn w:val="a0"/>
    <w:uiPriority w:val="99"/>
    <w:semiHidden/>
    <w:unhideWhenUsed/>
    <w:rsid w:val="00DE1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3120">
      <w:bodyDiv w:val="1"/>
      <w:marLeft w:val="0"/>
      <w:marRight w:val="0"/>
      <w:marTop w:val="0"/>
      <w:marBottom w:val="0"/>
      <w:divBdr>
        <w:top w:val="none" w:sz="0" w:space="0" w:color="auto"/>
        <w:left w:val="none" w:sz="0" w:space="0" w:color="auto"/>
        <w:bottom w:val="none" w:sz="0" w:space="0" w:color="auto"/>
        <w:right w:val="none" w:sz="0" w:space="0" w:color="auto"/>
      </w:divBdr>
    </w:div>
    <w:div w:id="20578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robomaster.com/forum.php?mod=viewthread&amp;tid=1101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 小龙</dc:creator>
  <cp:keywords/>
  <dc:description/>
  <cp:lastModifiedBy>东 小龙</cp:lastModifiedBy>
  <cp:revision>14</cp:revision>
  <dcterms:created xsi:type="dcterms:W3CDTF">2021-07-30T17:18:00Z</dcterms:created>
  <dcterms:modified xsi:type="dcterms:W3CDTF">2021-09-22T12:07:00Z</dcterms:modified>
</cp:coreProperties>
</file>