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31F1" w14:textId="0687923D" w:rsidR="00641337" w:rsidRDefault="0091714A" w:rsidP="00586893">
      <w:pPr>
        <w:pStyle w:val="1"/>
      </w:pPr>
      <w:r>
        <w:rPr>
          <w:rFonts w:hint="eastAsia"/>
        </w:rPr>
        <w:t>各材料密度的粗略探求</w:t>
      </w:r>
    </w:p>
    <w:p w14:paraId="1A01E16A" w14:textId="6BD6D2D8" w:rsidR="0091714A" w:rsidRPr="0091714A" w:rsidRDefault="0091714A" w:rsidP="0091714A">
      <w:pPr>
        <w:pStyle w:val="2"/>
      </w:pPr>
      <w:r>
        <w:rPr>
          <w:rFonts w:hint="eastAsia"/>
        </w:rPr>
        <w:t>密度一览表</w:t>
      </w:r>
    </w:p>
    <w:p w14:paraId="70F55AF7" w14:textId="31002BB9" w:rsidR="0091714A" w:rsidRPr="0091714A" w:rsidRDefault="0091714A" w:rsidP="0091714A">
      <w:pPr>
        <w:ind w:firstLine="480"/>
      </w:pPr>
      <w:r>
        <w:rPr>
          <w:rFonts w:hint="eastAsia"/>
        </w:rPr>
        <w:t>通过对一些实物的测量，大致求出常用材料的密度，如下</w:t>
      </w:r>
    </w:p>
    <w:tbl>
      <w:tblPr>
        <w:tblStyle w:val="a8"/>
        <w:tblW w:w="0" w:type="auto"/>
        <w:tblInd w:w="2547" w:type="dxa"/>
        <w:tblLook w:val="04A0" w:firstRow="1" w:lastRow="0" w:firstColumn="1" w:lastColumn="0" w:noHBand="0" w:noVBand="1"/>
      </w:tblPr>
      <w:tblGrid>
        <w:gridCol w:w="2681"/>
        <w:gridCol w:w="2280"/>
      </w:tblGrid>
      <w:tr w:rsidR="0091714A" w14:paraId="64A149FE" w14:textId="77777777" w:rsidTr="0091714A">
        <w:tc>
          <w:tcPr>
            <w:tcW w:w="2681" w:type="dxa"/>
          </w:tcPr>
          <w:p w14:paraId="6A7DB7B6" w14:textId="5E57B9AD" w:rsidR="0091714A" w:rsidRDefault="0091714A" w:rsidP="0091714A">
            <w:pPr>
              <w:ind w:firstLineChars="0" w:firstLine="0"/>
            </w:pPr>
            <w:r w:rsidRPr="009171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材料</w:t>
            </w:r>
          </w:p>
        </w:tc>
        <w:tc>
          <w:tcPr>
            <w:tcW w:w="2280" w:type="dxa"/>
          </w:tcPr>
          <w:p w14:paraId="73FDA49E" w14:textId="64EF8F03" w:rsidR="0091714A" w:rsidRDefault="0091714A" w:rsidP="0091714A">
            <w:pPr>
              <w:ind w:firstLineChars="0" w:firstLine="0"/>
            </w:pPr>
            <w:r w:rsidRPr="009171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密度g/cm</w:t>
            </w:r>
            <w:r w:rsidRPr="0091714A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perscript"/>
              </w:rPr>
              <w:t>3</w:t>
            </w:r>
          </w:p>
        </w:tc>
      </w:tr>
      <w:tr w:rsidR="0091714A" w14:paraId="722B5435" w14:textId="77777777" w:rsidTr="0091714A">
        <w:tc>
          <w:tcPr>
            <w:tcW w:w="2681" w:type="dxa"/>
          </w:tcPr>
          <w:p w14:paraId="1AA07436" w14:textId="4482F725" w:rsidR="0091714A" w:rsidRDefault="0091714A" w:rsidP="0091714A">
            <w:pPr>
              <w:ind w:firstLineChars="0" w:firstLine="0"/>
            </w:pPr>
            <w:r w:rsidRPr="009171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POM</w:t>
            </w:r>
          </w:p>
        </w:tc>
        <w:tc>
          <w:tcPr>
            <w:tcW w:w="2280" w:type="dxa"/>
          </w:tcPr>
          <w:p w14:paraId="1896F46A" w14:textId="121B2C1A" w:rsidR="0091714A" w:rsidRDefault="0091714A" w:rsidP="0091714A">
            <w:pPr>
              <w:ind w:firstLineChars="0" w:firstLine="0"/>
            </w:pPr>
            <w:r w:rsidRPr="009171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1.436604949</w:t>
            </w:r>
          </w:p>
        </w:tc>
      </w:tr>
      <w:tr w:rsidR="0091714A" w14:paraId="735BE47D" w14:textId="77777777" w:rsidTr="0091714A">
        <w:tc>
          <w:tcPr>
            <w:tcW w:w="2681" w:type="dxa"/>
          </w:tcPr>
          <w:p w14:paraId="034A5CF5" w14:textId="063613E8" w:rsidR="0091714A" w:rsidRDefault="0091714A" w:rsidP="0091714A">
            <w:pPr>
              <w:ind w:firstLineChars="0" w:firstLine="0"/>
            </w:pPr>
            <w:r w:rsidRPr="009171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碳纤维</w:t>
            </w:r>
          </w:p>
        </w:tc>
        <w:tc>
          <w:tcPr>
            <w:tcW w:w="2280" w:type="dxa"/>
          </w:tcPr>
          <w:p w14:paraId="56DCE577" w14:textId="14014B7A" w:rsidR="0091714A" w:rsidRDefault="0091714A" w:rsidP="0091714A">
            <w:pPr>
              <w:ind w:firstLineChars="0" w:firstLine="0"/>
            </w:pPr>
            <w:r w:rsidRPr="009171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1.422476016</w:t>
            </w:r>
          </w:p>
        </w:tc>
      </w:tr>
      <w:tr w:rsidR="0091714A" w14:paraId="65E42459" w14:textId="77777777" w:rsidTr="0091714A">
        <w:tc>
          <w:tcPr>
            <w:tcW w:w="2681" w:type="dxa"/>
          </w:tcPr>
          <w:p w14:paraId="27599396" w14:textId="15810028" w:rsidR="0091714A" w:rsidRDefault="0091714A" w:rsidP="0091714A">
            <w:pPr>
              <w:ind w:firstLineChars="0" w:firstLine="0"/>
            </w:pPr>
            <w:r w:rsidRPr="009171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6061</w:t>
            </w:r>
          </w:p>
        </w:tc>
        <w:tc>
          <w:tcPr>
            <w:tcW w:w="2280" w:type="dxa"/>
          </w:tcPr>
          <w:p w14:paraId="327FA4DB" w14:textId="4377F714" w:rsidR="0091714A" w:rsidRDefault="0091714A" w:rsidP="0091714A">
            <w:pPr>
              <w:ind w:firstLineChars="0" w:firstLine="0"/>
            </w:pPr>
            <w:r w:rsidRPr="009171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2.711138077</w:t>
            </w:r>
          </w:p>
        </w:tc>
      </w:tr>
      <w:tr w:rsidR="0091714A" w14:paraId="079F0F66" w14:textId="77777777" w:rsidTr="008658AA">
        <w:tc>
          <w:tcPr>
            <w:tcW w:w="2681" w:type="dxa"/>
          </w:tcPr>
          <w:p w14:paraId="7C534C69" w14:textId="64305ED6" w:rsidR="0091714A" w:rsidRDefault="0091714A" w:rsidP="0091714A">
            <w:pPr>
              <w:ind w:firstLineChars="0" w:firstLine="0"/>
            </w:pPr>
            <w:r w:rsidRPr="009171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玻纤</w:t>
            </w:r>
          </w:p>
        </w:tc>
        <w:tc>
          <w:tcPr>
            <w:tcW w:w="2280" w:type="dxa"/>
            <w:vAlign w:val="bottom"/>
          </w:tcPr>
          <w:p w14:paraId="22A74F6F" w14:textId="2BE7BE17" w:rsidR="0091714A" w:rsidRDefault="0091714A" w:rsidP="0091714A">
            <w:pPr>
              <w:ind w:firstLineChars="0" w:firstLine="0"/>
            </w:pPr>
            <w:r w:rsidRPr="009171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2.274108539</w:t>
            </w:r>
          </w:p>
        </w:tc>
      </w:tr>
    </w:tbl>
    <w:p w14:paraId="279B73A2" w14:textId="23ABEB25" w:rsidR="0091714A" w:rsidRDefault="0091714A" w:rsidP="0091714A">
      <w:pPr>
        <w:pStyle w:val="2"/>
      </w:pPr>
      <w:r>
        <w:rPr>
          <w:rFonts w:hint="eastAsia"/>
        </w:rPr>
        <w:t>测量过程及方法</w:t>
      </w:r>
    </w:p>
    <w:p w14:paraId="3AC44A68" w14:textId="2B639D6F" w:rsidR="0091714A" w:rsidRDefault="0091714A" w:rsidP="0091714A">
      <w:pPr>
        <w:ind w:firstLine="480"/>
      </w:pPr>
      <w:r>
        <w:rPr>
          <w:rFonts w:hint="eastAsia"/>
        </w:rPr>
        <w:t>在实际的测量过程中，使用精度为0</w:t>
      </w:r>
      <w:r>
        <w:t>.1g</w:t>
      </w:r>
      <w:r>
        <w:rPr>
          <w:rFonts w:hint="eastAsia"/>
        </w:rPr>
        <w:t>的电子称进行重量的测量，体积则是由S</w:t>
      </w:r>
      <w:r>
        <w:t>W</w:t>
      </w:r>
      <w:r>
        <w:rPr>
          <w:rFonts w:hint="eastAsia"/>
        </w:rPr>
        <w:t>直接读出，同时，测量的对象样本均为重量较大的单个或一组零件，尽最大可能的减小误差，但由于电子秤精度有限，零件在加工和使用中难免于S</w:t>
      </w:r>
      <w:r>
        <w:t>W</w:t>
      </w:r>
      <w:r>
        <w:rPr>
          <w:rFonts w:hint="eastAsia"/>
        </w:rPr>
        <w:t>中的体积有出入，因此不一定准确，但也足够对我们进行一些指导了。</w:t>
      </w:r>
    </w:p>
    <w:p w14:paraId="2CC46C9D" w14:textId="6F7AE6B5" w:rsidR="0091714A" w:rsidRDefault="0091714A" w:rsidP="0091714A">
      <w:pPr>
        <w:pStyle w:val="2"/>
      </w:pPr>
      <w:r>
        <w:rPr>
          <w:rFonts w:hint="eastAsia"/>
        </w:rPr>
        <w:t>得出的一些结论</w:t>
      </w:r>
    </w:p>
    <w:p w14:paraId="58F1A364" w14:textId="3B3750CA" w:rsidR="0091714A" w:rsidRDefault="0091714A" w:rsidP="0091714A">
      <w:pPr>
        <w:ind w:firstLine="480"/>
      </w:pPr>
      <w:r>
        <w:rPr>
          <w:rFonts w:hint="eastAsia"/>
        </w:rPr>
        <w:t>最明显的便是碳板的实际密度与S</w:t>
      </w:r>
      <w:r>
        <w:t>W</w:t>
      </w:r>
      <w:r>
        <w:rPr>
          <w:rFonts w:hint="eastAsia"/>
        </w:rPr>
        <w:t>自带材质库中密度的差异，</w:t>
      </w:r>
      <w:r w:rsidR="00662BFC">
        <w:rPr>
          <w:rFonts w:hint="eastAsia"/>
        </w:rPr>
        <w:t xml:space="preserve"> </w:t>
      </w:r>
      <w:r w:rsidR="00662BFC">
        <w:t>SW</w:t>
      </w:r>
      <w:r w:rsidR="00662BFC">
        <w:rPr>
          <w:rFonts w:hint="eastAsia"/>
        </w:rPr>
        <w:t>中四种碳纤维的密度分别为：1</w:t>
      </w:r>
      <w:r w:rsidR="00662BFC">
        <w:t>780</w:t>
      </w:r>
      <w:r w:rsidR="00662BFC">
        <w:rPr>
          <w:rFonts w:hint="eastAsia"/>
        </w:rPr>
        <w:t>、2</w:t>
      </w:r>
      <w:r w:rsidR="00662BFC">
        <w:t>000</w:t>
      </w:r>
      <w:r w:rsidR="00662BFC">
        <w:rPr>
          <w:rFonts w:hint="eastAsia"/>
        </w:rPr>
        <w:t>、1</w:t>
      </w:r>
      <w:r w:rsidR="00662BFC">
        <w:t>800</w:t>
      </w:r>
      <w:r w:rsidR="00662BFC">
        <w:rPr>
          <w:rFonts w:hint="eastAsia"/>
        </w:rPr>
        <w:t>、1</w:t>
      </w:r>
      <w:r w:rsidR="00662BFC">
        <w:t>810</w:t>
      </w:r>
      <w:r w:rsidR="00662BFC">
        <w:rPr>
          <w:rFonts w:hint="eastAsia"/>
        </w:rPr>
        <w:t>（K</w:t>
      </w:r>
      <w:r w:rsidR="00662BFC">
        <w:t>G/M</w:t>
      </w:r>
      <w:r w:rsidR="00662BFC" w:rsidRPr="00662BFC">
        <w:rPr>
          <w:vertAlign w:val="superscript"/>
        </w:rPr>
        <w:t>3</w:t>
      </w:r>
      <w:r w:rsidR="00662BFC">
        <w:rPr>
          <w:rFonts w:hint="eastAsia"/>
        </w:rPr>
        <w:t>），均有不可忽视的差值，一般S</w:t>
      </w:r>
      <w:r w:rsidR="00662BFC">
        <w:t>W</w:t>
      </w:r>
      <w:r w:rsidR="00662BFC">
        <w:rPr>
          <w:rFonts w:hint="eastAsia"/>
        </w:rPr>
        <w:t>常用在碳纤维的材质便是密度2</w:t>
      </w:r>
      <w:r w:rsidR="00662BFC">
        <w:t>000</w:t>
      </w:r>
      <w:r w:rsidR="00662BFC">
        <w:rPr>
          <w:rFonts w:hint="eastAsia"/>
        </w:rPr>
        <w:t>的</w:t>
      </w:r>
      <w:r w:rsidR="00662BFC">
        <w:t>Thornel Mat VMA,</w:t>
      </w:r>
      <w:r w:rsidR="00662BFC">
        <w:rPr>
          <w:rFonts w:hint="eastAsia"/>
        </w:rPr>
        <w:t>甚至是偏差最大的那种，</w:t>
      </w:r>
      <w:r w:rsidR="007D6836">
        <w:rPr>
          <w:rFonts w:hint="eastAsia"/>
        </w:rPr>
        <w:t>巨大的差异严重影响了关于重量和重力的计算，</w:t>
      </w:r>
      <w:r w:rsidR="00662BFC">
        <w:rPr>
          <w:rFonts w:hint="eastAsia"/>
        </w:rPr>
        <w:t>同时，其他学校的碳板的材质虽然与</w:t>
      </w:r>
      <w:r w:rsidR="00662BFC">
        <w:t>Thornel Mat VMA</w:t>
      </w:r>
      <w:r w:rsidR="00662BFC">
        <w:rPr>
          <w:rFonts w:hint="eastAsia"/>
        </w:rPr>
        <w:t>无异，但是却通过</w:t>
      </w:r>
      <w:r w:rsidR="007D6836">
        <w:rPr>
          <w:rFonts w:hint="eastAsia"/>
        </w:rPr>
        <w:t>“自定义材料”</w:t>
      </w:r>
      <w:r w:rsidR="00662BFC">
        <w:rPr>
          <w:rFonts w:hint="eastAsia"/>
        </w:rPr>
        <w:t>的方法建立了适用于实际碳板的新材质以用于实际计算</w:t>
      </w:r>
      <w:r w:rsidR="007D6836">
        <w:rPr>
          <w:rFonts w:hint="eastAsia"/>
        </w:rPr>
        <w:t>，具体方法就交给各位成员们自己探讨了，恕我个人精力时间有限，（滑稽）这里不展开了。</w:t>
      </w:r>
    </w:p>
    <w:p w14:paraId="54233571" w14:textId="3AD8C211" w:rsidR="007D6836" w:rsidRDefault="007D6836" w:rsidP="0091714A">
      <w:pPr>
        <w:ind w:firstLine="480"/>
      </w:pPr>
      <w:r>
        <w:rPr>
          <w:rFonts w:hint="eastAsia"/>
        </w:rPr>
        <w:t>此外，</w:t>
      </w:r>
      <w:r w:rsidR="00BA1A8A">
        <w:rPr>
          <w:rFonts w:hint="eastAsia"/>
        </w:rPr>
        <w:t>S</w:t>
      </w:r>
      <w:r w:rsidR="00BA1A8A">
        <w:t>W</w:t>
      </w:r>
      <w:r w:rsidR="00BA1A8A">
        <w:rPr>
          <w:rFonts w:hint="eastAsia"/>
        </w:rPr>
        <w:t>中玻璃纤维的材质并不一定对应玻纤板，实际上S</w:t>
      </w:r>
      <w:r w:rsidR="00BA1A8A">
        <w:t>W</w:t>
      </w:r>
      <w:r w:rsidR="00BA1A8A">
        <w:rPr>
          <w:rFonts w:hint="eastAsia"/>
        </w:rPr>
        <w:t>中“玻璃纤维”的密度也与试验的出的数据不符合，“环氧树脂，未填充</w:t>
      </w:r>
      <w:r w:rsidR="00BA1A8A">
        <w:t>”</w:t>
      </w:r>
      <w:r w:rsidR="00BA1A8A">
        <w:rPr>
          <w:rFonts w:hint="eastAsia"/>
        </w:rPr>
        <w:t>也与试验数据不符。但</w:t>
      </w:r>
      <w:r w:rsidR="00BA1A8A">
        <w:t>SW</w:t>
      </w:r>
      <w:r w:rsidR="00BA1A8A">
        <w:rPr>
          <w:rFonts w:hint="eastAsia"/>
        </w:rPr>
        <w:t>中6</w:t>
      </w:r>
      <w:r w:rsidR="00BA1A8A">
        <w:t>061</w:t>
      </w:r>
      <w:r w:rsidR="00BA1A8A">
        <w:rPr>
          <w:rFonts w:hint="eastAsia"/>
        </w:rPr>
        <w:t>和POM与实验数据倒是大致吻合。</w:t>
      </w:r>
    </w:p>
    <w:p w14:paraId="2899D886" w14:textId="5626E463" w:rsidR="00621B12" w:rsidRDefault="00621B12" w:rsidP="0091714A">
      <w:pPr>
        <w:ind w:firstLine="480"/>
      </w:pPr>
      <w:r>
        <w:rPr>
          <w:rFonts w:hint="eastAsia"/>
        </w:rPr>
        <w:t>通过简单的比对不难看出玻纤板这一材料相比于碳板的巨大劣势，重量相差一倍，但强度却也明显弱于碳板，这往往意味着同样的外形，使用玻纤板需要提高厚度才能替换掉碳板，而这又导致重量</w:t>
      </w:r>
      <w:r>
        <w:rPr>
          <w:rFonts w:hint="eastAsia"/>
        </w:rPr>
        <w:lastRenderedPageBreak/>
        <w:t>进一步提高，结果往往是重量高了</w:t>
      </w:r>
      <w:r w:rsidR="00C5259B">
        <w:rPr>
          <w:rFonts w:hint="eastAsia"/>
        </w:rPr>
        <w:t>两三倍，因此，在今后的研发中，并不推荐在要求轻量化的</w:t>
      </w:r>
      <w:r w:rsidR="00126DC3">
        <w:rPr>
          <w:rFonts w:hint="eastAsia"/>
        </w:rPr>
        <w:t>机器人</w:t>
      </w:r>
      <w:r w:rsidR="00C5259B">
        <w:rPr>
          <w:rFonts w:hint="eastAsia"/>
        </w:rPr>
        <w:t>上使用玻纤板，但凡经费允许也要使用碳板</w:t>
      </w:r>
      <w:r w:rsidR="00126DC3">
        <w:rPr>
          <w:rFonts w:hint="eastAsia"/>
        </w:rPr>
        <w:t>，但前提是能对镂空和厚度的选择有合理的经验、思路和方法</w:t>
      </w:r>
      <w:r w:rsidR="000F553D">
        <w:rPr>
          <w:rFonts w:hint="eastAsia"/>
        </w:rPr>
        <w:t>，没有较好的设计思想与经验，无论使用何种材料，都很难达到理想效果。</w:t>
      </w:r>
    </w:p>
    <w:p w14:paraId="2D14957D" w14:textId="6405FFEB" w:rsidR="008E746D" w:rsidRDefault="008E746D" w:rsidP="008E746D">
      <w:pPr>
        <w:pStyle w:val="2"/>
      </w:pPr>
      <w:r>
        <w:rPr>
          <w:rFonts w:hint="eastAsia"/>
        </w:rPr>
        <w:t>还未证实的推测</w:t>
      </w:r>
    </w:p>
    <w:p w14:paraId="4935F694" w14:textId="77777777" w:rsidR="0029087F" w:rsidRDefault="008E746D" w:rsidP="008E746D">
      <w:pPr>
        <w:ind w:firstLine="480"/>
      </w:pPr>
      <w:r>
        <w:rPr>
          <w:rFonts w:hint="eastAsia"/>
        </w:rPr>
        <w:t>除去这些材料，还有打印件的重量是个难解决的问题，打印件并非实心，而且壁占据较大的重量，这使得打印件的质量不能通过S</w:t>
      </w:r>
      <w:r>
        <w:t>W</w:t>
      </w:r>
      <w:r>
        <w:rPr>
          <w:rFonts w:hint="eastAsia"/>
        </w:rPr>
        <w:t>简单计算，而应使用实际称量或者切片软件读取的方法测得，但由于打印件的参数一旦更改，重量也会随之更改，必定会造成影响。同时由于打印件</w:t>
      </w:r>
      <w:r w:rsidR="0029087F">
        <w:rPr>
          <w:rFonts w:hint="eastAsia"/>
        </w:rPr>
        <w:t>并不是均质的，他的质心也必然不确定，而质心又难以测得，最终只能按形心处理。</w:t>
      </w:r>
    </w:p>
    <w:p w14:paraId="5537D866" w14:textId="68359A36" w:rsidR="006D5189" w:rsidRDefault="0029087F" w:rsidP="008E746D">
      <w:pPr>
        <w:ind w:firstLine="480"/>
      </w:pPr>
      <w:r>
        <w:rPr>
          <w:rFonts w:hint="eastAsia"/>
        </w:rPr>
        <w:t>因此，可以推测打印件的重量并不能较准确方便的得出，同时，一般情况下又不能无视打印件，所以我认为打印件并不适合大量用于云台这类地方，从大多数学校的步兵云台和英雄云台看，确实都较少的采用打印件，当然这里面也有其他原因，诸如</w:t>
      </w:r>
      <w:r>
        <w:t>:</w:t>
      </w:r>
      <w:r>
        <w:rPr>
          <w:rFonts w:hint="eastAsia"/>
        </w:rPr>
        <w:t>强度、精度、结构的紧凑程度等等。</w:t>
      </w:r>
    </w:p>
    <w:p w14:paraId="6B69F6EF" w14:textId="77777777" w:rsidR="006D5189" w:rsidRDefault="006D518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A17EBA2" w14:textId="77777777" w:rsidR="001B09C9" w:rsidRDefault="001B09C9" w:rsidP="001B09C9">
      <w:pPr>
        <w:pStyle w:val="-"/>
        <w:ind w:firstLine="480"/>
      </w:pPr>
      <w:r>
        <w:rPr>
          <w:rFonts w:hint="eastAsia"/>
        </w:rPr>
        <w:lastRenderedPageBreak/>
        <w:t>修改记录</w:t>
      </w:r>
    </w:p>
    <w:p w14:paraId="7DE395C2" w14:textId="7DA30734" w:rsidR="001B09C9" w:rsidRPr="001B09C9" w:rsidRDefault="001B09C9" w:rsidP="001B09C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021/</w:t>
      </w:r>
      <w:r w:rsidR="00953B3B">
        <w:t>9</w:t>
      </w:r>
      <w:r>
        <w:t>/2</w:t>
      </w:r>
      <w:r w:rsidR="00953B3B">
        <w:t>2</w:t>
      </w:r>
      <w:r>
        <w:rPr>
          <w:rFonts w:hint="eastAsia"/>
        </w:rPr>
        <w:t>，东小龙编写完成</w:t>
      </w:r>
    </w:p>
    <w:sectPr w:rsidR="001B09C9" w:rsidRPr="001B09C9" w:rsidSect="00A8431A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720" w:right="720" w:bottom="720" w:left="720" w:header="6" w:footer="6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96795" w14:textId="77777777" w:rsidR="00D72517" w:rsidRDefault="00D72517" w:rsidP="00586893">
      <w:pPr>
        <w:ind w:firstLine="480"/>
      </w:pPr>
      <w:r>
        <w:separator/>
      </w:r>
    </w:p>
  </w:endnote>
  <w:endnote w:type="continuationSeparator" w:id="0">
    <w:p w14:paraId="475A69BC" w14:textId="77777777" w:rsidR="00D72517" w:rsidRDefault="00D72517" w:rsidP="0058689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16028" w14:textId="77777777" w:rsidR="00586893" w:rsidRDefault="0058689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E761" w14:textId="77777777" w:rsidR="00586893" w:rsidRDefault="0058689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9322" w14:textId="77777777" w:rsidR="00D72517" w:rsidRDefault="00D72517" w:rsidP="00586893">
      <w:pPr>
        <w:ind w:firstLine="480"/>
      </w:pPr>
      <w:r>
        <w:separator/>
      </w:r>
    </w:p>
  </w:footnote>
  <w:footnote w:type="continuationSeparator" w:id="0">
    <w:p w14:paraId="3145793F" w14:textId="77777777" w:rsidR="00D72517" w:rsidRDefault="00D72517" w:rsidP="0058689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96AC" w14:textId="77777777" w:rsidR="00586893" w:rsidRDefault="0058689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0498" w14:textId="14AD8EA7" w:rsidR="00586893" w:rsidRPr="00A8431A" w:rsidRDefault="00586893" w:rsidP="00A8431A">
    <w:pPr>
      <w:ind w:left="480" w:firstLineChars="0" w:firstLine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D717" w14:textId="77777777" w:rsidR="00586893" w:rsidRDefault="0058689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73DD"/>
    <w:multiLevelType w:val="hybridMultilevel"/>
    <w:tmpl w:val="509AA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137A6"/>
    <w:multiLevelType w:val="hybridMultilevel"/>
    <w:tmpl w:val="27B818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20"/>
    <w:rsid w:val="00042C40"/>
    <w:rsid w:val="000F553D"/>
    <w:rsid w:val="00126DC3"/>
    <w:rsid w:val="001B09C9"/>
    <w:rsid w:val="00210720"/>
    <w:rsid w:val="0029087F"/>
    <w:rsid w:val="002A7399"/>
    <w:rsid w:val="00514B99"/>
    <w:rsid w:val="00582C00"/>
    <w:rsid w:val="00586893"/>
    <w:rsid w:val="005E546D"/>
    <w:rsid w:val="00621B12"/>
    <w:rsid w:val="00641337"/>
    <w:rsid w:val="00662BFC"/>
    <w:rsid w:val="006D5189"/>
    <w:rsid w:val="007D6836"/>
    <w:rsid w:val="008E746D"/>
    <w:rsid w:val="00915BB5"/>
    <w:rsid w:val="0091714A"/>
    <w:rsid w:val="00953B3B"/>
    <w:rsid w:val="00A8431A"/>
    <w:rsid w:val="00BA1A8A"/>
    <w:rsid w:val="00BF15A4"/>
    <w:rsid w:val="00C07B5C"/>
    <w:rsid w:val="00C375AA"/>
    <w:rsid w:val="00C5259B"/>
    <w:rsid w:val="00D72517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D1823"/>
  <w15:chartTrackingRefBased/>
  <w15:docId w15:val="{647ACEB5-7D70-407A-AA52-EC5A0442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31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F15A4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color w:val="2E74B5" w:themeColor="accent5" w:themeShade="BF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5A4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color w:val="2E74B5" w:themeColor="accent5" w:themeShade="BF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5A4"/>
    <w:pPr>
      <w:keepNext/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color w:val="1F4E79" w:themeColor="accent5" w:themeShade="80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15A4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6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5A4"/>
    <w:rPr>
      <w:rFonts w:eastAsia="黑体"/>
      <w:b/>
      <w:bCs/>
      <w:color w:val="2E74B5" w:themeColor="accent5" w:themeShade="BF"/>
      <w:kern w:val="44"/>
      <w:sz w:val="52"/>
      <w:szCs w:val="44"/>
    </w:rPr>
  </w:style>
  <w:style w:type="paragraph" w:styleId="a3">
    <w:name w:val="No Spacing"/>
    <w:aliases w:val="首行无缩进"/>
    <w:next w:val="a"/>
    <w:uiPriority w:val="1"/>
    <w:qFormat/>
    <w:rsid w:val="00C07B5C"/>
    <w:pPr>
      <w:widowControl w:val="0"/>
      <w:jc w:val="both"/>
    </w:pPr>
    <w:rPr>
      <w:sz w:val="24"/>
    </w:rPr>
  </w:style>
  <w:style w:type="character" w:customStyle="1" w:styleId="20">
    <w:name w:val="标题 2 字符"/>
    <w:basedOn w:val="a0"/>
    <w:link w:val="2"/>
    <w:uiPriority w:val="9"/>
    <w:rsid w:val="00BF15A4"/>
    <w:rPr>
      <w:rFonts w:asciiTheme="majorHAnsi" w:eastAsia="黑体" w:hAnsiTheme="majorHAnsi" w:cstheme="majorBidi"/>
      <w:b/>
      <w:bCs/>
      <w:color w:val="2E74B5" w:themeColor="accent5" w:themeShade="BF"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BF15A4"/>
    <w:rPr>
      <w:rFonts w:eastAsia="黑体"/>
      <w:b/>
      <w:bCs/>
      <w:color w:val="1F4E79" w:themeColor="accent5" w:themeShade="8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BF15A4"/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76EE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86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68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6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6893"/>
    <w:rPr>
      <w:sz w:val="18"/>
      <w:szCs w:val="18"/>
    </w:rPr>
  </w:style>
  <w:style w:type="table" w:styleId="a8">
    <w:name w:val="Table Grid"/>
    <w:basedOn w:val="a1"/>
    <w:uiPriority w:val="39"/>
    <w:rsid w:val="00917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无缩进"/>
    <w:next w:val="a"/>
    <w:link w:val="-0"/>
    <w:qFormat/>
    <w:rsid w:val="001B09C9"/>
    <w:rPr>
      <w:bCs/>
      <w:sz w:val="24"/>
      <w:szCs w:val="32"/>
    </w:rPr>
  </w:style>
  <w:style w:type="character" w:customStyle="1" w:styleId="-0">
    <w:name w:val="正文-无缩进 字符"/>
    <w:basedOn w:val="a0"/>
    <w:link w:val="-"/>
    <w:rsid w:val="001B09C9"/>
    <w:rPr>
      <w:bCs/>
      <w:sz w:val="24"/>
      <w:szCs w:val="32"/>
    </w:rPr>
  </w:style>
  <w:style w:type="paragraph" w:styleId="a9">
    <w:name w:val="List Paragraph"/>
    <w:basedOn w:val="a"/>
    <w:uiPriority w:val="34"/>
    <w:qFormat/>
    <w:rsid w:val="001B09C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小龙</dc:creator>
  <cp:keywords/>
  <dc:description/>
  <cp:lastModifiedBy>东 小龙</cp:lastModifiedBy>
  <cp:revision>18</cp:revision>
  <dcterms:created xsi:type="dcterms:W3CDTF">2021-07-30T17:18:00Z</dcterms:created>
  <dcterms:modified xsi:type="dcterms:W3CDTF">2021-09-24T06:18:00Z</dcterms:modified>
</cp:coreProperties>
</file>