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43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28"/>
        <w:gridCol w:w="1888"/>
        <w:gridCol w:w="1896"/>
        <w:gridCol w:w="1781"/>
        <w:gridCol w:w="2517"/>
        <w:gridCol w:w="90"/>
        <w:gridCol w:w="1530"/>
      </w:tblGrid>
      <w:tr w:rsidR="007C2F17" w:rsidTr="005D6D74">
        <w:tblPrEx>
          <w:tblCellMar>
            <w:top w:w="0" w:type="dxa"/>
            <w:bottom w:w="0" w:type="dxa"/>
          </w:tblCellMar>
        </w:tblPrEx>
        <w:trPr>
          <w:trHeight w:val="988"/>
        </w:trPr>
        <w:tc>
          <w:tcPr>
            <w:tcW w:w="1728" w:type="dxa"/>
          </w:tcPr>
          <w:p w:rsidR="007C2F17" w:rsidRDefault="007C2F17">
            <w:r>
              <w:t xml:space="preserve">OVER ALL GOALS </w:t>
            </w:r>
          </w:p>
        </w:tc>
        <w:tc>
          <w:tcPr>
            <w:tcW w:w="1888" w:type="dxa"/>
          </w:tcPr>
          <w:p w:rsidR="007C2F17" w:rsidRDefault="007C2F17">
            <w:r>
              <w:t>DEVELOPMENT AND OPPUTUNITY</w:t>
            </w:r>
          </w:p>
        </w:tc>
        <w:tc>
          <w:tcPr>
            <w:tcW w:w="1896" w:type="dxa"/>
          </w:tcPr>
          <w:p w:rsidR="007C2F17" w:rsidRDefault="007C2F17">
            <w:r>
              <w:t xml:space="preserve">WHAT       I WILL ACHIVE </w:t>
            </w:r>
          </w:p>
        </w:tc>
        <w:tc>
          <w:tcPr>
            <w:tcW w:w="1781" w:type="dxa"/>
          </w:tcPr>
          <w:p w:rsidR="007C2F17" w:rsidRDefault="007C2F17">
            <w:r>
              <w:t>RESOURSES AND SUPPORT NEEDED</w:t>
            </w:r>
          </w:p>
        </w:tc>
        <w:tc>
          <w:tcPr>
            <w:tcW w:w="2517" w:type="dxa"/>
          </w:tcPr>
          <w:p w:rsidR="007C2F17" w:rsidRDefault="007C2F17">
            <w:r>
              <w:t xml:space="preserve">WHAT SUCCESS LOOKS LIKE </w:t>
            </w:r>
          </w:p>
        </w:tc>
        <w:tc>
          <w:tcPr>
            <w:tcW w:w="1620" w:type="dxa"/>
            <w:gridSpan w:val="2"/>
          </w:tcPr>
          <w:p w:rsidR="007C2F17" w:rsidRDefault="007C2F17">
            <w:r>
              <w:t>TARGET FATE FOR COMPLETION</w:t>
            </w:r>
          </w:p>
        </w:tc>
      </w:tr>
      <w:tr w:rsidR="007C2F17" w:rsidTr="005D6D74">
        <w:tblPrEx>
          <w:tblCellMar>
            <w:top w:w="0" w:type="dxa"/>
            <w:bottom w:w="0" w:type="dxa"/>
          </w:tblCellMar>
        </w:tblPrEx>
        <w:trPr>
          <w:trHeight w:val="4067"/>
        </w:trPr>
        <w:tc>
          <w:tcPr>
            <w:tcW w:w="1728" w:type="dxa"/>
          </w:tcPr>
          <w:p w:rsidR="007C2F17" w:rsidRDefault="007C2F17">
            <w:r>
              <w:t xml:space="preserve">Work in </w:t>
            </w:r>
            <w:proofErr w:type="spellStart"/>
            <w:r>
              <w:t>eind</w:t>
            </w:r>
            <w:proofErr w:type="spellEnd"/>
            <w:r>
              <w:t xml:space="preserve"> mill technology sector and renewable energy sector</w:t>
            </w:r>
          </w:p>
        </w:tc>
        <w:tc>
          <w:tcPr>
            <w:tcW w:w="1888" w:type="dxa"/>
          </w:tcPr>
          <w:p w:rsidR="007C2F17" w:rsidRDefault="007C2F17">
            <w:r>
              <w:t xml:space="preserve">Learning about wind energy system, </w:t>
            </w:r>
            <w:proofErr w:type="spellStart"/>
            <w:r>
              <w:t>tubine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gramStart"/>
            <w:r>
              <w:t>,and</w:t>
            </w:r>
            <w:proofErr w:type="spellEnd"/>
            <w:proofErr w:type="gramEnd"/>
            <w:r>
              <w:t xml:space="preserve"> maintenance helps build strong technical ,analytical and problem solving skill . It also provides </w:t>
            </w:r>
            <w:proofErr w:type="spellStart"/>
            <w:r>
              <w:t>oppurtunities</w:t>
            </w:r>
            <w:proofErr w:type="spellEnd"/>
            <w:r>
              <w:t xml:space="preserve"> to work in clean energy and contribute to a sustainable </w:t>
            </w:r>
            <w:r w:rsidR="005D6D74">
              <w:t xml:space="preserve">future </w:t>
            </w:r>
          </w:p>
        </w:tc>
        <w:tc>
          <w:tcPr>
            <w:tcW w:w="1896" w:type="dxa"/>
          </w:tcPr>
          <w:p w:rsidR="007C2F17" w:rsidRDefault="005D6D74">
            <w:r>
              <w:t xml:space="preserve">I will gain knowledge in wind turbine operation , energy production ,and maintenance , </w:t>
            </w:r>
            <w:proofErr w:type="spellStart"/>
            <w:r>
              <w:t>Iwill</w:t>
            </w:r>
            <w:proofErr w:type="spellEnd"/>
            <w:r>
              <w:t xml:space="preserve"> also complete an </w:t>
            </w:r>
            <w:proofErr w:type="spellStart"/>
            <w:r>
              <w:t>intenstionship</w:t>
            </w:r>
            <w:proofErr w:type="spellEnd"/>
            <w:r>
              <w:t xml:space="preserve"> in a renewable energy company to get real world experience </w:t>
            </w:r>
          </w:p>
        </w:tc>
        <w:tc>
          <w:tcPr>
            <w:tcW w:w="1781" w:type="dxa"/>
          </w:tcPr>
          <w:p w:rsidR="007C2F17" w:rsidRDefault="005D6D74">
            <w:r>
              <w:t xml:space="preserve">I will need access to </w:t>
            </w:r>
            <w:proofErr w:type="gramStart"/>
            <w:r>
              <w:t>course ,</w:t>
            </w:r>
            <w:proofErr w:type="gramEnd"/>
            <w:r>
              <w:t xml:space="preserve"> training ,</w:t>
            </w:r>
            <w:proofErr w:type="spellStart"/>
            <w:r>
              <w:t>programmes</w:t>
            </w:r>
            <w:proofErr w:type="spellEnd"/>
            <w:r>
              <w:t xml:space="preserve"> , and certification in renewable </w:t>
            </w:r>
            <w:proofErr w:type="spellStart"/>
            <w:r>
              <w:t>energy.Guiidance</w:t>
            </w:r>
            <w:proofErr w:type="spellEnd"/>
            <w:r>
              <w:t xml:space="preserve"> from mentors ,support from internship supervisors and learning tools like stimulation </w:t>
            </w:r>
            <w:proofErr w:type="spellStart"/>
            <w:r>
              <w:t>softwere</w:t>
            </w:r>
            <w:proofErr w:type="spellEnd"/>
            <w:r>
              <w:t xml:space="preserve"> will help me grow.</w:t>
            </w:r>
          </w:p>
        </w:tc>
        <w:tc>
          <w:tcPr>
            <w:tcW w:w="2607" w:type="dxa"/>
            <w:gridSpan w:val="2"/>
          </w:tcPr>
          <w:p w:rsidR="007C2F17" w:rsidRDefault="005D6D74">
            <w:r>
              <w:t xml:space="preserve">Success means getting hands on </w:t>
            </w:r>
            <w:proofErr w:type="spellStart"/>
            <w:r>
              <w:t>expeinence</w:t>
            </w:r>
            <w:proofErr w:type="spellEnd"/>
            <w:r>
              <w:t xml:space="preserve"> through internship , developing </w:t>
            </w:r>
            <w:proofErr w:type="spellStart"/>
            <w:r>
              <w:t>techniqual</w:t>
            </w:r>
            <w:proofErr w:type="spellEnd"/>
            <w:r>
              <w:t xml:space="preserve"> expertise in wind energy ,and security a job in a leading renewable energy company .It also means contributing to sustainable energy projects</w:t>
            </w:r>
          </w:p>
        </w:tc>
        <w:tc>
          <w:tcPr>
            <w:tcW w:w="1530" w:type="dxa"/>
          </w:tcPr>
          <w:p w:rsidR="007C2F17" w:rsidRDefault="005D6D74">
            <w:r>
              <w:t>2030</w:t>
            </w:r>
          </w:p>
        </w:tc>
      </w:tr>
      <w:tr w:rsidR="007C2F17" w:rsidTr="005D6D74">
        <w:tblPrEx>
          <w:tblCellMar>
            <w:top w:w="0" w:type="dxa"/>
            <w:bottom w:w="0" w:type="dxa"/>
          </w:tblCellMar>
        </w:tblPrEx>
        <w:trPr>
          <w:trHeight w:val="77"/>
        </w:trPr>
        <w:tc>
          <w:tcPr>
            <w:tcW w:w="1728" w:type="dxa"/>
          </w:tcPr>
          <w:p w:rsidR="007C2F17" w:rsidRDefault="007C2F17"/>
        </w:tc>
        <w:tc>
          <w:tcPr>
            <w:tcW w:w="1888" w:type="dxa"/>
          </w:tcPr>
          <w:p w:rsidR="007C2F17" w:rsidRDefault="007C2F17"/>
        </w:tc>
        <w:tc>
          <w:tcPr>
            <w:tcW w:w="1896" w:type="dxa"/>
          </w:tcPr>
          <w:p w:rsidR="007C2F17" w:rsidRDefault="007C2F17"/>
        </w:tc>
        <w:tc>
          <w:tcPr>
            <w:tcW w:w="1781" w:type="dxa"/>
          </w:tcPr>
          <w:p w:rsidR="007C2F17" w:rsidRDefault="007C2F17"/>
        </w:tc>
        <w:tc>
          <w:tcPr>
            <w:tcW w:w="2517" w:type="dxa"/>
          </w:tcPr>
          <w:p w:rsidR="007C2F17" w:rsidRDefault="007C2F17"/>
        </w:tc>
        <w:tc>
          <w:tcPr>
            <w:tcW w:w="1620" w:type="dxa"/>
            <w:gridSpan w:val="2"/>
          </w:tcPr>
          <w:p w:rsidR="007C2F17" w:rsidRDefault="007C2F17"/>
        </w:tc>
      </w:tr>
    </w:tbl>
    <w:p w:rsidR="007C2F17" w:rsidRDefault="007C2F17"/>
    <w:sectPr w:rsidR="007C2F17" w:rsidSect="004C5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C2F17"/>
    <w:rsid w:val="004C5C69"/>
    <w:rsid w:val="005D6D74"/>
    <w:rsid w:val="007C2F17"/>
    <w:rsid w:val="008327E4"/>
    <w:rsid w:val="00896ACB"/>
    <w:rsid w:val="00CB3B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C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2025-11-13T13:45:00Z</dcterms:created>
  <dcterms:modified xsi:type="dcterms:W3CDTF">2025-11-13T14:11:00Z</dcterms:modified>
</cp:coreProperties>
</file>