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April 18, 2022 6:57:00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169216493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Sanchi sinking could be 'worst situation' for marine ecology: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Australia: AUSTRALIAN COASTAL AND MARINE ECOLOGY and ENVIRO CARD Own Trademark for ' ENVIRO CARD ' and '6 LEAVES IN CIRCLE'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Fishing ban begins along Eastern Coast of TN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156 Marine, Environmental Scientists, Professors, Researchers &amp; Academics Issue Public Comment on NOAA Notice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Journal of Experimental Marine Biology &amp; Ecology Issues Five Research Articles in July 2017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Fishing ban begins along Eastern coast of TN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Ceridwen Fraser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Department of Commerce (DOC) awarded contract of IGF::OT::IGF SCIENTIFIC AND TECHNICAL SUPPORT SERVICES TO SUPPORT THE NOAA MARINE SPATIAL ECOLOGY DIVISION to CONSOLIDATED SAFETY SERVICES INCORPORATED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Understanding the impact of the oceans and how to manage it is an urgent task.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Journal of Experimental Marine Biology &amp; Ecology Issues Seven Research Articles in August 2017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Univ Nat Kaohsiung Science &amp; Technology Seeks Patent for Marine Equipment System for Inhibiting Marine Organisms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Cortes Island Academy to offer hands-on learning to secondary students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Journal of Experimental Marine Biology &amp; Ecology Issues 20 Research Articles in May 2018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Chinese sand dredging severely damages Taiwan's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Consensus reached to protect marine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Journal of Experimental Marine Biology &amp; Ecology Issues Eight Research Articles in January 2018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Journal of Experimental Marine Biology &amp; Ecology Issues Seven Research Articles in August 2017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'Rapid increase in plastic pollution ruining wildlife, marine ecology in Pakistan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Journal of Experimental Marine Biology &amp; Ecology Issues 16 Research Articles in March 2018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China Focus: Marine ranching restores ecology on desertified seabeds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NGT Southern Zone Constitutes Joint Committee To Inspect Kochi Metro Water Project Construction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Thai national parks ban single-use plastics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Ecosphere Journal Issues Research Articles in April 2022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China Focus: Marine ranching restores ecology on desertified seabeds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'DEEP OCEAN MISSION;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Family-friendly activities planned for Navy Day at the New Bedford Whaling Museum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Australia : Marine And Coastal Strategy Launched For Feedback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Australia : Marine And Coastal Strategy Launched For Feedback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China's military expansionism in South China Sea threatens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China launches new mechanism to protect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University of Bremen: Young corals give an insight into the recovery after coral bleaching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Meet a few of the Oregon Coast's favorite gray whales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'Rapid increase in plastic pollution ruining wildlife, marine ecology in Pakistan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'Rapid increase in plastic pollution ruining wildlife, marine ecology in Pakistan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IP Australia grants trade mark " OCEANX" to Alucia Productions, LLC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State Intellectual Property Office of China Publishes Qingdao Baiqianchuan Marine Ecology Tech's Patent Application for Metal Glaze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China launches new mechanism to protect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Navy Day at the New Bedford Whaling Museum returns March 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Australia: Alucia Productions Owns Trademark for 'OCEANX'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Unwarranted spill optimism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Qingdao Baiqianchuan Marine Ecology Science &amp; Technology Applies for Patent on Improved Weather Resistant Cement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-Trinity ecologist honoured for innovative marine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China to boost protection of marine habitats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Two Rivers' Ariana Zimney inspired by marine ecology class | Stellar Students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NC State University names CMAST director as distinguished professor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Journal of Experimental Marine Biology &amp; Ecology Issues Eight Research Articles in September 2017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India : DEEP OCEAN MISSION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India : DEEP OCEAN MISSION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Federal Contracts Awarded by Federal Agencies in California (Nov. 25)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IP Australia grants trade mark "OCEANX " to Alucia Productions, LLC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Indonesia : Minister Trenggono and NU Sign MoU for Development of KP Sector Through Empowerment of People's Potential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DEEP OCEAN MISSION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Australia-India Indo-Pacific Oceans Initiative Partnership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Federal Register: Nominations to the Marine Mammal Scientific Review Groups Pages 55589 - 55590 [FR DOC #2021-21778]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Nominations to the Marine Mammal Scientific Review Groups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Miami Valley School students dive into marine ecology studies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USPTO ISSUES TRADEMARK: OCEANX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Mystery as strange and vibrant creatures wash up on beaches after record rainfall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China launches new mechanism to protect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NSF Award: Award Abstract #1852096 REU SITE : Integrative Biology and Ecology of Marine Organisms and Their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Portobello Peninsula to be hub of science and sustainability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China launches new mechanism to protect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Bizarre creatures wash up on Australian beaches after 'shocking' record rainfall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Environmental Groups Launch Appeal to Protect Newfoundland Offshore Waters From Fossil Fuel Expansion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Scenes aboard the O'Neill catamaran Fourth-graders study marine ecology, biology, navigation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Taiwan Patent Office Releases Unique Biotech's Patent Application for Method for Producing Chlorine Dioxide Using Brine, and Device for Producing the Same Capable of Recycling Brine to Reduce Impact on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Qingdao Baiqianchuan Marine Ecology Science &amp; Technology Submits Chinese Patent Application for High-Performance Cement Mortar for Construction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Journal of Experimental Marine Biology &amp; Ecology Issues 11 Research Articles in November 2017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Southeastern professor named Fulbright Scholar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Southeastern Biology Professor Awarded Fulbright Scholar Grant to Teach, Research in Spain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Limnology &amp; Oceanography Journal Issues Research Articles in March 2022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SOUTHEASTERN BIOLOGY PROFESSOR AWARDED FULBRIGHT SCHOLAR GRANT TO TEACH, RESEARCH IN SPAIN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U-Ming Marine: Yumin Shipping was included in the FTSE Index as a constituent stock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Making Indonesia 's blue economy concept harmonious with G20 vision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Hampton University Assistant Professor Lewallen Awarded $300,000 Research Initiation Award From NSF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China launches new mechanism to protect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Sanya expands artificial reef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Marine ecology a big focus of IHG's new Maldives resort and spa.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Cabinet approves continuation of mission for oceans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Whanganui port: a vision for the next generation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Ukraine : Ministry of Environment: The research vessel "Belgium" has arrived in Ukraine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Cornell : Climate-Driven Disease Compromises Seagrass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-University of York: Maths-based marine management project wins GBP1.5m funding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Cabinet approves continuation of umbrella scheme 'O-SMART'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Ukraine : Ministry of Environment: The research vessel "Belgium" has arrived in Ukraine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FUNCTIONAL BIOLOGY AND ECOLOGY OF PLANKTONIC MARINE FUNGI - Revealing the mechanistic basis of the roles of mycoplankton in the marine carbon cycle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-Nine Projects Granted Over HK$ 7 Million from the Marine Ecology and Fisheries Enhancement Funds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SEVEN URI SOPHOMORES AWARDED PRESTIGIOUS HOLLINGS SCHOLARSHIPS FROM NOAA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UK Contract Award: Ecospan Environmental Ltd Wins Contract worth 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Schooner back on the water at Opua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National parks ban single-use plastics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CLIMATE-DRIVEN DISEASE COMPROMISES SEAGRASS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Loyola Marymount University Faculty Experts Available for Continuing Orange County Oil Spill Coverage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New Shark Ecology Research Program Launched at the Center for Coastal Studies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Journalist, ocean conservationist discuss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Indonesia : Optimizing Area Potential, KKP Arranges Joint Commitment for Regional Conservation Area Management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Marine Environmental Research and Application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Dump-and-fill 'deterrence'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AUSTRALIA-INDIA INDO-PACIFIC OCEANS INITIATIVE PARTNERSHIP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Australian Foreign Affairs Department: Australia-India Indo-Pacific Oceans Initiative Partnership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Sanchi sinking could be 'worst situation' for </w:t>
        </w:r>
      </w:hyperlink>
      <w:hyperlink r:id="rId11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17" w:history="1">
        <w:r>
          <w:rPr>
            <w:rFonts w:ascii="arial" w:eastAsia="arial" w:hAnsi="arial" w:cs="arial"/>
            <w:b/>
            <w:bCs/>
            <w:i/>
            <w:color w:val="0077CC"/>
            <w:kern w:val="32"/>
            <w:sz w:val="28"/>
            <w:szCs w:val="32"/>
            <w:u w:val="single"/>
            <w:shd w:val="clear" w:color="auto" w:fill="FFFFFF"/>
            <w:lang w:val="en-US" w:eastAsia="en-US" w:bidi="ar-SA"/>
          </w:rPr>
          <w:t>: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People's Daily Online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People's Daily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sinking of the oil tanker the Sanchion Sunday, which had burned for more than a week in the East China Sea, is the worst possible outcome, say experts who are concerned the submerged oil could have a severe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Sanchi broke apart after a fierce explosion and sank at around 4:45 pm on Sunday, said the China's Ministry of Transportin a statement on Sunday afternoon.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ship sinking is the worst situation," Ma Jun, director of the Institute of Public and Environmental Affairs told the Global Times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condensate oil, a kind of ultra light oil on Sanchi, is different than other types of crude oil and is poisonous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said Ma.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said that the ship began to list and apparently broke apart after an explosion that sent flames as high as 1,000 meters.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have been better for the oil to have burned than to sink with the ship, Lin Boqiang, director of the China Center for Energy Economics Research at Xiamen University, told the Global Times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condensate oil will probably leak from the broken ship as it sinks and any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that encounters it could be killed," said Lin. "Therefore, it is important to assess how much oil leaked into the sea to determine how serious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might be impacted."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 said the ship sank not far from Zhoushan, East China's Zhejiang Province and constant monitoring will be necessary to track any oil slick that might move close to shore.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netizens worry the accident could affect the well-known Zhoushan fish farm, but a vendor with the farm's Taobao shop told the Global Times on Sunday that the farm is not close to where the ship went down and their fishery is not likely to be affected.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 said it is important to evaluate how much of the ship's cargo had burned off during the long-fought fire and Sunday's explosion to determine how much was left on the ship when it went down.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Four Chinese rescuers recovered the bodies of two sailors and the voyage data recorder on Saturday, the Legal Mirror reported on Sunday.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Sanchi, which was carrying 136,000 tons of light crude oil from Iran, collided with the CF Crystal, a Hong Kong-registered bulk freighter, about 160 nautical miles east of the Yangtze estuary on January 6. The tanker had a crew of 32, including 30 Iranians and two from Bangladesh, the Xinhua News Agency reported.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13 vessels, including coast guard ships from South Korea, Japan and a Japanese firefighting ship fought the fire, searched for the missing and are involved the cleanup.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Australia: AUSTRALIAN COASTAL AND </w:t>
        </w:r>
      </w:hyperlink>
      <w:hyperlink r:id="rId12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and ENVIRO CARD Own Trademark for 'ENVIRO CARD' and '6 LEAVES IN CIRCLE'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2018 Saturday 12:47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Australia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Australia, June 30 -- AUSTRALIAN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Pty. Ltd. and ENVIRO CARD Pty. Ltd., own the trademark (1887831) for 'ENVIRO CARD' and '6 LEAVES IN CIRCLE' from Nov. 16, 2017, through Nov. 16, 2027.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Status: Registered/Protected Classes: 9 [Education software], 35 [Compilation of environmental information], 41 [Design of educational courses, examinations and qualifications; Providing information, including online, about education, training, entertainment, sporting and cultural activities; Provision of education services via an online forum] and 42 [Advisory services relating to environmental pollution; Advisory services relating to environmental protection; Environmental conservation; Environmental consultancy services; Environmental hazard assessment; Environmental monitoring services; Environmental surveys; Environmental sustainability consultancy services; Environmental testing; Provision of information relating to environmental sustainability; Research in the field of environmental protection; Setting of environmental standards] Type of Mark: Word, Device Lodgement Date: Nov. 16, 2017 Date of Acceptance: March 18 Registration Advertised: June 28 For further details contact ENVIRO CARD Pty. Ltd. . The original document can be viewed at: </w:t>
      </w:r>
      <w:hyperlink r:id="rId125" w:history="1">
        <w:r>
          <w:rPr>
            <w:rFonts w:ascii="arial" w:eastAsia="arial" w:hAnsi="arial" w:cs="arial"/>
            <w:i/>
            <w:color w:val="0077CC"/>
            <w:sz w:val="20"/>
            <w:u w:val="single"/>
            <w:shd w:val="clear" w:color="auto" w:fill="FFFFFF"/>
            <w:lang w:val="en-US" w:eastAsia="en-US" w:bidi="ar-SA"/>
          </w:rPr>
          <w:t>https://search.ipaustralia.gov.au/trademarks/search/view/1887831</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12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Fishing ban begins along Eastern Coast of TN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UNI (United News of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UNI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Rameswaram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Rameswaram, April 15 -- The 61-day annual ban on deep sea fishing to facilitate breeding of fish along the Eastern coast of Tamil Nadu commenced on Thursday midnight.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Fisheries sources said on Friday that the ban enforced by the state government from Tiruvallur district in the North to Kanyakumari district in the South, under the provisions of the Deep Sea Fishing Regulation Act, 2001 would remain in effect from April 15 to June 14 to facilitate the breeding of fishes and conservation of fish stock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Mechanized boats fishermen have been instructed not to venture into the sea to avoid disturbance caused by trawlers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during the breeding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conventional fishing with traditional "catamaran" and country boats has been exempted from the ban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Stern action would be initiated against mechanized boat fishermen, including cancellation of licenses of boats and their diesel subsidy, if found violating the ban order under the provisions of the Tamil Nadu Fisheries Regulation Act 1983.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Enforcement agencies such as the Indian Coast Guard, Tamil Nadu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Police, and Fisheries department would be involved in joint patrolling to curb illegal fishing during the ban period, the sources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was in line with International standards and practices. Countries like the USA, Spain, and Australia have imposed similar bans every year and in India, it was Kerala State that first imposed it in 1988.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Rameswaram, one of the Major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Centres in South India, more than 800 registered mechanized fishing boats were docked at the fishing jetty due to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Tamil Nadu government has increased the monthly assistance to Rs 6,000 from Rs 5,000 to each fisherman during the ban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 had also announced that Rs 250 per day would be given to the families of fishermen, who were detained by Sri Lanka until they were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 GSM CS1100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United News of India. For any query with respect to this article or any other content requirement, please contact Editor at </w:t>
      </w:r>
      <w:hyperlink r:id="rId13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 xml:space="preserve">156 </w:t>
        </w:r>
      </w:hyperlink>
      <w:hyperlink r:id="rId14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41" w:history="1">
        <w:r>
          <w:rPr>
            <w:rFonts w:ascii="arial" w:eastAsia="arial" w:hAnsi="arial" w:cs="arial"/>
            <w:b/>
            <w:bCs/>
            <w:i/>
            <w:color w:val="0077CC"/>
            <w:kern w:val="32"/>
            <w:sz w:val="28"/>
            <w:szCs w:val="32"/>
            <w:u w:val="single"/>
            <w:shd w:val="clear" w:color="auto" w:fill="FFFFFF"/>
            <w:lang w:val="en-US" w:eastAsia="en-US" w:bidi="ar-SA"/>
          </w:rPr>
          <w:t>, Environmental Scientists, Professors, Researchers &amp; Academics Issue Public Comment on NOAA Notice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2022 Saturday 7:10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Feb. 5 (TNSCAPv) -- One hundred-fifty-six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environmental scientists, professors, researchers and academics have issued a public comment on the National Oceanic and Atmospheric Administration notice entitled "Intent to Initiate Designation of CHNMS". The comment was posted on Jan. 31, 2022. CHNMS is the Chumash Heritage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Paul E. Michel, Regional Policy Coordinator, NOAA Sanctuaries West Coast Regional Office, 99 Pacific Street, Building 100F, Monterey, CA 93940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 Comments on Notice of Intent To Conduct Scoping and To Prepare a Draft Environmental Impact Statement for the Proposed Chumash Heritage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 NOAA-NOS-2021-0800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Mr. Paul Michel: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the undersigned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environmental scientists, professors, researchers and academics support the National Oceanic and Atmospheric Administration (NOAA) proposal to designate the Chumash Heritage site as a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proposed area for the Chumash sanctuary is a stretch of ocean off of California's central coast, awash with some of the sea's wildest life and a deep heritage. It holds incredible biodiversity as well as Chumash sacred sites on and offshore, and is the first example of an Indigenous-led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designation. Sanctuary status offers permanent protections from major threats such as offshore oil and gas drilling and provides funding to better co-manage the area's key ecosystems with the Chumash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creatures find refuge in the Chumash area--a haven for life. The site hosts a range of habitat types from coral reefs and kelp forests to coastal wetlands and dunes. It's a critical feeding stop along the migratory paths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it's home base for 25 threatened or endangered species, including southern sea otters, leatherback sea turtles and humpback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Chumash area needs protection from threats such as oil drilling. The recent oil spill off the coast of Orange County, California, is a stark reminder of the destructive impact an oil spill can have on ocean life. We can do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Permanently protecting this special place is essential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its habitat to thrive. Designating the area as a sanctuary will bridge the unprotected gap between two existing sanctuaries along the California coast--the Monterey Bay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to the north and the Channel Islands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to the south, creating a connected stretch where sea creatures can more safely roam, feed and reproduce, and a longer stretch of coastline where oil drilling is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Protected places within our ocean can help them better withstand the impacts of a changing climate and anthropogenic disturbances such as oil drilling. The ocean stores 50 times more carbon dioxide than the atmosphere, and much of that is held in wetlands and seagrass beds, both of which are found in the Chumash area. If disturbed, these sites can release carbon back into the atmosphere, contributing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ocean lovers, learners, researchers and scientists, we want to give the ocean a chance to fight against intensifying human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signers, we support protection of this special place through the designation of the Chumash Heritage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Ashley Adams, MS Candidate,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Ruben Alarcon, Professor of Biology, University of California Channel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Liz Alter, Assistant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California State University Monterey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Sean Anderson, Professor &amp; Chair of Environmental Science and Resource Management Program, California State University Channel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Meinrat Andreae, Professor at Scripps Institution of Oceanography, University of California San Diego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Applebaum, Assistant Professor of Environmental Studies,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Monica Argandona, Director of MS in Sustainability Management and Policy, California State University Long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Jadd Bahaaldin, Biologist, California State University Bakersfield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 Baker, Graduate Student,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Barber, Professor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 Evolutionary Biology,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Robin Bencie, Lecturer of Biology, Humboldt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Tarik Benmarhnia, Associate Professor at Scripps Institute of Oceanography, University of California San Diego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Marissa Bills, M.S. Student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Lab,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Theadora Block, Ph.D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Sebastopol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Alan Brelsford, Assistant Professor of Biology, University of California Riverside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Capone, Professor of Environmental Biology,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Lilian Carswell, Ph.D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 Chang, Assistant Professor and Researcher,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Joseph Chen, Professor of Biology,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Charlie Chesney, Graduate Student Researcher of Environmental Studies,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Anne Cohen, Retired Professor from University of California Los Angeles, California Academy of Sciences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Connon, Professor of Toxicology,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Abby Cunniff, Ph.D Student of Environmental Studies,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Jordan Daniels, Visiting Lecturer in Philosophy and Environmental Analysis, Pitzer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Jennifer Davis, Northwest Regional Director and Field Biologist, American Bird Conservancy, Oregon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Danielle DeBrine, Student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Ek del-Val, Ph.D,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Manny Delgado, Lab Tech, University of California Davis - Bodega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DeLoughrey, Professor of English and Environment &amp; Sustainability,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Elisabeth Deswart, Registered Dietitian &amp; Professor,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Dinklage, Professor of Earth Sciences, Santa Barbara City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Carmen Domingo, Dean, College of Science and Engineering,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Anna Doty, Professor of Biology, California State University Bakersfield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Bailey Drechsler, Professor of Human Development,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Ellen Druffel, Professor of Earth System Science, University of California Irvine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Linda Duguay, Research Associate, Professor of Biological Sciences, Wrigley Institute for Environmental Studies at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Mario Alberto, Ph.D, California State University Fullerton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Espinoza-Kulick, Ethnic Studies Faculty Lead,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Faulstich, Professor of Environmental Analysis, Pitzer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Silvio Favoreto, Professor of Microbiology,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Daniel Fernandez, Professor of Science and Environmental Policy, California State University Monterey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Elise Ferree, Ph.D, Professor of Biology, Scripps and Pitzer Colleges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Patrick Ferree, Associate Professor of Biology, W. M. Keck Science Center, Scripps and Pitzer Colleges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Myra Finkelstein, Adjunct Professor, Microbiology and Environmental Toxicology Department,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Alessandro Fisogni, Ph.D, University of California Riverside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Juan Pablo Flores, Student,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Fronk, Postdoctoral Scholar, Pomona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Amber Fry, Student,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 Fuhrman, McCulloch-Crosby Chair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Steven Gaines, Dean &amp; Distinguished Professor, Bren School of Environmental Science &amp; Management University of California Santa Barbara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Theodore Garland, Distinguished Professor of Evolution,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Organismal Biology, University of California Riverside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Corey Garza,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California State University Monterey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Brian Gaylord, Professor of Evolution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University of California Davis - Bodega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Frankie Gerraty, NSF Graduate Research Fellow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Lani Gleason, Assistant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California State University Sacramento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Zeka Glucs, Ph.D., Predatory Bird Research Group,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Malcolm S. Gordon, Research Professor of Biology,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Grant, Ph.D. Candidate,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Green, Researcher, Department of Civil and Environmental Engineering,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Grell, Professor of Environmental Economics, Pitzer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Grosholz,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 Hall, Professor of Atmospheric and Oceanic Sciences,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Lucas Hall, Assistant Professor of Biology, California State University Bakersfield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Holly Harris, Lecturer in Biology Department,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Hendricks,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Joe Hereford, Ph.D., California State University Sacramento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Brett Holland, Professor of Biology, California State University Sacramento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Holmes, Professor of Science and Engineering, American River College David Hutchins,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Environmental Biology,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 Iampietro, Geospatial Technology Officer, California State University Monterey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Igler, Professor of History, University of California Irvine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 Jennings, Associate Professional Researcher of Evolution,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Organismal Biology, University of California Riverside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Sunny Jiang, Professor of Biology, University of California Irvine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Ayana Elizabeth Johnson,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co-founder of Urban Ocean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Michelaina Johnson, Doctoral student of Environmental Studies,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Carly Kenkel, PhD, Assistant Professor of Biology,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Sarah King, Graduate Student,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Christopher Kitts, Professor Emeritus, Center for Applications in Biotechnology,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Gita Kolluru, Professor of Biology,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Liz Koslov, Assistant Professor, Institute of the Environment and Sustainability,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Laylonni Laster, Student of Environmental Management &amp; Protection,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Sue Lee Mossman, Professor of Biology &amp; Chair of Climate Action Campaign, Humboldt Unitarian Universalist Fellowship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Heather Liwanag, Associate Professor of Biology,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Rudy Lopez,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Program, Tribal Resource Specialist, Tolowa Dee Ni Nation Candace Low, Lecturer of Biology,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Flora Lu, Professor of Environmental Studies,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Azucena Lucatero, Ph.D. Candidate,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Justin Luong, Ph.D. Candidate,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Laurie McConnico,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Professor/ Faculty, Cuesta College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Claire McKinley, Visiting Assistant Professor of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University of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Davis James McWilliams, Professor of Atmospheric and Oceanic Sciences,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Jesyka Melendez, Ph.D., Professor of Biology, Humboldt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Lise Mifsud, Professor of Social Sciences,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 Miller,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 Miller, W.M. Keck Professor of Environmental Analysis and History, Pomona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Christopher Moffatt, Professor of Biology,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Megan Molinari, Ph.D. Student,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Moore, Captain, Moore Institute for Plastic Pollution Research, Long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Archie Mossman, Professor Emeritus, Humboldt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Heather Murdock, Biology Lecturer,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Dawn Murray, Professor of Environmental Studies, Antioch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Torben Nielsen, Lawrence Berkeley National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Steven Norris,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California State University Channel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Gretchen North, Professor of Biology, Occidental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Morgan O'Neill, Assistant Professor of Earth System Science, Stanford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Oladele Ogunseitan, Professor of Environmental Health Science, University of California Irvine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Olson, Assistant Professor of Applied Environmental Science, California State University Monterey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Dax Ovid, Postdoctoral Researcher,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Palumbi,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Stanford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Nilay Patel, Associate Professor of Biology, California State University Fullerton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Robin Pelc, Faculty,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Department, California State University Monterey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Carlye Peterson, Ph.D., Earth Science,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Aysha Peterson, Ph.D. Candidate Environmental Studies Department,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Stacy Philpott, Professor of Environmental Studies,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Indiana Reid-Shaw, Ph.D. Student,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 Reineman, Assistant Professor of Environmental Science &amp; Resource Management, California State University Channel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Cristina Riani, Ph.D. Candidate in Environmental Studies,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Alberto Robador Ausejo, Assistant Professor (Research) of Biology,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Roberts, Ph.D. candidate,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Rori Rohlfs, Assistant Professor of Biology, San Francisco State University Mandy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Rousseau Benicia, Academic Advisor: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Science, University of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Davis Wendy Saltzman, Professor of Evolution,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Organismal Biology, University of California Riverside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Audrey Sarin, American Academy of Underwater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Schrecengost, Adjunct Instructor of Geology, Diablo Valley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Schwarz, Lecturer, Norris Center for Natural History,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Katherine Seto, Assistant Professor of Environmental Studies,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Carla Sette, Ph.D., Biology Researcher,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Randolph Skrovan, Facility Manager, Long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Madeline Slimp, Graduate Student,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Jill Sohm, Associate Professor of Environmental Studies,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Marko Spasojevic, Assistant Professor of Biology, University of California Riverside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Dylan Spaulding, Research Scientist,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Brenton Spies, Conservation Ecologist, Lecturer, California State University Channel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Jay Stachowicz, Professor in Department of Evolution, University of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Davis Paul Stapp, Professor of Biological Science, California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Fullerton Amanda Stoltz, Ph.D. Student in Coastal Science and Policy,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Dawn Sumner, Professor of Earth and Planetary Sciences, University of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Davis Holly Swift, Ph.D., Lecturer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California State University, Monterey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Joseph Szewczak, Professor of Biology, Humboldt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Alissa Takesy, Ph.D. Student, Coastal Science and Policy,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Ryan Thompson, Materials Science and Engineering Student,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Brook Thompson, Stanford Masters Student, Civil and Environmental Engineering, Stanford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Leslie Timpe, Lecturer in Biology,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Tina Treude,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Geomicrobiology,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Aradhna Tripati, Professor of Atmospheric and Oceanic Sciences,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Cassandra Vaniotis, Teaching Assistant, Department of Biology,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Erik Veach, Physics Instructor,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Darya Veach, Contracts &amp; Grants Analyst,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Voeks, Ph.D., Professor of Geography, California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Fullerton Kelley Voss, M.S. and Doctoral Candidate,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Walker, Graduate Student Researcher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and Virginia Waters, Professor of Zoology, Humboldt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Vaughan Williams, Restoration Field Manager, Younger Lagoon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Heather Williams, Professor of Politics, Pomona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 Wu, Professor of Environmental Science, University of California Irvine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Meghan Zulian, Graduate Student,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notice can be viewed at </w:t>
      </w:r>
      <w:hyperlink r:id="rId142" w:history="1">
        <w:r>
          <w:rPr>
            <w:rFonts w:ascii="arial" w:eastAsia="arial" w:hAnsi="arial" w:cs="arial"/>
            <w:i/>
            <w:color w:val="0077CC"/>
            <w:sz w:val="20"/>
            <w:u w:val="single"/>
            <w:shd w:val="clear" w:color="auto" w:fill="FFFFFF"/>
            <w:lang w:val="en-US" w:eastAsia="en-US" w:bidi="ar-SA"/>
          </w:rPr>
          <w:t>https://www.regulations.gov/document/NOAA-NOS-2021-0080-0001</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143" w:history="1">
        <w:r>
          <w:rPr>
            <w:rFonts w:ascii="arial" w:eastAsia="arial" w:hAnsi="arial" w:cs="arial"/>
            <w:i/>
            <w:color w:val="0077CC"/>
            <w:sz w:val="20"/>
            <w:u w:val="single"/>
            <w:shd w:val="clear" w:color="auto" w:fill="FFFFFF"/>
            <w:lang w:val="en-US" w:eastAsia="en-US" w:bidi="ar-SA"/>
          </w:rPr>
          <w:t>editor@targetednews.com</w:t>
        </w:r>
      </w:hyperlink>
      <w:r>
        <w:rPr>
          <w:rFonts w:ascii="arial" w:eastAsia="arial" w:hAnsi="arial" w:cs="arial"/>
          <w:color w:val="000000"/>
          <w:sz w:val="20"/>
          <w:lang w:val="en-US" w:eastAsia="en-US" w:bidi="ar-SA"/>
        </w:rPr>
        <w:t xml:space="preserve">, Springfield, Virginia; 703/304-1897; </w:t>
      </w:r>
      <w:hyperlink r:id="rId144" w:history="1">
        <w:r>
          <w:rPr>
            <w:rFonts w:ascii="arial" w:eastAsia="arial" w:hAnsi="arial" w:cs="arial"/>
            <w:i/>
            <w:color w:val="0077CC"/>
            <w:sz w:val="20"/>
            <w:u w:val="single"/>
            <w:shd w:val="clear" w:color="auto" w:fill="FFFFFF"/>
            <w:lang w:val="en-US" w:eastAsia="en-US" w:bidi="ar-SA"/>
          </w:rPr>
          <w:t>https://targetednews.com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-1584341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 xml:space="preserve">Journal of Experimental </w:t>
        </w:r>
      </w:hyperlink>
      <w:hyperlink r:id="rId15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51" w:history="1">
        <w:r>
          <w:rPr>
            <w:rFonts w:ascii="arial" w:eastAsia="arial" w:hAnsi="arial" w:cs="arial"/>
            <w:b/>
            <w:bCs/>
            <w:i/>
            <w:color w:val="0077CC"/>
            <w:kern w:val="32"/>
            <w:sz w:val="28"/>
            <w:szCs w:val="32"/>
            <w:u w:val="single"/>
            <w:shd w:val="clear" w:color="auto" w:fill="FFFFFF"/>
            <w:lang w:val="en-US" w:eastAsia="en-US" w:bidi="ar-SA"/>
          </w:rPr>
          <w:t xml:space="preserve"> Biology &amp; </w:t>
        </w:r>
      </w:hyperlink>
      <w:hyperlink r:id="rId15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51" w:history="1">
        <w:r>
          <w:rPr>
            <w:rFonts w:ascii="arial" w:eastAsia="arial" w:hAnsi="arial" w:cs="arial"/>
            <w:b/>
            <w:bCs/>
            <w:i/>
            <w:color w:val="0077CC"/>
            <w:kern w:val="32"/>
            <w:sz w:val="28"/>
            <w:szCs w:val="32"/>
            <w:u w:val="single"/>
            <w:shd w:val="clear" w:color="auto" w:fill="FFFFFF"/>
            <w:lang w:val="en-US" w:eastAsia="en-US" w:bidi="ar-SA"/>
          </w:rPr>
          <w:t xml:space="preserve"> Issues Five Research Articles in July 2017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2017 Tuesday 9:49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peer-reviewed journal from Elsevier, published five research articles on the following topics in its July 2017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Factors affecting the prevalence of the trematode parasite Echinostephilla patellae (Lebour, 1911) in the limpet Patella vulgata (L.) (Pages 99-104). Coauthors: Louise B. Firth, Lisa M. Grant, Tasman P. Crowe, Jonathan S. Ellis, Christena Wiler, Christopher Convery, Nessa E. O'Connor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Small-scale habitat complexity of artificial turf influences the development of associated invertebrate assemblages (Pages 105-112). Coauthors: James T. Lavender, Katherine A. Dafforn, Melanie J. Bishop, Emma L. Johnston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The effects of manipulating microhabitat size and variability on tropical seawall biodiversity: field and flume experiments (Pages 113-120). Coauthors: Lynette H.L. Loke, Tjeerd J. Bouma, Peter A. Todd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Linking behaviour and climate change in intertidal ectotherms: insights from littorinid snails (Pages 121-131). Coauthors: Terence P.T. Ng, Sarah L.Y. Lau, Laurent Seuront, Mark S. Davies, Richard Stafford, David J. Marshall, Gray A. Williams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Metamorphosis of the edible mangrove crab Ucides cordatus (Ucididae) in response to benthic microbial biofilms (Pages 132-140). Coauthors: Darlan de Jesus de Brito Simith, Fernando Araujo Abrunhosa, Karen Diele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July 2017 edition of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&amp;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can be viewed at </w:t>
      </w:r>
      <w:hyperlink r:id="rId152" w:history="1">
        <w:r>
          <w:rPr>
            <w:rFonts w:ascii="arial" w:eastAsia="arial" w:hAnsi="arial" w:cs="arial"/>
            <w:i/>
            <w:color w:val="0077CC"/>
            <w:sz w:val="20"/>
            <w:u w:val="single"/>
            <w:shd w:val="clear" w:color="auto" w:fill="FFFFFF"/>
            <w:lang w:val="en-US" w:eastAsia="en-US" w:bidi="ar-SA"/>
          </w:rPr>
          <w:t>http://www.sciencedirect.com/science/journal/00220981/492?sdc=1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09F-Baltero-5921957 09F-Baltero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Fishing ban begins along Eastern coast of TN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UNI (United News of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UNI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Rameswaram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Rameswaram, April 15 -- The 61-day annual deep-sea fishing ban by mechanized boats to facilitate fish breeding along the East Coast of Tamil Nadu commenced on Thursday midnight.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Fisheries sources said on Friday that the ban enforced by the state government from Tiruvallur district in the North to Kanyakumari district in the South, under the provisions of the Deep Sea Fishing Regulation Act, 2001 would remain in effect from April 15 to June 14 to facilitate the breeding of fishes and conservation of fish stock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Mechanized boats fishermen have been instructed not to venture into the sea to avoid disturbance caused by trawlers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during the breeding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conventional fishing with traditional "catamaran" and country boats has been exempted from the ban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Stern action would be initiated against mechanized boat fishermen, including cancellation of licenses of boats and their diesel subsidy, if found violating the ban order under the provisions of the Tamil Nadu Fisheries Regulation Act 1983.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Enforcement agencies such as the Indian Coast Guard, Tamil Nadu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Police, and Fisheries department would be involved in joint patrolling to curb illegal fishing during the ban period, the sources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was in line with International standards and practices. Countries like the USA, Spain, and Australia have imposed similar bans every year and in India, it was Kerala State that first imposed it in 1988.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Rameswaram, one of the Major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Centres in South India, more than 800 registered mechanized fishing boats were docked at the fishing jetty due to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Tamil Nadu government has increased the monthly assistance to Rs 6,000 from Rs 5,000 to each fisherman during the ban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 had also announced that Rs 250 per day would be given to the families of fishermen, who were detained by Sri Lanka until they were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 GSM CS1025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United News of India. For any query with respect to this article or any other content requirement, please contact Editor at </w:t>
      </w:r>
      <w:hyperlink r:id="rId13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2" w:name="Bookmark_7"/>
      <w:bookmarkEnd w:id="12"/>
    </w:p>
    <w:p>
      <w:pPr>
        <w:rPr>
          <w:rFonts w:ascii="arial" w:eastAsia="arial" w:hAnsi="arial" w:cs="arial"/>
          <w:sz w:val="20"/>
          <w:lang w:val="en-US" w:eastAsia="en-US" w:bidi="ar-SA"/>
        </w:rPr>
      </w:pPr>
      <w:r>
        <w:pict>
          <v:shape id="_x0000_i104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Ceridwen Fraser</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8, 2020 Tuesday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45" type="#_x0000_t75" style="width:474.84pt;height:115pt">
            <v:imagedata r:id="rId167"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after="0" w:line="340" w:lineRule="atLeast"/>
        <w:ind w:left="0" w:right="0" w:firstLine="0"/>
        <w:jc w:val="left"/>
        <w:rPr>
          <w:rFonts w:ascii="arial" w:eastAsia="arial" w:hAnsi="arial" w:cs="arial"/>
          <w:sz w:val="20"/>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46" style="position:absolute;z-index:25166438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168"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16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Associate professor, [</w:t>
      </w:r>
      <w:hyperlink r:id="rId17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University of Otago [</w:t>
      </w:r>
      <w:hyperlink r:id="rId17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Profile [</w:t>
      </w:r>
      <w:hyperlink r:id="rId17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Articles [</w:t>
      </w:r>
      <w:hyperlink r:id="rId17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Activity I have a couple of undergraduate degrees from Australia (University of Canberra and Macquarie University) and a PhD from the University of Otago in New Zealand. I worked as a postdoctoral fellow in New Zealand (University of Otago) and then in Belgium (Universite Libre de Bruxelles) before taking up a permanent position as a lecturer in the Fenner School of Environment and Society at the Australian National University in 2012. My research focuses on the biogeography and evolution of Southern Hemisphere species. I use both ecological and genetic techniques to address research questions, and have a particular interest in high-latitude (sub-Antarctic and Antarctic) ecosystems.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2015present Senior lecturer, Australian National University</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20122014 Lecturer, Australian National University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20112012 Postdoctoral Fellow, Universite Libre de Bruxelles</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20092011 Postdoctoral Fellow, University of Otago</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20052006 Technical Officer, Australian Museum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2009  University of Otago, PhD</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2005  Macquarie University, Bachelor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(1st Class Honours)</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2000  University of Canberra, Bachelor of Applied Science (Conservation of Cultural Materials)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Geothermal activity helps life survive glacial cycles, Proceedings of the National Academy of Sciences, USA</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2014 Rafting dispersal constrained by an oceanographic boundary,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Genetic affinities between trans-oceanic populations of non-buoyant macroalgae in the high latitudes of the Southern Hemisphere, PLoS One</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2013 Founder takes all: density-dependent processes structure biodiversity. ,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Algal parasite Herpodiscus durvillaeae inferred to have traversed the Pacific Ocean with its buoyant host, Journal of Phycology</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The impacts of past climate change on sub-Antarctic nearshore ecosystems, Papers and Proceedings of the Royal Society of Tasmania</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Durvillaea poha sp. nov. (Fucales, Phaeophyceae): a buoyant southern bull-kelp species endemic to New Zealand, Phycologia</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Is bull-kelp kelp? The role of common names in science, New Zealand Journal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Research</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Poleward bound: biological impacts of Southern Hemisphere glaciation,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Long-distance dispersal - a framework for hypothesis testing.,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Oceanic rafting of a coastal community, Proceedings of the Royal Society, B</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2011 Sedimentology of a wreck: the Rainbow Warrior revisited,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Bulletin</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2010 Multigene phylogeny of the southern bull-kelp genus Durvillaea (Phaeophyceae: Fucales), Molecular Phylogenetics and Evolution</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Asymmetric dispersal of southern bull-kelp (Durvillaea antarctica) adults in coastal New Zealand: testing an oceanographic hypothesis, Molecular </w:t>
      </w:r>
      <w:r>
        <w:rPr>
          <w:rFonts w:ascii="arial" w:eastAsia="arial" w:hAnsi="arial" w:cs="arial"/>
          <w:b/>
          <w:i/>
          <w:color w:val="000000"/>
          <w:sz w:val="20"/>
          <w:u w:val="single"/>
          <w:lang w:val="en-US" w:eastAsia="en-US" w:bidi="ar-SA"/>
        </w:rPr>
        <w:t>Ecology</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2010 Contemporary habitat discontinuity and historic glacial ice drive genetic divergence in Chilean kelp, BMC Evolutionary Biology</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Circumpolar dispersal by rafting in two subantarctic kelp-dwelling crustaceans,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-Progress Series</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2010 Human impacts in an urban port: the carbonate budget, Otago Harbour, New Zealand, Estuarine, Coastal &amp; Shelf Science</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2009 Glacial oceanographic contrasts explain phylogeography of Australian bull kelp, Molecular Ecolog</w:t>
      </w: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2009 Kelp genes reveal effects of subantarctic sea ice during the Last Glacial Maximum, Proceedings of the National Academy of Sciences, USA</w:t>
      </w:r>
    </w:p>
    <w:p>
      <w:pPr>
        <w:keepNext w:val="0"/>
        <w:numPr>
          <w:numId w:val="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2009 Genetic and morphological analyses of the southern bull kelp Durvillaea antarctica (Phaeophyceae: Durvillaeales) in New Zealand reveal cryptic species, Journal of Phycology</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2006 European hydromedusa Eleutheria dichotoma (Anthomedusae: Cladonematidae) found at high densities in New South Wales, Australia: distribution, biology and habitat, Journal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of the United Kingdom</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2006 Long-term changes in polychaete assemblages of Botany Bay (NSW, Australia) following a dredging event,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Bulletin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and Contracts</w:t>
      </w:r>
    </w:p>
    <w:p>
      <w:pPr>
        <w:keepNext w:val="0"/>
        <w:numPr>
          <w:numId w:val="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Volcanoes as safe-havens for Antarctic species during ice ages Role: PI Funding Source: Australian Research Council</w:t>
      </w:r>
    </w:p>
    <w:p>
      <w:pPr>
        <w:keepNext w:val="0"/>
        <w:numPr>
          <w:numId w:val="3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Parasitism and the immune system in Little Penguins (Eudyptula minor) Role: Co-Inverstigator Funding Source: Sea World Research and Rescue Foundation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 Areas</w:t>
      </w:r>
    </w:p>
    <w:p>
      <w:pPr>
        <w:keepNext w:val="0"/>
        <w:numPr>
          <w:numId w:val="3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Biogeography And Phylogeography (060302)</w:t>
      </w:r>
    </w:p>
    <w:p>
      <w:pPr>
        <w:keepNext w:val="0"/>
        <w:numPr>
          <w:numId w:val="3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Evolutionary Impacts Of Climate Change (060306)</w:t>
      </w:r>
    </w:p>
    <w:p>
      <w:pPr>
        <w:keepNext w:val="0"/>
        <w:numPr>
          <w:numId w:val="3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Estuarine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(Incl.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Ichthyology) (060205)</w:t>
      </w:r>
    </w:p>
    <w:p>
      <w:pPr>
        <w:keepNext w:val="0"/>
        <w:numPr>
          <w:numId w:val="3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Speciation And Extinction (060311)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MENAFN08122020000199003603ID1101251304</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 xml:space="preserve">Department of Commerce (DOC) awarded contract of IGF::OT::IGF SCIENTIFIC AND TECHNICAL SUPPORT SERVICES TO SUPPORT THE NOAA </w:t>
        </w:r>
      </w:hyperlink>
      <w:hyperlink r:id="rId17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77" w:history="1">
        <w:r>
          <w:rPr>
            <w:rFonts w:ascii="arial" w:eastAsia="arial" w:hAnsi="arial" w:cs="arial"/>
            <w:b/>
            <w:bCs/>
            <w:i/>
            <w:color w:val="0077CC"/>
            <w:kern w:val="32"/>
            <w:sz w:val="28"/>
            <w:szCs w:val="32"/>
            <w:u w:val="single"/>
            <w:shd w:val="clear" w:color="auto" w:fill="FFFFFF"/>
            <w:lang w:val="en-US" w:eastAsia="en-US" w:bidi="ar-SA"/>
          </w:rPr>
          <w:t xml:space="preserve"> SPATIAL </w:t>
        </w:r>
      </w:hyperlink>
      <w:hyperlink r:id="rId17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77" w:history="1">
        <w:r>
          <w:rPr>
            <w:rFonts w:ascii="arial" w:eastAsia="arial" w:hAnsi="arial" w:cs="arial"/>
            <w:b/>
            <w:bCs/>
            <w:i/>
            <w:color w:val="0077CC"/>
            <w:kern w:val="32"/>
            <w:sz w:val="28"/>
            <w:szCs w:val="32"/>
            <w:u w:val="single"/>
            <w:shd w:val="clear" w:color="auto" w:fill="FFFFFF"/>
            <w:lang w:val="en-US" w:eastAsia="en-US" w:bidi="ar-SA"/>
          </w:rPr>
          <w:t xml:space="preserve"> DIVISION to CONSOLIDATED SAFETY SERVICES INCORPORATED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9" type="#_x0000_t75" style="width:161.98pt;height:80.99pt">
            <v:imagedata r:id="rId17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Washington:$4,034,634.49 this is the amount that has been obligated, or promised by the government, to be paid to the recipient.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Awarding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Commerce (DOC)Awarding Sub-AgencyNational Oceanic and Atmospheric AdministrationAwarding OfficeDEPT OF COMMERCE NOAAFunding AgencyDepartment of Commerce (DOC)Funding Sub-AgencyNational Oceanic and Atmospheric AdministrationFunding OfficeDEPT OF COMMERCE NOAA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Recipient: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SAFETY SERVICES INCORPORATEDDUNS604863704Parent RecipientCONSOLIDATED SAFETY SERVICES INCORPORATEDParent DUNS604863704Recipient Address10301 DEMOCRACY LN STE 300FAIRFAX, VA 22030Congressional District: VA-11UNITED STATESBusiness Types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Business Corporate Entity Not Tax Exempt Not Designated a Small Business Special Designations U.S -Owned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IGF::OT::IGF SCIENTIFIC AND TECHNICAL SUPPORT SERVICES TO SUPPORT THE NOAA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DIVISIONNorth American Industry Classification System (NAICS)Code54 : Professional, Scientific, and Technical Services5416: Management, Scientific, and Technical Consulting Services541620: Environmental Consulting ServicesProduct or Service Code(PSC)SERVICESR: SUPPORT SVCS (PROF, ADMIN, MGMT)R4: PROFESSIONAL SERVICESR499: SUPPORT- PROFESSIONAL: OTHER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Understanding the impact of the oceans and how to manage it is an urgent task.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876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86" w:history="1">
        <w:r>
          <w:rPr>
            <w:rFonts w:ascii="arial" w:eastAsia="arial" w:hAnsi="arial" w:cs="arial"/>
            <w:i/>
            <w:color w:val="0077CC"/>
            <w:sz w:val="20"/>
            <w:u w:val="single"/>
            <w:shd w:val="clear" w:color="auto" w:fill="FFFFFF"/>
            <w:lang w:val="en-US" w:eastAsia="en-US" w:bidi="ar-SA"/>
          </w:rPr>
          <w:t>Buoy,Left,To,The,Sea,To,Guide,The,Ships</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start conversations with different government agencies and private industry, which have needs for information about the ocean and its behavior with a vision of the future.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Juan Carlos Herguera García, researcher at CICESE's Department of </w:t>
      </w:r>
      <w:r>
        <w:rPr>
          <w:rFonts w:ascii="arial" w:eastAsia="arial" w:hAnsi="arial" w:cs="arial"/>
          <w:b/>
          <w:i/>
          <w:color w:val="000000"/>
          <w:sz w:val="20"/>
          <w:u w:val="single"/>
          <w:lang w:val="en-US" w:eastAsia="en-US" w:bidi="ar-SA"/>
        </w:rPr>
        <w:t>Marine</w:t>
      </w:r>
      <w:r>
        <w:rPr>
          <w:rFonts w:ascii="arial" w:eastAsia="arial" w:hAnsi="arial" w:cs="arial"/>
          <w:b/>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observations are important for everyone who has a relationship with the sea, different industries are very clear about this, but also society can benefit. If a port has to close, for example, it is very important because it has significant losses, but doing so based on local observations and in a rational way, narrows the problem and the answers are more accurate, protecting lives and the economy," explains Juan Carlos Herguera García, a researcher in the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Center for Scientific Research and Higher Education of Ensenada (CICESE), as well as technical manager of the Gulf of Mexico Research Consortium (CIGoM).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Dr. Herguera García explains that the growing importance of knowledge of the oceans for sustainable development, as well as to address climate-related trends, led to the generation of a success story in the country.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need to observe the ocean in Mexico arose from the tragic accident of the Macondo platform, which resulted in a problem that lasted three months with multiple damages. The hydrocarbon industry at that time made us see that we are not prepared for a spill of great magnitude, from the technical understanding, but also to know how a spill spreads in real time and the affectation to the ecosystem."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big questions asked by Petróleos Mexicanos generated a demand that gave rise to the Gulf of Mexico Research Consortium, with different lines of research.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most important projects are the observation platforms, which aim to check the ocean in real time, to see how it is moving and to see where the currents are going, indispensable in the event of a spill.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specialist explains that this development, which consists of coastal balls measuring parameters of atmospheric meteorology, waves and currents; coastal radars, which observe the "skin of the ocean" and underwater gliders that provide information up to a thousand meters deep, have made it possible to conceive projects of great importance in different fields, for example: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Economy: one of the main benefits of oceanographic observations in the countries that have invested the most in this field (Canada or the United States) has been greater precision in meteorological, climatological and oceanic forecasts that translate into economic benefits. For example, partial mitigation of events such as massive sargassum upwelling, especially in the Mexican Caribbean, requires a system of observations to anticipate their trajectories and minimize their accumulation in beach areas, with important economic repercussions for tourism in that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loss of species habitat and climate change are aspects that impact the health of the population. Oceanographic observation can help coastal communities to detect biological risks such as proliferation of massive algal blooms, pathogens, as well as the healthiness of the food we obtain from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Safety: Many of the economic activities carried out in the Gulf of Mexico, such as fishing, the oil industry, cargo transportation, and tourism, are affected by ocean circulation, waves, winds, and external events such as hurricanes. For example, phenomena that generate large waves, which can jeopardize the safety of people, offshore and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operations, events that if we can anticipate them can avoid serious human and economic losses.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Investing in prevention is a good idea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Dr. Herguera García assures that there are emerging trends such as sea level or sargasso, these are issues that require a multinational effort, but also a national one, to understand the problem. In the case of sargassum, Mexico is an important recipient, so it is time to invest in the answers.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explains that today they are looking for the National Council of Science and Technology to finance observations in the Mexican Caribbean, "at least to be able to anticipate a few days before the arrival of sargassum and to know which beaches will be the most affected and thus, between the Navy, the communities, the local government and the hotel industry, minimize the impact".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 concludes that public policy must be provided with the instruments and means to face problems like this, "the better informed (the government) is about the nature of the different problems, the more effective the policy will be and the more resources will not be wasted, it will be a rational use of them, all fed by rational information".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country invests in an initiative with some key and clear questions, which involves research institutes to be able to address those questions, it generates a multidisciplinary and multi-institutional group of how to understand the problems.  That has been the great learning, how to communicate with each other to answer pending questions, in this case on how to understand the Gulf of Mexico, how to interact and manage it in a sustainable way," says the specialist.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nelly.toche@eleconomista.mx</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 xml:space="preserve">Journal of Experimental </w:t>
        </w:r>
      </w:hyperlink>
      <w:hyperlink r:id="rId19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94" w:history="1">
        <w:r>
          <w:rPr>
            <w:rFonts w:ascii="arial" w:eastAsia="arial" w:hAnsi="arial" w:cs="arial"/>
            <w:b/>
            <w:bCs/>
            <w:i/>
            <w:color w:val="0077CC"/>
            <w:kern w:val="32"/>
            <w:sz w:val="28"/>
            <w:szCs w:val="32"/>
            <w:u w:val="single"/>
            <w:shd w:val="clear" w:color="auto" w:fill="FFFFFF"/>
            <w:lang w:val="en-US" w:eastAsia="en-US" w:bidi="ar-SA"/>
          </w:rPr>
          <w:t xml:space="preserve"> Biology &amp; </w:t>
        </w:r>
      </w:hyperlink>
      <w:hyperlink r:id="rId19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94" w:history="1">
        <w:r>
          <w:rPr>
            <w:rFonts w:ascii="arial" w:eastAsia="arial" w:hAnsi="arial" w:cs="arial"/>
            <w:b/>
            <w:bCs/>
            <w:i/>
            <w:color w:val="0077CC"/>
            <w:kern w:val="32"/>
            <w:sz w:val="28"/>
            <w:szCs w:val="32"/>
            <w:u w:val="single"/>
            <w:shd w:val="clear" w:color="auto" w:fill="FFFFFF"/>
            <w:lang w:val="en-US" w:eastAsia="en-US" w:bidi="ar-SA"/>
          </w:rPr>
          <w:t xml:space="preserve"> Issues Seven Research Articles in August 2017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2017 Saturday 5:51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peer-reviewed journal from Elsevier, published seven research articles on the following topics in its August 2017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Influence of sample preparation on estuarine macrofauna stable isotope signatures in the context of contaminant bioaccumulation studies (Pages 1-6). Coauthors: Amanda N. Curtis, Deenie M. Bugge, Kate L. Buckman, Xiahong Feng, Anthony Faiia, Celia Y. 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Ocean acidification and warming impacts the nutritional properties of the predatory whelk, Dicathais orbita (Pages 7-13). Coauthors: Rick D. Tate, Kirsten Benkendorff, Roslizawati Ab Lah, Brendan P. Kelaher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Short-term exposure to antifouling copper paint does not affect a key intertidal grazer (Pages 14-19). Coauthors: Guilherme N. Corte, Aline S. Martinez, Ross A. Coleman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Responses of juvenile Atlantic silverside, striped killifish, mummichog, and striped bass to acute hypoxia and acidification: Aquatic surface respiration and survival (Pages 20-30). Coauthors: Rachel L. Dixon, Paul A. Grecay, Timothy E. Targett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Effects of ocean acidification on juveniles sea urchins: Predator-prey interactions (Pages 31-40). Coauthors: Adriana Rodriguez, Jose Carlos Hernandez, Alberto Brito, Sabrina Clemente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Effect of diatom morphology on the small-scale behavior of the copepod Temora stylifera (Dana, 1849) (Pages 41-48). Coauthors: Gauri A. Mahadik, Claudia Castellani, Maria Grazia Mazzocchi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Herbivore abundance, grazing rates and feeding pathways on Australian temperate reefs inside and outside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reserves: How are things on the west coast? (Pages 49-56). Coauthors: Adrian M. Ferguson, Euan S. Harvey, Nathan A. Knott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August 2017 edition of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&amp;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can be viewed at </w:t>
      </w:r>
      <w:hyperlink r:id="rId195" w:history="1">
        <w:r>
          <w:rPr>
            <w:rFonts w:ascii="arial" w:eastAsia="arial" w:hAnsi="arial" w:cs="arial"/>
            <w:i/>
            <w:color w:val="0077CC"/>
            <w:sz w:val="20"/>
            <w:u w:val="single"/>
            <w:shd w:val="clear" w:color="auto" w:fill="FFFFFF"/>
            <w:lang w:val="en-US" w:eastAsia="en-US" w:bidi="ar-SA"/>
          </w:rPr>
          <w:t>http://www.sciencedirect.com/science/journal/00220981/493?sdc=1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09F-Baltero-5928442 09F-Baltero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 xml:space="preserve">Univ Nat Kaohsiung Science &amp; Technology Seeks Patent for </w:t>
        </w:r>
      </w:hyperlink>
      <w:hyperlink r:id="rId20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Equipment System for Inhibiting </w:t>
        </w:r>
      </w:hyperlink>
      <w:hyperlink r:id="rId20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Organisms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Global IP News. Shipping and </w:t>
      </w:r>
      <w:r>
        <w:rPr>
          <w:rFonts w:ascii="arial" w:eastAsia="arial" w:hAnsi="arial" w:cs="arial"/>
          <w:color w:val="000000"/>
          <w:sz w:val="20"/>
          <w:lang w:val="en-US" w:eastAsia="en-US" w:bidi="ar-SA"/>
        </w:rPr>
        <w:t>Marine</w:t>
      </w:r>
      <w:r>
        <w:rPr>
          <w:rFonts w:ascii="arial" w:eastAsia="arial" w:hAnsi="arial" w:cs="arial"/>
          <w:color w:val="000000"/>
          <w:sz w:val="20"/>
          <w:lang w:val="en-US" w:eastAsia="en-US" w:bidi="ar-SA"/>
        </w:rPr>
        <w:t xml:space="preserve">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Publication Name: Shipping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Patent NewsPatent Application Number: TW20190117202 20190517Patent Publication Number: TW202043806 (A)International Patent Classification Codes: G01C13/00, G01V13/00Patent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Taipei, Dec. 30 -- Univ Nat Kaohsiung Science &amp; Technology has sought patent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equipment system for inhibiting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This invention was developed by Yang Tsun-Lirng and Huang Lung-Yu.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patent application number is TW20190117202 20190517. The patent publication number is TW202043806 (A). International Patent Classification codes are G01C13/00 and G01V13/00.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abstract released by the Taiwan Patent Office states: "The present invention relates to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equipment system for inhibiting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comprising a plurality of oscillating units connected to the interior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equipment, a control unit connected to the oscillating unit, and a central control unit connected to each control unit. Through the central control unit that issues an actuation command to each control unit, the control unit acts on the actuation command to regulate the oscillating unit to oscillate, so that the surface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equipment can accurately emit the low frequency noise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dislike and that does not damage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Furthermore, the surface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equipment can achieve the effect of inhibiting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fouling to prolong the effective use time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equipment as well as to maintain a longer navigation and operation. The economic benefits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equipment can be improved and damage to the surface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equipment caused by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fouling can be prevented."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Cortes Island Academy to offer hands-on learning to secondary students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Campbell River Mirror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COMMUNITY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 District 72 has responded to requests from Cortes residents concerned about a lack of localized high school programming.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feedback pointed to the issue as a large barrier to retaining families on the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pilot program is set to begin in Sept 2022, which will hopefully remedy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Cortes Island Academy will run for five months from September to January and feature four modules that run for five weeks each, in alignment with the secondary schools' quarter model. Students will get to experience the island and earn academic credits through experiential learning and a connection to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Girl-cult movie shot on Cortes Island features in Slamdance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Exhibit showcases work of veteran taxidermist on Cortes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Jeff Lontayao, the district coordinator for student options and opportunities, has been working with parents and volunteers on Cortes Island to develop this support for rural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module will be Leadership Outdoor Recreation and Local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which students will earn credits for PE and/or leadership through learning about food prep and planning, overnight hiking, camping and navigation, survival skills and edible plants, kayaking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navigation.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Oceans Aquaculture and Stewardship will be the second module and students will explore and learn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towards a science credit. Students will explore and research types of fisheries and aquaculture,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climate change, and the Indigenous cultural connection with the oceans, stewardship, and resource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third module, Creative Tools for Truth Telling, will study the basics of journalism, essay writing and oral storytelling through such tools as podcasting, and students will earn credits in new media and English.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Film Making with Reel Youth will complete the modules, using film as a medium for students to tell their story and the module will end with students creating a short documentary film about an elder or local older person with knowledge and wisdom to share. Students that successfully complete this module will earn media design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intention of the pilot is to create immersive hands-on, place-based learning that embraces Indigenous learning approaches and is connected to real life applications and offers personalized education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Cortes Island Academy modules will be featured as an option in the 2022-2023 secondary school course offerings and Campbell River or international students will be able to billet with families on Cortes Island.</w:t>
      </w:r>
    </w:p>
    <w:p>
      <w:pPr>
        <w:keepNext w:val="0"/>
        <w:spacing w:before="240" w:after="0" w:line="260" w:lineRule="atLeast"/>
        <w:ind w:left="0" w:right="0" w:firstLine="0"/>
        <w:jc w:val="both"/>
        <w:rPr>
          <w:lang w:val="en-US" w:eastAsia="en-US" w:bidi="ar-SA"/>
        </w:rPr>
      </w:pPr>
      <w:hyperlink r:id="rId210" w:history="1">
        <w:r>
          <w:rPr>
            <w:rFonts w:ascii="arial" w:eastAsia="arial" w:hAnsi="arial" w:cs="arial"/>
            <w:i/>
            <w:color w:val="0077CC"/>
            <w:sz w:val="20"/>
            <w:u w:val="single"/>
            <w:shd w:val="clear" w:color="auto" w:fill="FFFFFF"/>
            <w:lang w:val="en-US" w:eastAsia="en-US" w:bidi="ar-SA"/>
          </w:rPr>
          <w:t>editor@campbellrivermirror.com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us on Facebook and follow us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Campbell River Mirror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 xml:space="preserve">Journal of Experimental </w:t>
        </w:r>
      </w:hyperlink>
      <w:hyperlink r:id="rId21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17" w:history="1">
        <w:r>
          <w:rPr>
            <w:rFonts w:ascii="arial" w:eastAsia="arial" w:hAnsi="arial" w:cs="arial"/>
            <w:b/>
            <w:bCs/>
            <w:i/>
            <w:color w:val="0077CC"/>
            <w:kern w:val="32"/>
            <w:sz w:val="28"/>
            <w:szCs w:val="32"/>
            <w:u w:val="single"/>
            <w:shd w:val="clear" w:color="auto" w:fill="FFFFFF"/>
            <w:lang w:val="en-US" w:eastAsia="en-US" w:bidi="ar-SA"/>
          </w:rPr>
          <w:t xml:space="preserve"> Biology &amp; </w:t>
        </w:r>
      </w:hyperlink>
      <w:hyperlink r:id="rId21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17" w:history="1">
        <w:r>
          <w:rPr>
            <w:rFonts w:ascii="arial" w:eastAsia="arial" w:hAnsi="arial" w:cs="arial"/>
            <w:b/>
            <w:bCs/>
            <w:i/>
            <w:color w:val="0077CC"/>
            <w:kern w:val="32"/>
            <w:sz w:val="28"/>
            <w:szCs w:val="32"/>
            <w:u w:val="single"/>
            <w:shd w:val="clear" w:color="auto" w:fill="FFFFFF"/>
            <w:lang w:val="en-US" w:eastAsia="en-US" w:bidi="ar-SA"/>
          </w:rPr>
          <w:t xml:space="preserve"> Issues 20 Research Articles in May 2018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2018 Wednesday 7:51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Netherlands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peer-reviewed journal from Elsevier, published 20 research articles on the following topics in its May 2018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contrasting histories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meiobenthic research - a result of differing life histories and adaptive strategies? Author: Richard M. Warwick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Meiofauna matters: The roles of meiofauna in benthic ecosystems. Coauthors: Michaela Schratzberger, Jeroen Ingels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biodiversity shortfalls in meiofauna. Coauthors: Gustavo Fonseca, Diego Fontaneto, Maikon Di Domenico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the vertical distribution of meiofauna similar in two contrasting microhabitats? A case study of a macrotidal sandy beach. Coauthors: T.F. Maria, M.G. Silva Filho, T.P. Souza, J. Vanaverbeke, ... A.M. Esteves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Light or tide? Effects on the emergence and recolonization of harpacticoid copepods from sand flats of the Wadden Sea (southern North Sea). Coauthors: Alexandra Segelken-Voigt, Klaas Gerdes, Achim Wehrmann, Pedro Martinez Arbizu, Thomas Glatzel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Harpacticoida (Copepoda) of the Caspian Sea: Faunistics,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biogeography. Coauthors: Elena S. Chertoprud, Agniya M. Sokolova, Lesya A. Garlitska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Nematode assemblages in the Gulf of Mexico continental shelf collected during a two-year survey. Coauthors: Katherine R. Beaton, Jyotsna Sharma, Ceil M. Jones, Jonathan M. Miller, ... Stephen C. Landers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Kinorhynch assemblages in the Gulf of Mexico continental shelf collected during a two-year survey. Coauthors: Stephen C. Landers, Martin V. Sorensen, Katherine R. Beaton, Ceil M. Jones, ... Paul M. Stewart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Seasonal dynamics of meiofauna from the oligotrophic continental shelf of Crete (Aegean Sea, eastern Mediterranean). Coauthors: Nikolaos Lampadariou, Anastasios Eleftheriou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Extraction of metazoan meiofauna from muddy deep-sea samples: Operator and taxon effects on efficiency. Coauthors: Melissa Rohal, David Thistle, Erin E. Easton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Nematode community zonation in response to environmental drivers in Blanes Canyon (NW Mediterranean). Coauthors: Sara Roman, Ann Vanreusel, Jeroen Ingels, Daniel Martin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effects of large food-falls on nematode diversity at an arctic deep-sea site: Results from an in situ experiment at the deep-sea observatory HAUSGARTEN. Coauthors: Thomas Soltwedel, Katja Guilini, Eberhard Sauter, Ingo Schewe, Christiane Hasemann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Effects of an increased temperature regime on the population dynamics and species interactions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nematodes. Coauthors: Anna-Maria Vafeiadou, Chariton Chintiroglou, Tom Moens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Eretmochelys imbricata shells present a dynamic substrate for a facilitative epibiont relationship between macrofauna richness and nematode diversity, structure and function. Coauthors: G.A.P. dos Santos, G.V.V. Correa, Y. Valdes, D. Apolonio Silva de Oliveira, ... J. Ingels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structure and organisation of integral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benthic communities in relation to sieve mesh size. Coauthors: P.J. Somerfield, S.L. Dashfield, R.M. Warwick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molecular approach to the reconstruction of the pre-Lessepsian fauna of the Isthmus of Suez: The case of the interstitial flatworm Monocelis lineata sensu lato (Platyhelminthes: Proseriata). Coauthors: Fabio Scarpa, Daria Sanna, Piero Cossu, Tiziana Lai, ... Marco Casu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Recovery of saltmarsh meiofauna six years after the Deepwater Horizon oil spill. Coauthors: J.W. Fleeger, M.R. Riggio, I.A. Mendelssohn, Q. Lin, ... D.R. Deis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recovery of Zostera noltii seagrass beds and benthic nematode assemblage responses to physical disturbance caused by traditional harvesting activities. Coauthors: Jordana Branco, Silvia Pedro, Ana S. Alves, Carlos Ribeiro, ... Helena Adao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Differential heavy-metal sensitivity in two cryptic species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nematode Litoditis marina as revealed by developmental and behavioural assays. Coauthors: Luana C. Monteiro, Jana Van Butsel, Nele De Meester, Walter Traunspurger, ... Tom Moens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Short-term CO2 exposure and temperature rise effects on metazoan meiofauna and free-living nematodes in sandy and muddy sediments: Results from a flume experiment. Coauthors: Jeroen Ingels, Giovanni dos Santos, Natalie Hicks, Yirina Valdes Vazquez, ... Stephen Widdicombe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 2018 edition of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&amp;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can be viewed at </w:t>
      </w:r>
      <w:hyperlink r:id="rId218" w:history="1">
        <w:r>
          <w:rPr>
            <w:rFonts w:ascii="arial" w:eastAsia="arial" w:hAnsi="arial" w:cs="arial"/>
            <w:i/>
            <w:color w:val="0077CC"/>
            <w:sz w:val="20"/>
            <w:u w:val="single"/>
            <w:shd w:val="clear" w:color="auto" w:fill="FFFFFF"/>
            <w:lang w:val="en-US" w:eastAsia="en-US" w:bidi="ar-SA"/>
          </w:rPr>
          <w:t>https://www.sciencedirect.com/journal/journal-of-experimental-</w:t>
        </w:r>
      </w:hyperlink>
      <w:hyperlink r:id="rId218" w:history="1">
        <w:r>
          <w:rPr>
            <w:rFonts w:ascii="arial" w:eastAsia="arial" w:hAnsi="arial" w:cs="arial"/>
            <w:b/>
            <w:i/>
            <w:color w:val="0077CC"/>
            <w:sz w:val="20"/>
            <w:u w:val="single"/>
            <w:shd w:val="clear" w:color="auto" w:fill="FFFFFF"/>
            <w:lang w:val="en-US" w:eastAsia="en-US" w:bidi="ar-SA"/>
          </w:rPr>
          <w:t>marine</w:t>
        </w:r>
      </w:hyperlink>
      <w:hyperlink r:id="rId218" w:history="1">
        <w:r>
          <w:rPr>
            <w:rFonts w:ascii="arial" w:eastAsia="arial" w:hAnsi="arial" w:cs="arial"/>
            <w:i/>
            <w:color w:val="0077CC"/>
            <w:sz w:val="20"/>
            <w:u w:val="single"/>
            <w:shd w:val="clear" w:color="auto" w:fill="FFFFFF"/>
            <w:lang w:val="en-US" w:eastAsia="en-US" w:bidi="ar-SA"/>
          </w:rPr>
          <w:t>-biology-and-</w:t>
        </w:r>
      </w:hyperlink>
      <w:hyperlink r:id="rId218" w:history="1">
        <w:r>
          <w:rPr>
            <w:rFonts w:ascii="arial" w:eastAsia="arial" w:hAnsi="arial" w:cs="arial"/>
            <w:b/>
            <w:i/>
            <w:color w:val="0077CC"/>
            <w:sz w:val="20"/>
            <w:u w:val="single"/>
            <w:shd w:val="clear" w:color="auto" w:fill="FFFFFF"/>
            <w:lang w:val="en-US" w:eastAsia="en-US" w:bidi="ar-SA"/>
          </w:rPr>
          <w:t>ecology</w:t>
        </w:r>
      </w:hyperlink>
      <w:hyperlink r:id="rId218" w:history="1">
        <w:r>
          <w:rPr>
            <w:rFonts w:ascii="arial" w:eastAsia="arial" w:hAnsi="arial" w:cs="arial"/>
            <w:i/>
            <w:color w:val="0077CC"/>
            <w:sz w:val="20"/>
            <w:u w:val="single"/>
            <w:shd w:val="clear" w:color="auto" w:fill="FFFFFF"/>
            <w:lang w:val="en-US" w:eastAsia="en-US" w:bidi="ar-SA"/>
          </w:rPr>
          <w:t>/vol/502/suppl/C</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MSTRUCK-6240114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 xml:space="preserve">Chinese sand dredging severely damages Taiwan's </w:t>
        </w:r>
      </w:hyperlink>
      <w:hyperlink r:id="rId22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5"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NewKerala.com</w:t>
      </w:r>
    </w:p>
    <w:p>
      <w:pPr>
        <w:keepNext w:val="0"/>
        <w:spacing w:before="240" w:after="0" w:line="260" w:lineRule="atLeast"/>
        <w:ind w:left="0" w:right="0" w:firstLine="0"/>
        <w:jc w:val="center"/>
        <w:rPr>
          <w:lang w:val="en-US" w:eastAsia="en-US" w:bidi="ar-SA"/>
        </w:rPr>
      </w:pPr>
      <w:hyperlink r:id="rId226" w:history="1">
        <w:r>
          <w:rPr>
            <w:rFonts w:ascii="arial" w:eastAsia="arial" w:hAnsi="arial" w:cs="arial"/>
            <w:i/>
            <w:color w:val="0077CC"/>
            <w:sz w:val="20"/>
            <w:u w:val="single"/>
            <w:shd w:val="clear" w:color="auto" w:fill="FFFFFF"/>
            <w:lang w:val="en-US" w:eastAsia="en-US" w:bidi="ar-SA"/>
          </w:rPr>
          <w:t>https://www.newkerala.com/news/2022/20908.htm</w:t>
        </w:r>
      </w:hyperlink>
      <w:r>
        <w:rPr>
          <w:lang w:val="en-US" w:eastAsia="en-US" w:bidi="ar-SA"/>
        </w:rPr>
        <w:br/>
      </w:r>
      <w:r>
        <w:rPr>
          <w:rFonts w:ascii="arial" w:eastAsia="arial" w:hAnsi="arial" w:cs="arial"/>
          <w:color w:val="000000"/>
          <w:sz w:val="20"/>
          <w:lang w:val="en-US" w:eastAsia="en-US" w:bidi="ar-SA"/>
        </w:rPr>
        <w:t>February 9,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Taipei, February 7: Taiwan Strait's shallow waters are the prime target for Chinese sand dredging ships that have severely damaged...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 xml:space="preserve">Consensus reached to protect </w:t>
        </w:r>
      </w:hyperlink>
      <w:hyperlink r:id="rId23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33" w:history="1">
        <w:r>
          <w:rPr>
            <w:rFonts w:ascii="arial" w:eastAsia="arial" w:hAnsi="arial" w:cs="arial"/>
            <w:b/>
            <w:bCs/>
            <w:i/>
            <w:color w:val="0077CC"/>
            <w:kern w:val="32"/>
            <w:sz w:val="28"/>
            <w:szCs w:val="32"/>
            <w:u w:val="single"/>
            <w:shd w:val="clear" w:color="auto" w:fill="FFFFFF"/>
            <w:lang w:val="en-US" w:eastAsia="en-US" w:bidi="ar-SA"/>
          </w:rPr>
          <w:t xml:space="preserve">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Shenzhen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Shenzhen Press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VIDEO meeting was held simultaneously in Shenzhen and Hong Kong on Saturday to spotlight the protection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in Dapeng New Area.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Zhang Yuan, an environmental protection expert in Shenzhen, and Wang Xiaoyong, secretary general of Dapeng Coral Conservation Association, shared opinions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with Fan Xitai, president of Hong Kong Environmental Protection Association.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Dapeng Bay connects the Dapeng Peninsula and Hong Kong, making joint efforts from both Shenzhen and Hong Kong necessary to protect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Zhang said that Dapeng’s favorable location plays an important role in building Shenzhen as a global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center.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order to help the city achieve this goal, measures and standards have been considered to better manage sewage discharged from cruise ships as the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tourism has been one of the focuses to boost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in Shenzhen.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meeting, Zhang also called for more support as well as shared information from Hong Kong. Hong Kong is experienced in protecting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managing inbound cargo vessels.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Fan appreciated the foundation of the Whale Fall Shenzhen-Hong Kong-Macao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Federation and hoped to share more information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and conduct education and volunteer exchange activities via the federation in the future.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Fan also advised to hold an international ecological civilization forum in the Guangdong-Hong Kong-Macao Greater Bay Area to gather valued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knowledge around the world and to achieve its goals on environmental protection.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Wang said during the online session that they have planted around 6,000 corals under the sea so far with the help of volunteers to improve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However, Wang stressed more on the importance of education among students to protect the environment.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Luo Yuanyuan, deputy director of the administrative office of Dapeng New Area presided over the meeting.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 xml:space="preserve">Journal of Experimental </w:t>
        </w:r>
      </w:hyperlink>
      <w:hyperlink r:id="rId24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Biology &amp; </w:t>
        </w:r>
      </w:hyperlink>
      <w:hyperlink r:id="rId24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Issues Eight Research Articles in January 2018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2017 Friday 6:50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Netherlands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peer-reviewed journal from Elsevier, published eight research articles on the following topics in its January 2018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Foraging niche segregation between juvenile and adult hawksbill turtles (Eretmochelys imbricata) at Principe island, West Africa. Coauthors: Rogerio L. Ferreira, Filipe R. Ceia, Teresa C. Borges, Jaime A. Ramos, Alan B. Bolten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neritic species in a hypersaline lagoon; population structure of Acartia fancetti in relation to hyperhaline and thermal stresses. Coauthors: Deevesh A. Hemraj, Laetitia Allais, Jian G. Qin, Sophie C. Leterme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Influence of top-down control in the plankton food web on vertical carbon flux: A case study in the Chesapeake Bay. Coauthors: Joshua P. Stone, Deborah K. Steinberg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 signatures in embryonic otoliths of capelin, Mallotus villosus: Influence of family and environmental conditions. Coauthors: Alison R. Loeppky, Craig F. Purchase, Gail K. Davoren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Influence of food supply and shore height on the survival and growth of the barnacle Balanus glandula (Darwin). Coauthors: Sarah E. Gilman, Rhiannon L. Rognstad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Counteractive effects of increased temperature and pCO2 on the thickness and chemistry of the carapace of juvenile blue crab, Callinectes sapidus, from the Patuxent River, Chesapeake Bay. Coauthors: Hillary Lane Glandon, K. Halimeda Kilbourne, Johan Schijf, Thomas J. Miller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Ocean acidification impacts primary and bacterial production in Antarctic coastal waters during austral summer. Coauthors: K.J. Westwood, P.G. Thomson, R.L. van den Enden, L.E. Maher, S.W. Wright, A.T. Davidson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January 2018 edition of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&amp;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can be viewed at </w:t>
      </w:r>
      <w:hyperlink r:id="rId241" w:history="1">
        <w:r>
          <w:rPr>
            <w:rFonts w:ascii="arial" w:eastAsia="arial" w:hAnsi="arial" w:cs="arial"/>
            <w:i/>
            <w:color w:val="0077CC"/>
            <w:sz w:val="20"/>
            <w:u w:val="single"/>
            <w:shd w:val="clear" w:color="auto" w:fill="FFFFFF"/>
            <w:lang w:val="en-US" w:eastAsia="en-US" w:bidi="ar-SA"/>
          </w:rPr>
          <w:t>http://www.sciencedirect.com/science/journal/00220981/498</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MSTRUCK-6108630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 xml:space="preserve">Journal of Experimental </w:t>
        </w:r>
      </w:hyperlink>
      <w:hyperlink r:id="rId24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48" w:history="1">
        <w:r>
          <w:rPr>
            <w:rFonts w:ascii="arial" w:eastAsia="arial" w:hAnsi="arial" w:cs="arial"/>
            <w:b/>
            <w:bCs/>
            <w:i/>
            <w:color w:val="0077CC"/>
            <w:kern w:val="32"/>
            <w:sz w:val="28"/>
            <w:szCs w:val="32"/>
            <w:u w:val="single"/>
            <w:shd w:val="clear" w:color="auto" w:fill="FFFFFF"/>
            <w:lang w:val="en-US" w:eastAsia="en-US" w:bidi="ar-SA"/>
          </w:rPr>
          <w:t xml:space="preserve"> Biology &amp; </w:t>
        </w:r>
      </w:hyperlink>
      <w:hyperlink r:id="rId24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48" w:history="1">
        <w:r>
          <w:rPr>
            <w:rFonts w:ascii="arial" w:eastAsia="arial" w:hAnsi="arial" w:cs="arial"/>
            <w:b/>
            <w:bCs/>
            <w:i/>
            <w:color w:val="0077CC"/>
            <w:kern w:val="32"/>
            <w:sz w:val="28"/>
            <w:szCs w:val="32"/>
            <w:u w:val="single"/>
            <w:shd w:val="clear" w:color="auto" w:fill="FFFFFF"/>
            <w:lang w:val="en-US" w:eastAsia="en-US" w:bidi="ar-SA"/>
          </w:rPr>
          <w:t xml:space="preserve"> Issues Seven Research Articles in August 2017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2017 Tuesday 4:58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peer-reviewed journal from Elsevier, published seven research articles on the following topics in its August 2017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Influence of sample preparation on estuarine macrofauna stable isotope signatures in the context of contaminant bioaccumulation studies (Pages 1-6). Coauthors: Amanda N. Curtis, Deenie M. Bugge, Kate L. Buckman, Xiahong Feng, Anthony Faiia, Celia Y. 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Ocean acidification and warming impacts the nutritional properties of the predatory whelk, Dicathais orbita (Pages 7-13). Coauthors: Rick D. Tate, Kirsten Benkendorff, Roslizawati Ab Lah, Brendan P. Kelaher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Short-term exposure to antifouling copper paint does not affect a key intertidal grazer (Pages 14-19). Coauthors: Guilherme N. Corte, Aline S. Martinez, Ross A. Coleman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Responses of juvenile Atlantic silverside, striped killifish, mummichog, and striped bass to acute hypoxia and acidification: Aquatic surface respiration and survival (Pages 20-30). Coauthors: Rachel L. Dixon, Paul A. Grecay, Timothy E. Targett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Effects of ocean acidification on juveniles sea urchins: Predator-prey interactions (Pages 31-40). Coauthors: Adriana Rodriguez, Jose Carlos Hernandez, Alberto Brito, Sabrina Clemente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Effect of diatom morphology on the small-scale behavior of the copepod Temora stylifera (Dana, 1849) (Pages 41-48). Coauthors: Gauri A. Mahadik, Claudia Castellani, Maria Grazia Mazzocchi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Herbivore abundance, grazing rates and feeding pathways on Australian temperate reefs inside and outside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reserves: How are things on the west coast? (Pages 49-56). Coauthors: Adrian M. Ferguson, Euan S. Harvey, Nathan A. Knott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August 2017 edition of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&amp;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can be viewed at </w:t>
      </w:r>
      <w:hyperlink r:id="rId249" w:history="1">
        <w:r>
          <w:rPr>
            <w:rFonts w:ascii="arial" w:eastAsia="arial" w:hAnsi="arial" w:cs="arial"/>
            <w:i/>
            <w:color w:val="0077CC"/>
            <w:sz w:val="20"/>
            <w:u w:val="single"/>
            <w:shd w:val="clear" w:color="auto" w:fill="FFFFFF"/>
            <w:lang w:val="en-US" w:eastAsia="en-US" w:bidi="ar-SA"/>
          </w:rPr>
          <w:t>http://www.sciencedirect.com/science/journal/00220981/493</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09F-Baltero-5890778 09F-Baltero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 xml:space="preserve">'Rapid increase in plastic pollution ruining wildlife, </w:t>
        </w:r>
      </w:hyperlink>
      <w:hyperlink r:id="rId25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56" w:history="1">
        <w:r>
          <w:rPr>
            <w:rFonts w:ascii="arial" w:eastAsia="arial" w:hAnsi="arial" w:cs="arial"/>
            <w:b/>
            <w:bCs/>
            <w:i/>
            <w:color w:val="0077CC"/>
            <w:kern w:val="32"/>
            <w:sz w:val="28"/>
            <w:szCs w:val="32"/>
            <w:u w:val="single"/>
            <w:shd w:val="clear" w:color="auto" w:fill="FFFFFF"/>
            <w:lang w:val="en-US" w:eastAsia="en-US" w:bidi="ar-SA"/>
          </w:rPr>
          <w:t xml:space="preserve">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Daily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16; No. 111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919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Conservationists and experts have warned that the use of plastic is increasing in the country and is posing serious threats to freshwater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addressing an event held to celebrate Earth Day, which is being observed globally on April 22 organised by WWF-Pakistan in collaboration with Karachi University (KU) at the Institute of Environmental Science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products take hundreds of years to decompose as they have strong chemical bonds that simply make them last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simplest plastic normally used in grocery store bags take at least 100 years to break down while the complex ones take between 100 to 600 years or even last beyond that to decompose,' said experts, adding that during this period, these plastic products keep on damaging the environment until they are completely decomposed.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Earth Day on April 22, 1970, was observed in the wake of the the 1969 oil spill in Santa Barbara, California. The event mobilised 20 million Americans from all walks of life and is widely credited with launching the modern environmental movement. In the last five decades, the human impact on oceans has reaching catastrophic levels as use of plastic waste has a destructive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Earth Day Network, it is the world's largest recruiter to the environmental movement, working with more than 50,000 partners in nearly 195 countries to build environmental democracy, and more than 1 billion people now participate in Earth Day activities each year, making it the largest civic observance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theme for this year's Earth Day is End Plastic Pollution, which is aligned with WWF-Pakistan's upcoming campaign to curb the use of single-use plastics. Plastic pollution is a key environmental issue and is a major problem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bodies in Pakistan; it destroys habitats and adversely impacts wildlife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event shed light on threats emerging from plastic pollution and suggested practical solutions to mitigate the issue. The event also mobilised participants, especially students, to develop innovative ways to help end plastic pollution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Tasneem Adam Ali, the dean of Faculty of Sciences at Karachi University, said that using an excessive amount of single-use plastics in our daily life was devastating the environment. 'In Pakistan, plastic is becoming an environmental catastrophe in both the rural and urban areas. In our cities, plastic bags chock up drains, which results in flooding.' She emphasised on promotion of 4R concept that is Reject, Reduce, Reuse and Recycle plastic products. 'The theme for Earth Day this year stresses that every individual, policymaker and business must take action against plastic pollution to protect our ecosystems,'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carried out by WWF-Pakistan indicate that the number of incidents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trapped in plastic products in the sea is increasing. It is estimated that globally about 8 million tons of plastic is deliberately dumped in the sea or finds its way there through wind or flow of rivers and urban runoff.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approximately equivalent to the dumping of a garbage truck into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every minute.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Muhammad Moazzam Khan, the technical advisor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at WWF-Pakistan, shared that plastic products, mainly in the form of household utensils and low quality toys, had been used in Pakistan even prior to its creation in 1947. However, from 1965 to 1975 there was a noticeable increase in the use of plastic when it became an integral part of our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informed that today plastic material constituted the fourth largest item of import and this sector alone contributed significantly to the national exchequer in different heads. The industry is growing at an annual average of 15 per cent and has surpassed all other industrial sectors. Today, the domestic consumption of plastics stands at more than 2.7 kg, far less than the international average, yet Pakistan is the second largest domestic market in the Southeast Asia after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shared that a rapid assessment survey undertaken by WWF-Pakistan under its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Programme in January revealed that even remote beaches of Balochistan including Jiwani (which is located near Iran's border) are not spared of plastic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Omm-e-Haney, the director of the Institute of Environmental Science at KU, said that plastic pollution is posing a serious threat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its ecosystem. The issue of plastic pollution along Pakistan's coast is a major concern and is worsening due to an inadequate solid waste disposal system in the city. Most plastics that enter the sea become a serious threat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due to its non-degradable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the occasion, Altaf Hussain Sheikh, Manager Conservation Sindh, WWF-Pakistan, said that the use of plastic in Pakistan had increased manifold. 'It is used in everything ranging from household to commercial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urbanisation and population growth has resulted in increased demand of plastic products and since these products were much cheaper and affordable as compared to metal, wood and ceramics, their use was increasing day by day. He warned that the reckless disposal of plastic products posed a serious threat to the environment, particularly the wildlife. Sheikh highlighted that as responsible citizens the use of plastic products should be discouraged and inappropriate dumping of plastic waste on beaches or in public places should be stopped.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 xml:space="preserve">Journal of Experimental </w:t>
        </w:r>
      </w:hyperlink>
      <w:hyperlink r:id="rId26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63" w:history="1">
        <w:r>
          <w:rPr>
            <w:rFonts w:ascii="arial" w:eastAsia="arial" w:hAnsi="arial" w:cs="arial"/>
            <w:b/>
            <w:bCs/>
            <w:i/>
            <w:color w:val="0077CC"/>
            <w:kern w:val="32"/>
            <w:sz w:val="28"/>
            <w:szCs w:val="32"/>
            <w:u w:val="single"/>
            <w:shd w:val="clear" w:color="auto" w:fill="FFFFFF"/>
            <w:lang w:val="en-US" w:eastAsia="en-US" w:bidi="ar-SA"/>
          </w:rPr>
          <w:t xml:space="preserve"> Biology &amp; </w:t>
        </w:r>
      </w:hyperlink>
      <w:hyperlink r:id="rId26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63" w:history="1">
        <w:r>
          <w:rPr>
            <w:rFonts w:ascii="arial" w:eastAsia="arial" w:hAnsi="arial" w:cs="arial"/>
            <w:b/>
            <w:bCs/>
            <w:i/>
            <w:color w:val="0077CC"/>
            <w:kern w:val="32"/>
            <w:sz w:val="28"/>
            <w:szCs w:val="32"/>
            <w:u w:val="single"/>
            <w:shd w:val="clear" w:color="auto" w:fill="FFFFFF"/>
            <w:lang w:val="en-US" w:eastAsia="en-US" w:bidi="ar-SA"/>
          </w:rPr>
          <w:t xml:space="preserve"> Issues 16 Research Articles in March 2018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2018 Wednesday 7:55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Netherlands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peer-reviewed journal from Elsevier, published 16 research articles on the following topics in its March 2018 edition. These topics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Composition of phytodetrital food resources affects reproductive success in the deposit-feeding sea cucumber, Parastichopus californicus (Stimpson 1857). Coauthors: Charlotte Regula Whitefield, Alexandra C.M. Oliveira, Sarah Mincks Hardy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 of elevated pCO2 on competition between the scleractinian corals Galaxea fascicularis and Acropora hyacinthus. Coauthors: Nicolas R. Evensen, Peter J. Edmunds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Cardiac responses of the bay scallop Argopecten irradians to diel-cycling hypoxia. Coauthors: Samuel J. Gurr, Jennifer Goleski, Fernando P. Lima, Rui Seabra, ... Nils Volkenborn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 of living in mixed species populations: A fiddler crab example. Coauthors: Fabio H.C. Sanches, Tania M. Costa, Rodrigo E. Barreto, Patricia R.Y. Backwell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Spatiotemporal patterns of abundance and ecological requirements of a labrid's juveniles reveal conditions for establishment success and range shift capacity. Coauthors: Katherine Cure, Jean-Paul A. Hobbs, Tim J. Langlois, David V. Fairclough, ... Euan S. Harvey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Octocoral distribution is associated with substratum orientation on coral reefs in St. John, U.S. Virgin Islands. Coauthors: Malek Al-Marayati, Peter J. Edmunds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Ontogenetic variation in photosensitivity of developing echinoderm propagules. Coauthors: E.M. Montgomery, J.-F. Hamel, A. Mercier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Acclimatory capacity of the Gorgonian Isis hippuris Linnaeus, 1758 to environmental change in SE Sulawesi, Indonesia. Author: Sonia J. Rowley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Diving behavior of the Atlantic walrus in high Arctic Greenland and Canada. Coauthors: Eva Garde, Signe Jung-Madsen, Susanne Ditlevsen, Rikke G. Hansen, ... Mads Peter Heide-Jorgensen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Expanding the "shell exchange market" hypothesis for clustering behavior in intertidal hermit crabs: Mating and tide as proximate factors. Coauthors: Pedro A.S. Peres, Ana Paula Ferreira, Fosca P.P. Leite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Shell disease in Crangon crangon (Linnaeus, 1758): The interaction of temperature and stress response. Coauthors: Alexandra Segelken-Voigt, Gabrielle M. Miller, Gabriele Gerlach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herbivorous fish, Aplodactylus punctatus, as a potential facilitator of dispersal of kelp, Lessonia trabeculata, in Chile. Coauthors: Catalina S. Ruz, Arley F. Muth, Fadia Tala, Alejandro Perez-Matus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Effects of low crude oil chronic exposure on the northern krill (Meganyctiphanes norvegica). Coauthors: Leon Moodley, Maj Arnberg, Evgenia Dunaevskaya, Paul Seear, ... Renee K. Bechmann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sustained tolerance of reduced salinity seawater alter phagocytosis efficiency in haemocytes of the blue mussel Mytilus edulis (L.)? Author: Shaw D. Bamber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Ocean acidification impacts the embryonic development and hatching success of the Florida stone crab, Menippe mercenaria. Author: Philip M. Gravinese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complete March 2018 edition of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&amp;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can be viewed at </w:t>
      </w:r>
      <w:hyperlink r:id="rId264" w:history="1">
        <w:r>
          <w:rPr>
            <w:rFonts w:ascii="arial" w:eastAsia="arial" w:hAnsi="arial" w:cs="arial"/>
            <w:i/>
            <w:color w:val="0077CC"/>
            <w:sz w:val="20"/>
            <w:u w:val="single"/>
            <w:shd w:val="clear" w:color="auto" w:fill="FFFFFF"/>
            <w:lang w:val="en-US" w:eastAsia="en-US" w:bidi="ar-SA"/>
          </w:rPr>
          <w:t>https://www.sciencedirect.com/journal/journal-of-experimental-</w:t>
        </w:r>
      </w:hyperlink>
      <w:hyperlink r:id="rId264" w:history="1">
        <w:r>
          <w:rPr>
            <w:rFonts w:ascii="arial" w:eastAsia="arial" w:hAnsi="arial" w:cs="arial"/>
            <w:b/>
            <w:i/>
            <w:color w:val="0077CC"/>
            <w:sz w:val="20"/>
            <w:u w:val="single"/>
            <w:shd w:val="clear" w:color="auto" w:fill="FFFFFF"/>
            <w:lang w:val="en-US" w:eastAsia="en-US" w:bidi="ar-SA"/>
          </w:rPr>
          <w:t>marine</w:t>
        </w:r>
      </w:hyperlink>
      <w:hyperlink r:id="rId264" w:history="1">
        <w:r>
          <w:rPr>
            <w:rFonts w:ascii="arial" w:eastAsia="arial" w:hAnsi="arial" w:cs="arial"/>
            <w:i/>
            <w:color w:val="0077CC"/>
            <w:sz w:val="20"/>
            <w:u w:val="single"/>
            <w:shd w:val="clear" w:color="auto" w:fill="FFFFFF"/>
            <w:lang w:val="en-US" w:eastAsia="en-US" w:bidi="ar-SA"/>
          </w:rPr>
          <w:t>-biology-and-</w:t>
        </w:r>
      </w:hyperlink>
      <w:hyperlink r:id="rId264" w:history="1">
        <w:r>
          <w:rPr>
            <w:rFonts w:ascii="arial" w:eastAsia="arial" w:hAnsi="arial" w:cs="arial"/>
            <w:b/>
            <w:i/>
            <w:color w:val="0077CC"/>
            <w:sz w:val="20"/>
            <w:u w:val="single"/>
            <w:shd w:val="clear" w:color="auto" w:fill="FFFFFF"/>
            <w:lang w:val="en-US" w:eastAsia="en-US" w:bidi="ar-SA"/>
          </w:rPr>
          <w:t>ecology</w:t>
        </w:r>
      </w:hyperlink>
      <w:hyperlink r:id="rId264" w:history="1">
        <w:r>
          <w:rPr>
            <w:rFonts w:ascii="arial" w:eastAsia="arial" w:hAnsi="arial" w:cs="arial"/>
            <w:i/>
            <w:color w:val="0077CC"/>
            <w:sz w:val="20"/>
            <w:u w:val="single"/>
            <w:shd w:val="clear" w:color="auto" w:fill="FFFFFF"/>
            <w:lang w:val="en-US" w:eastAsia="en-US" w:bidi="ar-SA"/>
          </w:rPr>
          <w:t>/vol/500/suppl/C</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MSTRUCK-6166258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 xml:space="preserve">China Focus: </w:t>
        </w:r>
      </w:hyperlink>
      <w:hyperlink r:id="rId27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71" w:history="1">
        <w:r>
          <w:rPr>
            <w:rFonts w:ascii="arial" w:eastAsia="arial" w:hAnsi="arial" w:cs="arial"/>
            <w:b/>
            <w:bCs/>
            <w:i/>
            <w:color w:val="0077CC"/>
            <w:kern w:val="32"/>
            <w:sz w:val="28"/>
            <w:szCs w:val="32"/>
            <w:u w:val="single"/>
            <w:shd w:val="clear" w:color="auto" w:fill="FFFFFF"/>
            <w:lang w:val="en-US" w:eastAsia="en-US" w:bidi="ar-SA"/>
          </w:rPr>
          <w:t xml:space="preserve"> ranching restores </w:t>
        </w:r>
      </w:hyperlink>
      <w:hyperlink r:id="rId27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71" w:history="1">
        <w:r>
          <w:rPr>
            <w:rFonts w:ascii="arial" w:eastAsia="arial" w:hAnsi="arial" w:cs="arial"/>
            <w:b/>
            <w:bCs/>
            <w:i/>
            <w:color w:val="0077CC"/>
            <w:kern w:val="32"/>
            <w:sz w:val="28"/>
            <w:szCs w:val="32"/>
            <w:u w:val="single"/>
            <w:shd w:val="clear" w:color="auto" w:fill="FFFFFF"/>
            <w:lang w:val="en-US" w:eastAsia="en-US" w:bidi="ar-SA"/>
          </w:rPr>
          <w:t xml:space="preserve"> on desertified seabeds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General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2019 Sunday 7:22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Xinhua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李来房</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SHIJIAZHUANG, June 9 (Xinhua) -- A decade after the launch of a pilot project to restore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overexploited offshore seawaters, some local fish species which had disappeared, returned to the coastal area of Tangshan, a major industrial city in north China's Hebei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Algae, shellfish and other fish grow abundantly and form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 chain in the 4,000-mu (266 hectares) seawater area, run by Tangshan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Co.,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collaboration with leading domestic ocean research institutes, the private company has succeeded in transforming the desertified seabeds into an "undersea forest" and rebuilding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through dropping artificial reefs into the sea, artificial breeding and releasing of fish since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biomass in the area with artificial reefs underneath is 30 times that of the neighboring seawaters without reefs," said Zhang Zhenhai, chairman of the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ecological environment is in good shape in the piloted area," he said. This condition is in sharp contrast to what Zhang saw in the early 2000s when he planned to develop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tourism but realized that the worsening offshore environment would only lead tourism to a dead end. Then he decided to restore the environment for sustainable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must put ecological restoration and construction in the first place because the offshore areas in many regions have suffered severe damage due to excessive fishing and pollution, Zhang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an accumulative investment of 150 million yuan (21.7 million U.S. dollars),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at Xiangyun Bay in Tangshan is one of the first group of state-level demonstration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zones. The ranch's investment comes from government subsidy, bank loans and the company's own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200 local villagers have stopped traditional fishing methods due to decreasing fishery resources. They work for Zhang's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to offer tourists an ocean fishing experience, part of the company's recreational fishery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making a living by fishing for 26 years, Yang Xingwu bought a leisure boat in 2011 and joined the fleet of 19 boats to showcase fishing for tourists at the Tangshan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developed by Zhang's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earned 40,000 to 50,000 yuan a year in the past from fishing, which was a tiring job and sometimes dangerous due to strong winds on the sea," said Yang, 52, from a village along the coast of the Bohai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Yang invites tourists to his boat to experience the life of a fisherman. "It is much safer and stable. My annual income has doubled."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Zhang Hongrong, 86, from a fishing village in Laoting County in Tangshan, said until the 1970s, the Bohai Sea still abounded in fish, yet in recent years, some fish became almost extinct due to overfishing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really a blessing in my lifetime to see some fish species reappear in the sea," the old fisherman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the restoration experiment, Tangshan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plans to plant eelgrass on a preliminary seawater area of around 6.5 hectares and extend the restoration project to 1,300 hectares of seawater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rehabilitation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needs a big environment," said Zhang, chairman of the company. "After two or three years, the restoration project will show its ecological and economic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 end of 2018, China had completed the construction of 233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ranches, which include 86 state-level demonstration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zones, producing considerable output in both economic and ecological terms, data with the Ministry of Agriculture and Rural Affairs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the country aims to build more than ten national demonstration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ranches, according to the ministry. Enditem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NGT Southern Zone Constitutes Joint Committee To Inspect Kochi Metro Water Project Construction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Utilities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9" type="#_x0000_t75" style="width:149.98pt;height:74.99pt">
            <v:imagedata r:id="rId2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Southern Zone of the National Green Tribunal (NGT), Chennai, has constituted a Joint Committee to inspect the constructions carried out by the Kochi Metro Rail Ltd in furtherance of its Metro Water Project near the Vembanadu 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of Justice K.Ramakrishnan ( judicial member) and Dr Satyagopal Korlapati (expert member) asked the Joint Committee to submit a factual and action taken report in case any violation is unearthed by April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Kochi Metro Water Project is the country's first water metro project connecting ten small islands surrounding the port city Kochi and it includes the construction of 38 terminals. On the strength of its Environmental Clearance, they started the construction of the High Court Terminal which is on the seaward side of Cochin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Drive walkway over backwaters.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primary contention in the application was that Kochi Metro Rail Ltd. while executing its Metro Water Project reclaimed the Vembanad backwaters for some constructions which are prohibited under the CRZ notification without getting proper clearance. He asserted that the construction will curtail the free flow of natural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Advocates P.B. Sahasranaman and S. Sai Sathya Jith appeared for the applicants and argued that even in the CRZ clearance and the Environmental Clearance they obtained, the nature of construction they propose to make in the said area has not been disclosed. The applicant contended that it was a violation of the CRZ notification since it cannot be treated as a foreshore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him, they are only authorised to make constructions on the land and not on the backwater side. However, they were proceeding to construct bridges over a part of the backwaters that lie on the seaward side of the Cochin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Drive, which will have a detrimental effect on the entire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Concerned by this, the applicant moved the Tribunal praying for a direction to remove all such construction to restore the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to appoint an authority to assess the damage caused to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due to such instructions.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admitted the application finding force in the contentions raised by the applicant and issued notice to the respondents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examine the authenticity of the applicant's allegations, a Joint Committee was also constituted to inspect the area in dispute and to submit a factual and action taken report in case any violation is unearthed.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Joint Committee was to compose of the following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Officer from Chennai Office of Ministry of Environment, Forest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Officer from Kerala Coastal Zone Management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Officer from National Centre for Earth Science Studies,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applicant was directed to serve copies of his application to all these members of the Committee within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also decided that the Kerala Coastal Zone Management Authority shall be the nodal agency to coordinate and provide all necessary logistics in the matter. The Committee was given the task of ascertaining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there was any violation in the Coastal Zone clearance and the Environmental Clearance granted to Kochi Metro Rail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the Kochi Metro Rail Ltd suppressed any material facts while explaining the project to obtain the clearance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any violation or impermissible activity carried out by Kochi Metro Rail Ltd had an impact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yes, assess the damage caused to the environment, environmental compensation for the violations and the cost required for restoration of damage caused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into consideration the urgency raised by the applicant, the Committee was directed to inspect the area expeditiously and submit a report by April 21. It was concluded that if the Committee failed to finalise the report by the next hearing date, it has been directed to produce at least an interim report showing the nature of the violation by the respondents, if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also clarified that any construction or activities of the Kochi Metro Rail Ltd in the disputed area will be subject to the final outcome of this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matter will be taken up again on April 21.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Thai national parks ban single-use plastics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Agence France Presse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 1:52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Agence France Presse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3" type="#_x0000_t75" style="width:60.74pt;height:33.75pt">
            <v:imagedata r:id="rId2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Bangkok, April 6 2022</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Thailand on Wednesday banned styrofoam packaging and single-use plastics from national parks as it fights a scourge of waste threatening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Waters off the coast of Thailand are choked with pollution and the coronavirus pandemic has brought a surge in plastic waste as demand for takeaway food grows.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Thai Department of National Parks, Wildlife and Plant Conservation said the ban was necessary to protect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Offenders can be fined up to 100,000 baht ($3,000) if caught travelling into the parks with single-use plastic items or styrofoam containers.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regulations came into force Wednesday after they were published in the Royal Gazette a day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includes "carry plastic bags which are less than 36 microns, plastic food containers, cups, straws, and cutlery", the announcement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Greenpeace Thailand says plastic waste is a threat to the country's wildlife including its elephant population. Digesting plastic can block animals' intestines and disrupt the digestive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Elephants in Khao Yai National Park -- three hours northeast of Bangkok -- have reportedly eaten packaging, and plastic bags have been found in their faeces.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Plastic pollution on land can also wash into waterways and threaten river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Thailand, Indonesia, the Philippines, China and Vietnam together produce half of the plastic waste in the world's oceans, according to campaign group the Ocean Conservancy.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Thailand outlawed the sale of single-use plastic bags at supermarkets and department stores in 2020, but they are still handed out by street food vendors, cafes, markets and smaller retailers.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Thais on average used around eight a day before the ban at major retailers was imposed.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wants 100 percent recyclable plastic to be in use by 2027.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tp-lpm/axn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Ecosphere Journal Issues Research Articles in April 2022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 8:30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Ecosphere, a peer-reviewed journal from the Ecological Society of America that covers ecological science, including ecohydrology, land-atmosphere interactions, Earth system science, complex systems and conservation, published research articles on the following topics in its April 2022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does not decouple interactions between a central-place-foraging predator and its migratory prey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forest disturbance, snow depth, and intraguild dynamics on American marten and fisher occupancy in Maine,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Feature: Dynamic Deserts: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Mechanisms and drivers of alternative shrubland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Special Feature: Honoring Charles H. Peterson, Ecologist: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Stable isotopes reveal minimal spatial and temporal variation in diet of the wrymouth (Cryptacanthodes maculatus)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Methods, Tools, and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Utilizing causal diagrams across quasi-experimental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Are you ready for the heat? Phenotypic plasticity versus adaptation of heat tolerance in three-spined stickleback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Linking habitat interactions and biodiversity within seascapes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April 2022 edition of the Ecosphere Journal can be viewed at </w:t>
      </w:r>
      <w:hyperlink r:id="rId295" w:history="1">
        <w:r>
          <w:rPr>
            <w:rFonts w:ascii="arial" w:eastAsia="arial" w:hAnsi="arial" w:cs="arial"/>
            <w:i/>
            <w:color w:val="0077CC"/>
            <w:sz w:val="20"/>
            <w:u w:val="single"/>
            <w:shd w:val="clear" w:color="auto" w:fill="FFFFFF"/>
            <w:lang w:val="en-US" w:eastAsia="en-US" w:bidi="ar-SA"/>
          </w:rPr>
          <w:t>https://esajournals.onlinelibrary.wiley.com/toc/21508925/2022/13/4</w:t>
        </w:r>
      </w:hyperlink>
      <w:r>
        <w:rPr>
          <w:rFonts w:ascii="arial" w:eastAsia="arial" w:hAnsi="arial" w:cs="arial"/>
          <w:color w:val="000000"/>
          <w:sz w:val="20"/>
          <w:lang w:val="en-US" w:eastAsia="en-US" w:bidi="ar-SA"/>
        </w:rPr>
        <w:t>. The journal is published by John Wiley &amp; 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MSTRUCK-7797688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 xml:space="preserve">China Focus: </w:t>
        </w:r>
      </w:hyperlink>
      <w:hyperlink r:id="rId30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02" w:history="1">
        <w:r>
          <w:rPr>
            <w:rFonts w:ascii="arial" w:eastAsia="arial" w:hAnsi="arial" w:cs="arial"/>
            <w:b/>
            <w:bCs/>
            <w:i/>
            <w:color w:val="0077CC"/>
            <w:kern w:val="32"/>
            <w:sz w:val="28"/>
            <w:szCs w:val="32"/>
            <w:u w:val="single"/>
            <w:shd w:val="clear" w:color="auto" w:fill="FFFFFF"/>
            <w:lang w:val="en-US" w:eastAsia="en-US" w:bidi="ar-SA"/>
          </w:rPr>
          <w:t xml:space="preserve"> ranching restores </w:t>
        </w:r>
      </w:hyperlink>
      <w:hyperlink r:id="rId30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02" w:history="1">
        <w:r>
          <w:rPr>
            <w:rFonts w:ascii="arial" w:eastAsia="arial" w:hAnsi="arial" w:cs="arial"/>
            <w:b/>
            <w:bCs/>
            <w:i/>
            <w:color w:val="0077CC"/>
            <w:kern w:val="32"/>
            <w:sz w:val="28"/>
            <w:szCs w:val="32"/>
            <w:u w:val="single"/>
            <w:shd w:val="clear" w:color="auto" w:fill="FFFFFF"/>
            <w:lang w:val="en-US" w:eastAsia="en-US" w:bidi="ar-SA"/>
          </w:rPr>
          <w:t xml:space="preserve"> on desertified seabeds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Economic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2019 Monday 10:49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Xinhua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李来房~曹国厂~高博</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SHIJIAZHUANG, June 9 (Xinhua) -- A decade after the launch of a pilot project to restore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overexploited offshore seawaters, some local fish species which had disappeared, returned to the coastal area of Tangshan, a major industrial city in north China's Hebei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Algae, shellfish and other fish grow abundantly and form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 chain in the 4,000-mu (266 hectares) seawater area, run by Tangshan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Co.,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collaboration with leading domestic ocean research institutes, the private company has succeeded in transforming the desertified seabeds into an "undersea forest" and rebuilding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through dropping artificial reefs into the sea, artificial breeding and releasing of fish since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biomass in the area with artificial reefs underneath is 30 times that of the neighboring seawaters without reefs," said Zhang Zhenhai, chairman of the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ecological environment is in good shape in the piloted area," he said. This condition is in sharp contrast to what Zhang saw in the early 2000s when he planned to develop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tourism but realized that the worsening offshore environment would only lead tourism to a dead end. Then he decided to restore the environment for sustainable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China's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must put ecological restoration and construction in the first place because the offshore areas in many regions have suffered severe damage due to excessive fishing and pollution, Zhang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an accumulative investment of 150 million yuan (21.7 million U.S. dollars),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at Xiangyun Bay in Tangshan is one of the first group of state-level demonstration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zones. The ranch's investment comes from government subsidy, bank loans and the company's own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Nearly 200 local villagers have stopped traditional fishing methods due to decreasing fishery resources. They work for Zhang's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to offer tourists an ocean fishing experience, part of the company's recreational fishery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making a living by fishing for 26 years, Yang Xingwu bought a leisure boat in 2011 and joined the fleet of 19 boats to showcase fishing for tourists at the Tangshan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developed by Zhang's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 earned 40,000 to 50,000 yuan a year in the past from fishing, which was a tiring job and sometimes dangerous due to strong winds on the sea," said Yang, 52, from a village along the coast of the Bohai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Now, Yang invites tourists to his boat to experience the life of a fisherman. "It is much safer and stable. My annual income has doubled."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Zhang Hongrong, 86, from a fishing village in Laoting County in Tangshan, said until the 1970s, the Bohai Sea still abounded in fish, yet in recent years, some fish became almost extinct due to overfishing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"It is really a blessing in my lifetime to see some fish species reappear in the sea," the old fisherman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Based on the restoration experiment, Tangshan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plans to plant eelgrass on a preliminary seawater area of around 6.5 hectares and extend the restoration project to 1,300 hectares of seawater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rehabilitation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needs a big environment," said Zhang, chairman of the company. "After two or three years, the restoration project will show its ecological and economic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 end of 2018, China had completed the construction of 233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ranches, which include 86 state-level demonstration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zones, producing considerable output in both economic and ecological terms, data with the Ministry of Agriculture and Rural Affairs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year, the country aims to build more than ten national demonstration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ranches, according to the ministry.  Enditem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48" w:name="Bookmark_25"/>
      <w:bookmarkEnd w:id="48"/>
    </w:p>
    <w:p>
      <w:pPr>
        <w:rPr>
          <w:rFonts w:ascii="arial" w:eastAsia="arial" w:hAnsi="arial" w:cs="arial"/>
          <w:sz w:val="20"/>
          <w:lang w:val="en-US" w:eastAsia="en-US" w:bidi="ar-SA"/>
        </w:rPr>
      </w:pPr>
      <w:r>
        <w:pict>
          <v:shape id="_x0000_i110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'DEEP OCEAN MISSION;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Indian Government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4, 2022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03" type="#_x0000_t75" style="width:168.73pt;height:168.73pt">
            <v:imagedata r:id="rId310"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2022-03-04 17:05:22 </w:t>
      </w:r>
    </w:p>
    <w:p>
      <w:pPr>
        <w:keepNext/>
        <w:spacing w:before="240" w:after="0" w:line="340" w:lineRule="atLeast"/>
        <w:ind w:left="0" w:right="0" w:firstLine="0"/>
        <w:jc w:val="left"/>
        <w:rPr>
          <w:rFonts w:ascii="arial" w:eastAsia="arial" w:hAnsi="arial" w:cs="arial"/>
          <w:sz w:val="20"/>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04" style="position:absolute;z-index:25168281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04 -- Indian Space Research Organisation (ISRO) is one of the collaborators of the Ministry of Earth Sciences for implementation of Deep Ocean Mission (DOM).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National Institute of Ocean Technology (NIOT), an autonomous institute under the Ministry of Earth Sciences is developing a manned submersible with a capacity to carry three human beings to 6000 m ocean depth. The Vikram Sarabhai Space Centre (VSSC) of ISRO is involved in developing a titanium alloy human sphere of 2.1 m diameter for the manned submersible.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overall estimated cost of the Deep Ocean Mission is Rs.4077 crores for a period of five years (2021 to 2026). Rs. 150 crores and Rs. 650 crores are allocated during 2021-22 and 2022-23. This being purely research and technology development activities, direct revenue generation is not relevant for this mission.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objectives of the mission are as follows: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3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 develop technologies for mining of deep sea resources like Polymetallic nodules from the Central Indian Ocean at a water depth of 5500 m.</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 and develop one working prototype and one final manned Submersible rated for 6000metre water depth along with technologies for underwater vehicle and underwater robotics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the future projections or predictions on the trends in sea level along the Indian coast, cyclone intensity and frequency, storm surges, wind waves, biogeochemistry and ecosystem that affect the fishery, at seasonal to decadal time scales for the north Indian Ocean under the climate change scenario. To install deep ocean observations (below 2 km depth) over the Indian Ocean.</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Inventorization, archival of specimens and development of DNA bank of deep-sea fauna of Northern Indian Ocean through systematic sampling using Remotely Operated Vehicle.</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Development of technology for isolation of deep-sea piezotolerant and piezophilic microbes, symbionts and screening for novel biomolecules using culture-based and meta genomic approaches.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Exploration of formation of life friendly molecules and organismal components in deep sea.</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 explore and identify potential sites of multi-metal hydrothermal sulphides mineralization along the Indian Ocean mid-oceanic ridges.</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 acquire new all-weather multidisciplinary research vessel for Indian Ocean operations.</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Detailed engineering design document for high capacity offshore OTEC powered desalination plant</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Performance assessment of critical components such as deep-sea cold-water conduit and mooring system by demonstration of scaled down components in deep sea.</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Integrating the ongoing advanced basic and applied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related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engineering through the establishment of an advanced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Station for Ocean Biology.</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Translate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engineering into industrial application and product development through establishment of on-site business incubator facilities.</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Capacity building with French Institutes. Excellent Indian candidates, stringently selected at a national level, will be deputed to the French institutes to be trained in all areas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biosciences.</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National and International collaboration in education, research and excellence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ocean science and Ocean Technology.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This information was given by the Minister of State (I/C) for M/o Earth Sciences and M/o Science &amp; Technology, Dr. Jitendra Singh in a written reply in Rajya Sabha today.</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5"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Family-friendly activities planned for Navy Day at the New Bedford Whaling Museum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Fall River Herald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Gannett Media Corp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 LATEST, ENTERTAINMENT: LATEST, ENTERTAINMENT: LATEST &amp; MILITARY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Herald News staff</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BEDFORD — The New Bedford Whaling Museum will again partner with the Naval Undersea Warfare Center Division Newport to host Navy Day on Saturday, March 19, with a full day of activities planned and free admission for veterans, valid Department of Defense ID card holders, and their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Navy Day will offer participants the opportunity to experience the U.S. Navy’s role in environmental preservation,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underwater research, as well as the Museum’s extensive historical collection. </w:t>
      </w:r>
    </w:p>
    <w:p>
      <w:pPr>
        <w:keepNext w:val="0"/>
        <w:spacing w:before="240" w:after="0" w:line="260" w:lineRule="atLeast"/>
        <w:ind w:left="0" w:right="0" w:firstLine="0"/>
        <w:jc w:val="both"/>
        <w:rPr>
          <w:lang w:val="en-US" w:eastAsia="en-US" w:bidi="ar-SA"/>
        </w:rPr>
      </w:pPr>
      <w:hyperlink r:id="rId318" w:history="1">
        <w:r>
          <w:rPr>
            <w:rFonts w:ascii="arial" w:eastAsia="arial" w:hAnsi="arial" w:cs="arial"/>
            <w:i/>
            <w:color w:val="0077CC"/>
            <w:sz w:val="20"/>
            <w:u w:val="single"/>
            <w:shd w:val="clear" w:color="auto" w:fill="FFFFFF"/>
            <w:lang w:val="en-US" w:eastAsia="en-US" w:bidi="ar-SA"/>
          </w:rPr>
          <w:t>Link to Image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Visitors will be offered a full schedule of engaging and educational activities for the whole family including lectures, tours, demonstrations, and short films covering a range of topics from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 the ever-expanding blue economy of the SouthCoast and Southern New England. </w:t>
      </w:r>
    </w:p>
    <w:p>
      <w:pPr>
        <w:keepNext w:val="0"/>
        <w:spacing w:before="240" w:after="0" w:line="260" w:lineRule="atLeast"/>
        <w:ind w:left="0" w:right="0" w:firstLine="0"/>
        <w:jc w:val="both"/>
        <w:rPr>
          <w:lang w:val="en-US" w:eastAsia="en-US" w:bidi="ar-SA"/>
        </w:rPr>
      </w:pPr>
      <w:hyperlink r:id="rId319" w:history="1">
        <w:r>
          <w:rPr>
            <w:rFonts w:ascii="arial" w:eastAsia="arial" w:hAnsi="arial" w:cs="arial"/>
            <w:i/>
            <w:color w:val="0077CC"/>
            <w:sz w:val="20"/>
            <w:u w:val="single"/>
            <w:shd w:val="clear" w:color="auto" w:fill="FFFFFF"/>
            <w:lang w:val="en-US" w:eastAsia="en-US" w:bidi="ar-SA"/>
          </w:rPr>
          <w:t>Link to Image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fun to be had for kids as well, with opportunities to hear from NUWC scientists, explore the Museum’s galleries through an interactive whale scavenger hunt, learn about origami, and climb inside a life-sized inflatable whale.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Admission will be free for veterans, Department of Defense identification card holders, and their families. For a full schedule of events and details on how to participate, please visit the New Bedford Whaling Museum website.</w:t>
      </w:r>
    </w:p>
    <w:p>
      <w:pPr>
        <w:keepNext w:val="0"/>
        <w:spacing w:before="24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This article originally appeared on The Herald News: </w:t>
      </w:r>
      <w:hyperlink r:id="rId320" w:history="1">
        <w:r>
          <w:rPr>
            <w:rFonts w:ascii="arial" w:eastAsia="arial" w:hAnsi="arial" w:cs="arial"/>
            <w:i/>
            <w:color w:val="0077CC"/>
            <w:sz w:val="20"/>
            <w:u w:val="single"/>
            <w:shd w:val="clear" w:color="auto" w:fill="FFFFFF"/>
            <w:lang w:val="en-US" w:eastAsia="en-US" w:bidi="ar-SA"/>
          </w:rPr>
          <w:t>Family-friendly activities planned for Navy Day at the New Bedford Whaling Museum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 xml:space="preserve">Australia : </w:t>
        </w:r>
      </w:hyperlink>
      <w:hyperlink r:id="rId32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And Coastal Strategy Launched For Feedback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5.19pt;height:15.19pt">
            <v:imagedata r:id="rId3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Victorias unique and precious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environments will be further protected by a new strategy released for consultation by the Andrews Labor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for Energy, Environment and Climate Change, Lily DAmbrosio launched the draft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Strategy, which will guide how the states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environments are managed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strategy aims to improve coastal habitats and help coastal communities prepare and adapt to the impacts of climate change. It will guide sustainable use and development and help identify the resources and funding needed to sustainably manage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Environment, Land, Water and Planning is working closely with Traditional Owners on the strategy to ensure their rights and obligations are embedded in planning and managing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has more than 2,500 kilometres of coastline and about 10,000 square kilometres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providing environmental, social and economic value to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also announced the appointment of new members and reappointment of existing members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Council. The Council provides evidence-based advice on planning and managing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and coastal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Members bring extensive expertise in business and financial management,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marketing, public sector governance, and sustainable fisheries.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 xml:space="preserve">Australia : </w:t>
        </w:r>
      </w:hyperlink>
      <w:hyperlink r:id="rId33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35" w:history="1">
        <w:r>
          <w:rPr>
            <w:rFonts w:ascii="arial" w:eastAsia="arial" w:hAnsi="arial" w:cs="arial"/>
            <w:b/>
            <w:bCs/>
            <w:i/>
            <w:color w:val="0077CC"/>
            <w:kern w:val="32"/>
            <w:sz w:val="28"/>
            <w:szCs w:val="32"/>
            <w:u w:val="single"/>
            <w:shd w:val="clear" w:color="auto" w:fill="FFFFFF"/>
            <w:lang w:val="en-US" w:eastAsia="en-US" w:bidi="ar-SA"/>
          </w:rPr>
          <w:t xml:space="preserve"> And Coastal Strategy Launched For Feedback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90.01pt;height:86.26pt">
            <v:imagedata r:id="rId33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Victorias unique and precious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environments will be further protected by a new strategy released for consultation by the Andrews Labor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for Energy, Environment and Climate Change, Lily DAmbrosio launched the draft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Strategy, which will guide how the states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environments are managed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strategy aims to improve coastal habitats and help coastal communities prepare and adapt to the impacts of climate change. It will guide sustainable use and development and help identify the resources and funding needed to sustainably manage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Environment, Land, Water and Planning is working closely with Traditional Owners on the strategy to ensure their rights and obligations are embedded in planning and managing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has more than 2,500 kilometres of coastline and about 10,000 square kilometres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providing environmental, social and economic value to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also announced the appointment of new members and reappointment of existing members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Council. The Council provides evidence-based advice on planning and managing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and coastal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Members bring extensive expertise in business and financial management,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marketing, public sector governance, and sustainable fisheries.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 xml:space="preserve">China's military expansionism in South China Sea threatens </w:t>
        </w:r>
      </w:hyperlink>
      <w:hyperlink r:id="rId34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3"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Asian News International (ANI)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Asian News International (ANI).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140.27pt;height:69.01pt">
            <v:imagedata r:id="rId34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ANI</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[China], March 10 (ANI): China's military expansionism in the South China Sea (SCS) through island construction, drilling activities, and overfishing has pushed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of the region to the brink of collapse, and the destruction of coral reefs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they support is threatening the food and energy security of the littorals, reported Observer Research Foundation (ORF).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Pratnashree Basu and Aadya Chaturvedi in a policy brief analysed the environmental impact of China's activities in the South China Sea and highlighted its implications for the entire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SCS is one of the most resource-rich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areas in the world and the waters are bordered by China, Vietnam, Indonesia, Malaysia, Brunei, and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claims a vast portion of these waters -beyond what is placed under its sovereignty by the United Nations Convention for the Law of the Sea (UNCLOS).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already reeling under the pressures of being one of the world's busiest international sea-lanes has been compounded by the overfishing, clam extraction, dredging for construction of artificial reefs, and hydrofracking being done by China, reported ORF.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rising sea temperatures and sea levels due to climate change threaten to render this damage permanent.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China, fisheries are crucial to ensuring food security for its burgeoning population. Estimates project that by 2030, the expanding middle class in China will account for 38 percent of global fish consumption. The overfishing--and illegal and unregulated fishing--has resulted in the rapid depletion of fish stocks in China's coastal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 has lost half of the coastal wetlands, 57 per cent of mangroves and 80 per cent of coral reefs in its own Exclusive Economic Zone (EEZ)--these are important for the spawning, nursing and feeding of the fish stocks.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Chinese fishermen are moving out farther and deeper into the sea and utilising techniques such as cyanide and dynamite fishing, which in turn are causing further damage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Methods such as blasting using dynamite and cyanide poisoning kill or impair scores of fish at one go, so as to increase the volume of each catch. Dynamite blasts not only kill their subjects but also destroy the coral reefs that serve as breeding grounds. Cyanide, meanwhile, accelerates the bleaching of coral reefs and sometimes outrightly kills them. These methods are also used at greater depths, thereby impacting the seabed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the regional role of the islands, as a source of fisheries replenishment, could easily be diminished through the loss of habitat quality and worsening of local fisheries exploitation because of the construction of permanent dwellings.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Chinese claims in SCS around "nine-dash line", and reclamation of the islands and reefs either by increasing their size or creating new ones, such as the Subi Reef on the Spratly Islands as well as the construction of ports, military installations, and airstrips--particularly in the Paracel and Spratly Islands has led to the destruction of reef flats, said the policy brief.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Dredging on these islands in a back-and-forth motion, cutting through all sorts of material, hard rocks to soft sediments has destroyed life along its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sedimentation in the water columns of these reefs has also decreased the absorption and chlorophyll in the region, which is essential for the survival of phytoplankton and which in turn provide food for a wide range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reported ORF.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activities have led to increased turbidity and sedimentation on the lagoons surrounding these reefs. This has caused live coral reef species to be buried and killed under the reef flats due to the construction activities.  Once a coral reef has been buried under tonnes of sand and gravel, it is virtually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hydrofracking by China for offshore oil and gas operations poses a significant environmental danger. These activities release huge amounts of liquids, solids and gas into the waters, damaging the ecosystems and endangering the species that inhabit them, reported ORF.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preliminary seismic surveys, the rig installation and drilling, the hydrocarbon production, and the transportation of the oil and natural gas cause damage to the seabed.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Drilling operations dispose of a slurry consisting of mud, cuttings, wash water, drainage, and sewage into the ocean. They also cause harmful emissions with frequent leakage and spillage of the extracted hydrocarbons, reported ORF. (ANI)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 xml:space="preserve">China launches new mechanism to protect </w:t>
        </w:r>
      </w:hyperlink>
      <w:hyperlink r:id="rId35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1"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161.98pt;height:80.99pt">
            <v:imagedata r:id="rId17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 China Council for International Cooperation on Environment and Development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Oceanic Administration (SOA) on Wednesday held the first on-site meeting in Taizhou, east China's Zhejiang Province, to oversee the pilot results. Officials and supervisors from the administration viewed information boards erected along the coast in Shitang Township, which provided information including the names and contact means of the gulf chiefs responsible for supervising the sections of coastline. Each board also has a QR code for the public to report cases of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2017, some 2,000 gulf chiefs were appointed in the pilot in Zhejiang. The province has 6,486.24 kilometers of coastline, the most in China. Pan Chongmin, director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bureau in Taizhou, told the meeting that gulf chiefs have helped clear and block off 117 outlets discharging sewage into the sea. Thanks to these efforts, the water quality of four estuaries in the city now meets the national standard. More than 80 percent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derives from land. An SOA meeting in January concluded a nationwide survey of land-based sources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identifying a total of 9,600 such sources. The SOA selected the province of Zhejiang and cities of Qinhuangdao, Qingdao, Lianyungang, and Haikou to pilot the gulf-chief mechanism at the start of 2017. Sun Shuxian, deputy director of the SOA, said at the meeting that the pilot should be extended and expanded this year, and a national standard system to evaluate the work of gulf chiefs should be established based on the pilot results. The protection mechanism for maritime pollution control outlined by the SOA is similar to the approaches of 'river chiefs' and 'lake chiefs' which have been widely adopted nationwide since 2016 and have achieved visible results in combatting pollution. Under the mechanism, top officials at provincial, city, county, and township levels are appointed as chiefs, accountable for the effects of water pollution control.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University of Bremen: Young corals give an insight into the recovery after coral bleaching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Education Diary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2021 Tuesday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2021  </w:t>
      </w:r>
      <w:hyperlink r:id="rId359" w:history="1">
        <w:r>
          <w:rPr>
            <w:rFonts w:ascii="arial" w:eastAsia="arial" w:hAnsi="arial" w:cs="arial"/>
            <w:i/>
            <w:color w:val="0077CC"/>
            <w:sz w:val="16"/>
            <w:u w:val="single"/>
            <w:shd w:val="clear" w:color="auto" w:fill="FFFFFF"/>
            <w:lang w:val="en-US" w:eastAsia="en-US" w:bidi="ar-SA"/>
          </w:rPr>
          <w:t>www.IndiaEducationDiary.com</w:t>
        </w:r>
      </w:hyperlink>
      <w:r>
        <w:rPr>
          <w:rFonts w:ascii="arial" w:eastAsia="arial" w:hAnsi="arial" w:cs="arial"/>
          <w:color w:val="000000"/>
          <w:sz w:val="16"/>
          <w:lang w:val="en-US" w:eastAsia="en-US" w:bidi="ar-SA"/>
        </w:rPr>
        <w:t xml:space="preserv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14 -- The ocean warming caused by climate change and the resulting increasing frequency and severity of coral bleaching represent the greatest threat to coral reefs worldwide. How quickly coral reefs can recover from such bleaching is therefore of great interest - the number of young corals gives a good insight.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from an international research project of the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Bremen in partnership with the Seychelles Islands Foundation (SIF) have researched this in a remote atoll in the Indian Ocean and found something very promising: within four years of the coral bleaching in 2016, the number rose Young corals 2 to 3 times compared to the situation immediately after the bleaching."Like adult corals, young corals can be badly hit by bleaching and die off. However, coral bleaching also affects the reproductive capacity of adult corals. This means that the reproduction and therefore the number of young corals can remain suppressed even several years after bleaching, "explains Professor Christian Wild, head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working group at the University of Bremen.Dr. Anna Koester, who recently received her doctorate from the University of Bremen, is the first author of a study that was recently published in the journal PLOS ONE .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says: "The rapid increase in young corals that we have observed in the four years after the coral bleaching bodes well for the recovery of the reefs of Aldabra Atoll and complements the results of our previous work ."The Aldabra Atoll is one of only 50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UNESCO World Heritage Sites and is located far out in the Indian Ocean. Man-made local factors such as the input of nutrients and overfishing play almost no role there, explains the scientist. Nevertheless, the last coral bleaching in 2016 killed up to two thirds of the corals there. So the ideal place to find out how damaged reefs are changing when they are not exposed to direct human-made stressors.In order to get a basic understanding of the reproduction of corals at Aldabra Atoll, the scientists also took a closer look at the colonization of coral larvae in the study. "Our results suggest that coral spawning at Aldabra Atoll occurs mainly between October and December. This is important information for further studies that investigate which reefs in the region receive coral larvae from Aldabra and therefore also benefit from the protection of Aldabra, "says Koester."Due to climate change, we expect an increase in the frequency of coral bleaching. This means that the periods of time for the reefs to recover between coral bleaching are getting shorter and shorter, "emphasizes Wild. Reducing the causes of coral bleaching, especially ocean warming, is therefore essential, because otherwise even remote and strictly protected reefs such as the Aldabra Atoll will soon not be able to recover quickly enough.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India Education Diary. For any query with respect to this article or any other content requirement, please contact Editor at </w:t>
      </w:r>
      <w:hyperlink r:id="rId13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Meet a few of the Oregon Coast's favorite gray whales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Statesman Journal (Salem, Oregon)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2022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Statesman Journal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Adam Duvernay, Register-Guard</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Oregon State University researchers have made it easier to learn about the gray whales who often visit the state's coastline - by their names, features, reputations and habits.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has developed a website that allows visitors to meet some of the whales the researchers have identified over the years. The website aims to teach about the animals, the stressors humans put on whale populations and how those stressors can be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wanted to share with Oregonians, and the public in general, the stories of these whales because they are residents of Oregon like us, and they have personalities and stories to tell," Leigh Torres, principal investigator of 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said. "These whales have interesting lives that we've learned a lot about over the years through our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individuwhale.com, visitors can learn about gray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Orange Knuckles is a mature male gray whale first spotted in 1999 "who likes the ladies."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Sole is "a homebody who knows what she likes and sticks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Equal's "encounter with a boat propeller provided researchers insight into gray whales' stress responses."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and summer visitors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gray whales in the eastern north Pacific Ocean population cruise along Oregon's coast as they migrate south in December and January to breeding grounds in Mexico. The come back north in March to feeding grounds in the Bering and Chukchi seas between Alaska and Russia, where they spend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team study a distinct population of gray whales known as the Pacific Coast Feeding Group, which spends the summer months feeding in the coastal waters of Oregon, as well as waters in northern California, Washington and southern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research team have been observing and conducting annual "health check-ups" on this population since 2016, according to a news release. When they spot a defecating whale from a boat or via a drone, they follow in the animal's wake and use nets to capture samples that can be used to monitor whales' reproduction and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drones are also used to capture images of the whales, allowing researchers to monitor the animals' body condition and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their age and sex, their body condition and we can also track some of their different experiences, such as injuries or reproduction," Torres said in the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Meet some of the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team have catalogued about 190 whales and given each a name and an identification number. Some whales are so well known they can be recognized instantly.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of the well-known whales currently are featured on IndividuWhale.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Scarlett, a gray whale also sometimes known as Scarback, is one featured whale from the Pacific Coast Feeding Group frequently seen in the Depoe Bay and Newport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seen her every year that we've gone out on the water," doctoral student Lisa Hildebrand said in the news release. "She's a resilient whale who recovered from this huge wound on her back and then was able to successfully reproduce."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featured whale, Roller Skate, was first identified as a calf in 2015. In 2019, she was spotted with fishing line entangled around her fluke.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 researchers documented her again in the same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survived a very gnarly embedded wound, and part of her fluke was effectively amputated," Hildebrand said. "She dives differently now than she did before the injury."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news release, Torres said the website aims to educate the public about human-caused threats to gray whales, including propeller injuries and entanglement in fishing gear.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Gray whales also face changes in the availability of their prey due to changing ocean conditions that affect the health of kelp forests the whales depend on for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people to understand the connection between their behavior and these individual whales," Torres said in the news release. "If everyone changes one behavior, like slowing down while boating near the reefs where gray whales feed, reducing use of plastics that pollute the ocean and removing recreational crabbing gear promptly so animals don't get tangled in it, these are all things that can make a huge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IndividuWhale project was funded in part by Oregon Sea Grant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Erik Urdahl, a website developer, donated services to build the site.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reporter Adam Duvernay at </w:t>
      </w:r>
      <w:hyperlink r:id="rId367" w:history="1">
        <w:r>
          <w:rPr>
            <w:rFonts w:ascii="arial" w:eastAsia="arial" w:hAnsi="arial" w:cs="arial"/>
            <w:i/>
            <w:color w:val="0077CC"/>
            <w:sz w:val="20"/>
            <w:u w:val="single"/>
            <w:shd w:val="clear" w:color="auto" w:fill="FFFFFF"/>
            <w:lang w:val="en-US" w:eastAsia="en-US" w:bidi="ar-SA"/>
          </w:rPr>
          <w:t>aduvernay@registerguard.com</w:t>
        </w:r>
      </w:hyperlink>
      <w:r>
        <w:rPr>
          <w:rFonts w:ascii="arial" w:eastAsia="arial" w:hAnsi="arial" w:cs="arial"/>
          <w:color w:val="000000"/>
          <w:sz w:val="20"/>
          <w:lang w:val="en-US" w:eastAsia="en-US" w:bidi="ar-SA"/>
        </w:rPr>
        <w:t xml:space="preserve"> Follow on Twitter @DuvernayOR.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0" style="position:absolute;z-index:2517923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Roller Skate, an Oregon gray whale, was photographed prior to an entanglement with fishing line (top) and a few years later (bottom), after a portion of her fluke was effectively amputated due to the entanglement.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OSU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NOAA/NMFS permit #21678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 xml:space="preserve">'Rapid increase in plastic pollution ruining wildlife, </w:t>
        </w:r>
      </w:hyperlink>
      <w:hyperlink r:id="rId37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74" w:history="1">
        <w:r>
          <w:rPr>
            <w:rFonts w:ascii="arial" w:eastAsia="arial" w:hAnsi="arial" w:cs="arial"/>
            <w:b/>
            <w:bCs/>
            <w:i/>
            <w:color w:val="0077CC"/>
            <w:kern w:val="32"/>
            <w:sz w:val="28"/>
            <w:szCs w:val="32"/>
            <w:u w:val="single"/>
            <w:shd w:val="clear" w:color="auto" w:fill="FFFFFF"/>
            <w:lang w:val="en-US" w:eastAsia="en-US" w:bidi="ar-SA"/>
          </w:rPr>
          <w:t xml:space="preserve">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Asian Media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April 22 -- Conservationists and experts have warned that the use of plastic is increasing in the country and is posing serious threats to freshwater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addressing an event held to celebrate Earth Day, which is being observed globally on April 22 organised by WWF-Pakistan in collaboration with Karachi University (KU) at the Institute of Environmental Science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products take hundreds of years to decompose as they have strong chemical bonds that simply make them last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simplest plastic normally used in grocery store bags take at least 100 years to break down while the complex ones take between 100 to 600 years or even last beyond that to decompose," said experts, adding that during this period, these plastic products keep on damaging the environment until they are completely decomposed.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Earth Day on April 22, 1970, was observed in the wake of the the 1969 oil spill in Santa Barbara, California. The event mobilised 20 million Americans from all walks of life and is widely credited with launching the modern environmental movement. In the last five decades, the human impact on oceans has reaching catastrophic levels as use of plastic waste has a destructive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Earth Day Network, it is the world's largest recruiter to the environmental movement, working with more than 50,000 partners in nearly 195 countries to build environmental democracy, and more than 1 billion people now participate in Earth Day activities each year, making it the largest civic observance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theme for this year's Earth Day is End Plastic Pollution, which is aligned with WWF-Pakistan's upcoming campaign to curb the use of single-use plastics. Plastic pollution is a key environmental issue and is a major problem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bodies in Pakistan; it destroys habitats and adversely impacts wildlife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event shed light on threats emerging from plastic pollution and suggested practical solutions to mitigate the issue. The event also mobilised participants, especially students, to develop innovative ways to help end plastic pollution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Tasneem Adam Ali, the dean of Faculty of Sciences at Karachi University, said that using an excessive amount of single-use plastics in our daily life was devastating the environment. "In Pakistan, plastic is becoming an environmental catastrophe in both the rural and urban areas. In our cities, plastic bags chock up drains, which results in flooding." She emphasised on promotion of 4R concept that is Reject, Reduce, Reuse and Recycle plastic products. "The theme for Earth Day this year stresses that every individual, policymaker and business must take action against plastic pollution to protect our ecosystems,"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carried out by WWF-Pakistan indicate that the number of incidents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trapped in plastic products in the sea is increasing. It is estimated that globally about 8 million tons of plastic is deliberately dumped in the sea or finds its way there through wind or flow of rivers and urban runoff.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approximately equivalent to the dumping of a garbage truck into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every minute.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Muhammad Moazzam Khan, the technical advisor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at WWF-Pakistan, shared that plastic products, mainly in the form of household utensils and low quality toys, had been used in Pakistan even prior to its creation in 1947. However, from 1965 to 1975 there was a noticeable increase in the use of plastic when it became an integral part of our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informed that today plastic material constituted the fourth largest item of import and this sector alone contributed significantly to the national exchequer in different heads. The industry is growing at an annual average of 15 per cent and has surpassed all other industrial sectors. Today, the domestic consumption of plastics stands at more than 2.7 kg, far less than the international average, yet Pakistan is the second largest domestic market in the Southeast Asia after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shared that a rapid assessment survey undertaken by WWF-Pakistan under its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Programme in January revealed that even remote beaches of Balochistan including Jiwani (which is located near Iran's border) are not spared of plastic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Omm-e-Haney, the director of the Institute of Environmental Science at KU, said that plastic pollution is posing a serious threat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its ecosystem. The issue of plastic pollution along Pakistan's coast is a major concern and is worsening due to an inadequate solid waste disposal system in the city. Most plastics that enter the sea become a serious threat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due to its non-degradable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the occasion, Altaf Hussain Sheikh, Manager Conservation Sindh, WWF-Pakistan, said that the use of plastic in Pakistan had increased manifold. "It is used in everything ranging from household to commercial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urbanisation and population growth has resulted in increased demand of plastic products and since these products were much cheaper and affordable as compared to metal, wood and ceramics, their use was increasing day by day. He warned that the reckless disposal of plastic products posed a serious threat to the environment, particularly the wildlife. Sheikh highlighted that as responsible citizens the use of plastic products should be discouraged and inappropriate dumping of plastic waste on beaches or in public places should be stopped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South Asian Media Network. For any query with respect to this article or any other content requirement, please contact Editor at </w:t>
      </w:r>
      <w:hyperlink r:id="rId12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 xml:space="preserve">'Rapid increase in plastic pollution ruining wildlife, </w:t>
        </w:r>
      </w:hyperlink>
      <w:hyperlink r:id="rId38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81" w:history="1">
        <w:r>
          <w:rPr>
            <w:rFonts w:ascii="arial" w:eastAsia="arial" w:hAnsi="arial" w:cs="arial"/>
            <w:b/>
            <w:bCs/>
            <w:i/>
            <w:color w:val="0077CC"/>
            <w:kern w:val="32"/>
            <w:sz w:val="28"/>
            <w:szCs w:val="32"/>
            <w:u w:val="single"/>
            <w:shd w:val="clear" w:color="auto" w:fill="FFFFFF"/>
            <w:lang w:val="en-US" w:eastAsia="en-US" w:bidi="ar-SA"/>
          </w:rPr>
          <w:t xml:space="preserve">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Times (PK)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April 21 -- Conservationists and experts have warned that the use of plastic is increasing in the country and is posing serious threats to freshwater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addressing an event held to celebrate Earth Day, which is being observed globally on April 22 organised by WWF-Pakistan in collaboration with Karachi University (KU) at the Institute of Environmental Science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products take hundreds of years to decompose as they have strong chemical bonds that simply make them last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simplest plastic normally used in grocery store bags take at least 100 years to break down while the complex ones take between 100 to 600 years or even last beyond that to decompose," said experts, adding that during this period, these plastic products keep on damaging the environment until they are completely decomposed.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Earth Day on April 22, 1970, was observed in the wake of the the 1969 oil spill in Santa Barbara, California. The event mobilised 20 million Americans from all walks of life and is widely credited with launching the modern environmental movement. In the last five decades, the human impact on oceans has reaching catastrophic levels as use of plastic waste has a destructive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Earth Day Network, it is the world's largest recruiter to the environmental movement, working with more than 50,000 partners in nearly 195 countries to build environmental democracy, and more than 1 billion people now participate in Earth Day activities each year, making it the largest civic observance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theme for this year's Earth Day is End Plastic Pollution, which is aligned with WWF-Pakistan's upcoming campaign to curb the use of single-use plastics. Plastic pollution is a key environmental issue and is a major problem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bodies in Pakistan; it destroys habitats and adversely impacts wildlife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event shed light on threats emerging from plastic pollution and suggested practical solutions to mitigate the issue. The event also mobilised participants, especially students, to develop innovative ways to help end plastic pollution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Tasneem Adam Ali, the dean of Faculty of Sciences at Karachi University, said that using an excessive amount of single-use plastics in our daily life was devastating the environment. "In Pakistan, plastic is becoming an environmental catastrophe in both the rural and urban areas. In our cities, plastic bags chock up drains, which results in flooding." She emphasised on promotion of 4R concept that is Reject, Reduce, Reuse and Recycle plastic products. "The theme for Earth Day this year stresses that every individual, policymaker and business must take action against plastic pollution to protect our ecosystems,"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carried out by WWF-Pakistan indicate that the number of incidents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trapped in plastic products in the sea is increasing. It is estimated that globally about 8 million tons of plastic is deliberately dumped in the sea or finds its way there through wind or flow of rivers and urban runoff.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approximately equivalent to the dumping of a garbage truck into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every minute.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Muhammad Moazzam Khan, the technical advisor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at WWF-Pakistan, shared that plastic products, mainly in the form of household utensils and low quality toys, had been used in Pakistan even prior to its creation in 1947. However, from 1965 to 1975 there was a noticeable increase in the use of plastic when it became an integral part of our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informed that today plastic material constituted the fourth largest item of import and this sector alone contributed significantly to the national exchequer in different heads. The industry is growing at an annual average of 15 per cent and has surpassed all other industrial sectors. Today, the domestic consumption of plastics stands at more than 2.7 kg, far less than the international average, yet Pakistan is the second largest domestic market in the Southeast Asia after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shared that a rapid assessment survey undertaken by WWF-Pakistan under its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Programme in January revealed that even remote beaches of Balochistan including Jiwani (which is located near Iran's border) are not spared of plastic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Omm-e-Haney, the director of the Institute of Environmental Science at KU, said that plastic pollution is posing a serious threat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its ecosystem. The issue of plastic pollution along Pakistan's coast is a major concern and is worsening due to an inadequate solid waste disposal system in the city. Most plastics that enter the sea become a serious threat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due to its non-degradable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the occasion, Altaf Hussain Sheikh, Manager Conservation Sindh, WWF-Pakistan, said that the use of plastic in Pakistan had increased manifold. "It is used in everything ranging from household to commercial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urbanisation and population growth has resulted in increased demand of plastic products and since these products were much cheaper and affordable as compared to metal, wood and ceramics, their use was increasing day by day. He warned that the reckless disposal of plastic products posed a serious threat to the environment, particularly the wildlife. Sheikh highlighted that as responsible citizens the use of plastic products should be discouraged and inappropriate dumping of plastic waste on beaches or in public places should be stopped.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Daily Times. For any query with respect to this article or any other content requirement, please contact Editor at </w:t>
      </w:r>
      <w:hyperlink r:id="rId12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IP Australia grants trade mark " OCEANX" to Alucia Productions, LLC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134.98pt;height:45.74pt">
            <v:imagedata r:id="rId3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Australia:   Alucia Productions, LLC      ,has been granted trademark ( 1937178) titled as ' OCEANX ' from -  23 Feb 2018 -, through - 23 Feb 2028 -, from the Australian trademark office.   Status: Registered/Protected          Goods &amp; Services:      Class 35:  Promoting public awareness of issues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oceanographic conservation,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underwater exploration   Class 36:  Charitable fundraising; charitable foundation services, namely, providing grants for programs and services of others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oceanographic research, conservation, and exploration   Class 41:  Media production services, namely, video and film production; educational and entertainment services, namely, the creation and distribution of audiovisual and photographic educational and entertainment content related to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production of television programs; entertainment services, namely, a continuing show featuring ocean-related topics broadcast over television, satellite, and the internet   Class 42:  Scientific research; research in the fields of oceanography,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environmental protection, and underwater exploration; underwater exploration; planning of scientific expeditions for scientific research purposes in the fields of oceanography,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environmental protection, and underwater exploration; technological planning and consulting services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oceanographic research, namely, the provision of specialized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vessels and related equipment and personnel in connection with the scientific study of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Class 45:  Licensing of audiovisual and photographic content related to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licensing of audiovisual and photographic educational and entertainment content related to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Type of Mark: Word       Date of Acceptance: 23 Dec 2018  Date of Registration: 23 Feb 2018       Registration Advertised: 04 Mar 2019  In case of any query regarding this article or other content needs please contact: </w:t>
      </w:r>
    </w:p>
    <w:p>
      <w:pPr>
        <w:keepNext w:val="0"/>
        <w:spacing w:before="240" w:after="0" w:line="260" w:lineRule="atLeast"/>
        <w:ind w:left="0" w:right="0" w:firstLine="0"/>
        <w:jc w:val="both"/>
        <w:rPr>
          <w:lang w:val="en-US" w:eastAsia="en-US" w:bidi="ar-SA"/>
        </w:rPr>
      </w:pPr>
      <w:hyperlink r:id="rId390"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Publishes Qingdao Baiqianchuan </w:t>
        </w:r>
      </w:hyperlink>
      <w:hyperlink r:id="rId39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Tech's Patent Application for Metal Glaze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Metal and Mining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40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Metal &amp; Mining Patent NewsPatent Application Number: CN20161535546 20160708Patent Publication Number: CN106186694 (A)International Patent Classification Codes: C03C8/14Cooperative Patent Classification Codes: C03C8/14 morePatent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April 9 -- State Intellectual Property Office of China has published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Tech's patent application for metal glaze. The invention was developed by Xu Maohang.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CN20161535546 20160708. The patent publication number is CN106186694 (A). International Patent Classification code is C03C8/14. Cooperative Patent Classification code is C03C8/14.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abstract issued by State Intellectual Property Office of China explains, "A metal glaze is prepared from, by weight, 3-6 parts of wollastonite, 10-15 parts of zinc silicate, 2-4 parts of oriental arborvitae wood, 1-3 parts of white gangue, 2-4 parts of calcined talc, 4-7 parts of Li2O, 11-17 parts of Al2O3, 5-7 parts of barium carbonate, 1-2 parts of kaolin, 9-11 parts of sodium nitrate, 3.5-6 parts of bismuth oxide, 4-8 parts of bis-(phenyl dimethyl siloxane)methyl silanol, 5-10 parts of benzoperoxide butyl acetate and 3-8 parts of antimony. The metal glaze has the advantages that a ceramic product can have good texture and appearance, cost is lowered, and the metal glaze has broad market prospects."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2018,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 xml:space="preserve">China launches new mechanism to protect </w:t>
        </w:r>
      </w:hyperlink>
      <w:hyperlink r:id="rId40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4"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134.98pt;height:45.74pt">
            <v:imagedata r:id="rId3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 China Council for International Cooperation on Environment and Development has issued the following press release: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Oceanic Administration (SOA) on Wednesday held the first on-site meeting in Taizhou, east China's Zhejiang Province, to oversee the pilot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and supervisors from the administration viewed information boards erected along the coast in Shitang Township, which provided information including the names and contact means of the gulf chiefs responsible for supervising the sections of coastline.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board also has a QR code for the public to report cases of pollution.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2017, some 2,000 gulf chiefs were appointed in the pilot in Zhejiang. The province has 6,486.24 kilometers of coastline, the most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Pan Chongmin, director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bureau in Taizhou, told the meeting that gulf chiefs have helped clear and block off 117 outlets discharging sewage into the sea. Thanks to these efforts, the water quality of four estuaries in the city now meets the national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80 percent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derives from land. An SOA meeting in January concluded a nationwide survey of land-based sources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identifying a total of 9,600 such sources.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SOA selected the province of Zhejiang and cities of Qinhuangdao, Qingdao, Lianyungang, and Haikou to pilot the gulf-chief mechanism at the start of 2017.</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Sun Shuxian, deputy director of the SOA, said at the meeting that the pilot should be extended and expanded this year, and a national standard system to evaluate the work of gulf chiefs should be established based on the pilot results.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protection mechanism for maritime pollution control outlined by the SOA is similar to the approaches of "river chiefs" and "lake chiefs" which have been widely adopted nationwide since 2016 and have achieved visible results in combatting pollution.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the mechanism, top officials at provincial, city, county, and township levels are appointed as chiefs, accountable for the effects of water pollution control.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Navy Day at the New Bedford Whaling Museum returns March 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Herald News (Fall River, MA)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March 2022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FRH-Coastin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Herald News/Sunday Herald News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F6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Herald News | USA TODAY NETWORK</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BEDFORD The New Bedford Whaling Museum will again partner with the Naval Undersea Warfare Center Division Newport to host Navy Day on Saturday, March 19, with a full day of activities planned and free admission for veterans, valid Department of Defense ID card holders, and their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Navy Day will offer participants the opportunity to experience the U.S. Navy's role in environmental preservation,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underwater research, as well as the Museum's extensive historical collection.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Visitors will be offered a full schedule of engaging and educational activities for the whole family including lectures, tours, demonstrations, and short films covering a range of topics from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 the ever-expanding blue economy of the SouthCoast and Southern New England.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fun to be had for kids as well, with opportunities to hear from NUWC scientists, explore the Museum's galleries through an interactive whale scavenger hunt, learn about origami, and climb inside a life-sized inflatable whale.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Admission will be free for veterans, Department of Defense identification card holders, and their families.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full schedule of events and details on how to participate, please visit the New Bedford Whaling Museum website.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1" style="position:absolute;z-index:2517985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young man looks at some whale bones on the second level of the Whaling Museum in downtown New Bedford, next to a model of a U.S. Navy unmanned underwarter vehicle. PETER PEREIRA photos/The Standard-Times The lobby of the Whaling Museum.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Australia: Alucia Productions Owns Trademark for 'OCEANX'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2019 Saturday 9:59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Australia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 March 9 -- Alucia Productions LLC, owns the trademark (1937178) for 'OCEANX' from Feb. 23, 2018, through Feb. 23, 2028.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Status: protected: Registered/protected Classes: 35 [Promoting public awareness of issues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oceanographic conservation,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underwater exploration], 36 [Charitable fundraising; charitable foundation services, namely, providing grants for programs and services of others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oceanographic research, conservation, and exploration], 41 [Media production services, namely, video and film production; educational and entertainment services, namely, the creation and distribution of audiovisual and photographic educational and entertainment content related to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production of television programs; entertainment services, namely, a continuing show featuring ocean-related topics broadcast over television, satellite, and the internet], 42 [Scientific research; research in the fields of oceanography,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environmental protection, and underwater exploration; underwater exploration; planning of scientific expeditions for scientific research purposes in the fields of oceanography,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environmental protection, and underwater exploration; technological planning and consulting services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oceanographic research, namely, the provision of specialized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vessels and related equipment and personnel in connection with the scientific study of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45 [Licensing of audiovisual and photographic content related to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licensing of audiovisual and photographic educational and entertainment content related to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Type of Mark: Word Date of Acceptance: Dec. 23, 2018 Registration Advertised: March 4 For further details contact James L. Vana Perkins Coie LLP . The original document can be viewed at: </w:t>
      </w:r>
    </w:p>
    <w:p>
      <w:pPr>
        <w:keepNext w:val="0"/>
        <w:spacing w:before="240" w:after="0" w:line="260" w:lineRule="atLeast"/>
        <w:ind w:left="0" w:right="0" w:firstLine="0"/>
        <w:jc w:val="both"/>
        <w:rPr>
          <w:lang w:val="en-US" w:eastAsia="en-US" w:bidi="ar-SA"/>
        </w:rPr>
      </w:pPr>
      <w:hyperlink r:id="rId419" w:history="1">
        <w:r>
          <w:rPr>
            <w:rFonts w:ascii="arial" w:eastAsia="arial" w:hAnsi="arial" w:cs="arial"/>
            <w:i/>
            <w:color w:val="0077CC"/>
            <w:sz w:val="20"/>
            <w:u w:val="single"/>
            <w:shd w:val="clear" w:color="auto" w:fill="FFFFFF"/>
            <w:lang w:val="en-US" w:eastAsia="en-US" w:bidi="ar-SA"/>
          </w:rPr>
          <w:t>https://search.ipaustralia.gov.au/trademarks/search/view/1937178</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13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Unwarranted spill optimism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Bangkok Post (Thailand)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Bangkok Post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efforts to save the seas off Rayong continue following an undersea pipeline leak near Map Ta Phut, public scepticism is growing about the kind of preventive measures and crisis management the company, Star Petroleum Refining Co (SPRC), has in place -- as well as in regard to the response from state authorities.Despite the fact the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has yet to be gauged, several state agencies have tried to downplay this, insisting the oil leak that began on Jan 25 and has continued since is not as serious as a similar mishap in 2013 when a large slick hit Koh Samet, a major tourist attraction in this eastern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that time, delays to the clean-up worsened the problem. Optimism by Natural Resources and Environment Minister Varawut Silpa-archa over the latest oil spill is seen as premature if not out of place, while authorities are working around the clock as they try to stop the oil from drifting to beaches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good news, but it's not that bad," the minister was quoted as saying by Thai-language media outlets, comparing this week's incident to the 2013 spill. Chemical dispersants have been sprayed from helicopters in a timely manner, while at around 20,000 litres, the amount of leaked oil is less than previously reported by the company,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"Only a thin film of oil has been spread over the sea,'' the minister said, as if expressing relief. He issued a plea to all oil production operators to strictly take care of their transport and pipeline systems, to ensure all are in 100% working order to prevent more calamities.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SPRC, it contacted -- and solicited help from -- various state agencies after it learnt of the leak, which has been blamed on the erosion of certain parts of the pipeline. The company claimed it had followed all the safety guidelines, notifying the Environmental Monitoring and Control Centre (EMCC), fishing communities and the Thai Maritime Enforcement Command Centre (Thai-MECC) Region 1 about the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particular, it said it coordinated with Singapore-based Oil Spill Response (OSRL), which was to send experts to the troubled spot. The environment minister said he believed the oil could be contained.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some experts remain pessimistic. If the containment measures fail, oil could reach Rayong's beaches by this afternoon, they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minister said the SPRC would have to pay for the clean-up, and authorities will ask the company to compensate for the long-term impact. Such a soft approach is baffling, however.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Indeed, the public is sceptical as to whether SPRC has any other option but to take responsibility for the damage caused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impact on communities, especially fishermen. Moreover, the fact that Mr Varawut neglected to dig deeper into the cause of the leak is somewhat disturbing.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laypeople, there is the impression that this sort of pipe erosion could have been prevented, had the company put in place proper maintenance measures. Unless the authorities get tough on operators, oil pipeline leaks and other harmful incidents will happen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Department, there have been 235 oil leaks in the past 45 years, putting the health of Thai seas at great risk. As such, it is incumbent on the government, particularly the Ministry of Natural Resources and Environment and other agencies, to show that they have implemented all necessary measures to prevent these operators from escaping responsibility.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 xml:space="preserve">Qingdao Baiqianchuan </w:t>
        </w:r>
      </w:hyperlink>
      <w:hyperlink r:id="rId43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33" w:history="1">
        <w:r>
          <w:rPr>
            <w:rFonts w:ascii="arial" w:eastAsia="arial" w:hAnsi="arial" w:cs="arial"/>
            <w:b/>
            <w:bCs/>
            <w:i/>
            <w:color w:val="0077CC"/>
            <w:kern w:val="32"/>
            <w:sz w:val="28"/>
            <w:szCs w:val="32"/>
            <w:u w:val="single"/>
            <w:shd w:val="clear" w:color="auto" w:fill="FFFFFF"/>
            <w:lang w:val="en-US" w:eastAsia="en-US" w:bidi="ar-SA"/>
          </w:rPr>
          <w:t xml:space="preserve"> Science &amp; Technology Applies for Patent on Improved Weather Resistant Cement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92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Construction Patent NewsPatent Application Number: CN20161516277 20160704Patent Publication Number: CN106145837 (A)International Patent Classification Codes: C04B28/06, C04B111/21Cooperative Patent Classification Codes: C04B28/06, C04B2111/21Patent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Jan. 29 --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 has applied for Chinese patent for improved weather resistant cement. Xu Maohang developed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CN20161516277 20160704. The patent publication number is CN106145837 (A). International Patent Classification codes are C04B28/06 and C04B111/21. Cooperative Patent Classification codes are C04B28/06 and C04B2111/21.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abstract of the patent published by the State Intellectual Property Office of China states: "The invention relates to improved weather resistant cement. The improved weather resistant cement is prepared from the following raw materials in parts by weight: 6 to 12 parts of cement clinker, 3 to 5 parts of zinc oxide, 4 to 7 parts of volcanic fibers, 6 to 14 parts of coal ash, 2 to 4 parts of short wave fibers, 1.2 to 2.5 parts of cement reinforcers, 2 to 4 parts of gypsum, 1.5 to 2.3 parts of sodium sulfate, 2 to 3 parts of slags, 12 to 25 parts of cement clinker, 2 to 3 parts of pigments, 5 to 8 parts of ethylene propylene diene monomer, 0.4 to 0.7 part of paraffin, 10 to 15 parts of diatomite, 8 to 13 parts of high-alumina cement, 10 to 18 parts of polyurethane fibers, 2 to 4 parts of bismuth oxide and 1 to 2.5 parts of oxirane. The improved weather resistant cement has the beneficial effects of good weather resistance and compressive strength and good viscosity, so that the firmness of the cement is high, and environmental pollution is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2018,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 xml:space="preserve">-Trinity ecologist honoured for innovative </w:t>
        </w:r>
      </w:hyperlink>
      <w:hyperlink r:id="rId44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40" w:history="1">
        <w:r>
          <w:rPr>
            <w:rFonts w:ascii="arial" w:eastAsia="arial" w:hAnsi="arial" w:cs="arial"/>
            <w:b/>
            <w:bCs/>
            <w:i/>
            <w:color w:val="0077CC"/>
            <w:kern w:val="32"/>
            <w:sz w:val="28"/>
            <w:szCs w:val="32"/>
            <w:u w:val="single"/>
            <w:shd w:val="clear" w:color="auto" w:fill="FFFFFF"/>
            <w:lang w:val="en-US" w:eastAsia="en-US" w:bidi="ar-SA"/>
          </w:rPr>
          <w:t xml:space="preserve">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4" type="#_x0000_t75" style="width:224.97pt;height:44.99pt">
            <v:imagedata r:id="rId4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Assistant Professor in Zoology at Trinity, Nessa O'Connor, has been honoured with an International Recognition of Professional Excellence (IRPE) Prize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competitive prizes are awarded to ecologists in the early- to mid-stages of their careers for publishing uniquely independent, original and/or challenging research representing important scientific breakthroughs.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O'Connor is a future leader in community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She is known for merging the principles of fundamental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with applied conservation biology.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integrating advances in theoretical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into habitat restoration and aquaculture, her work is accelerating our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while also testing novel techniques to sustainably harness benthic resources.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quality and originality of Nessa's work are seen in her many contributions to high-quality journals and many of the PhD students to have studied with her have gone on to prestigious post-doctoral positions.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O'Connor is also a champion for diversity (particularly gender equality) in research - something Professor Christine Maggs noted as Chair of the International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Institute's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Jury 2019, when awarding the prize.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Dr O'Connor said: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extremely honoured to receive this award that recognises our work in understanding how global change is affecting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We are disentangling how ocean warming and changing ocean chemistry will impact future shellfish and seaweed production.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Tags: research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Thomas Deane, Media Relations Officer | </w:t>
      </w:r>
      <w:hyperlink r:id="rId442" w:history="1">
        <w:r>
          <w:rPr>
            <w:rFonts w:ascii="arial" w:eastAsia="arial" w:hAnsi="arial" w:cs="arial"/>
            <w:i/>
            <w:color w:val="0077CC"/>
            <w:sz w:val="20"/>
            <w:u w:val="single"/>
            <w:shd w:val="clear" w:color="auto" w:fill="FFFFFF"/>
            <w:lang w:val="en-US" w:eastAsia="en-US" w:bidi="ar-SA"/>
          </w:rPr>
          <w:t>deaneth@tcd.ie</w:t>
        </w:r>
      </w:hyperlink>
      <w:r>
        <w:rPr>
          <w:rFonts w:ascii="arial" w:eastAsia="arial" w:hAnsi="arial" w:cs="arial"/>
          <w:color w:val="000000"/>
          <w:sz w:val="20"/>
          <w:lang w:val="en-US" w:eastAsia="en-US" w:bidi="ar-SA"/>
        </w:rPr>
        <w:t xml:space="preserve"> | +353 1 896 4685</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443"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 xml:space="preserve">China to boost protection of </w:t>
        </w:r>
      </w:hyperlink>
      <w:hyperlink r:id="rId45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habitats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 (Hong Kong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8" type="#_x0000_t75" style="width:255.04pt;height:48.01pt">
            <v:imagedata r:id="rId45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Hou Liqiang</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Ministry's efforts in curbing pollution discharge from land sources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researcher places coral on an artificial habitat in Yazhou Bay, Sanya, Hainan province, in March. The program aims to restore the degraded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in the area. (YANG GUANYU / XINHUA)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will step up measures to protect and restore habitats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over the next five years as the country strives to improve biodiversity conservation, a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quality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has "generally improved "since 2018, when the responsibility for dealing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was transferred from the State Oceanic Administration to the ministry, said Ke Chang, director of the ministry's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end of 2020, the proportion of water of "fairly good quality" near the shore of the Bohai Sea was 82.3, which was 9.3 percentage points higher than the national target, he said. The proportion of fairly good quality water stood at 77.9 percent at the end of 2019, a sharp increase from 2018, according to the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country's four-tier classification system for seawater, water quality is considered fairly good if it reaches Grade II or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 said the improvements followed coordinated efforts to control terrestrial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after the ministry took over responsibility for dealing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quality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has "generally improved "since 2018, when the responsibility for dealing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was transferred from the State Oceanic Administration to the ministry, said Ke Chang, director of the ministry's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efforts to curb pollution discharge from land sources, the ministry located 18,886 drainage exits in the Bohai Sea to improve monitoring and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monitoring sections for rivers that flow into the Bohai Sea, which had water quality below Grade V－the lowest level in the grading system for surface water－have all seen water quality improve, Ke said. The ministry has managed to restore 8,891 hectares of coastal wetland and 132 kilometers of shoreline in the Bohai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environmental watchdog has also worked to establish a governance system to better coordinate control of terrestrial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Ke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Aside from promoting amendments to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Protection Law, the ministry has been accelerating the establishment of systems for the management of wastewater discharge from aquaculture as well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waste governance,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has set up three bureaus that govern drainage basins and connected sea areas to promote integrated supervision to further improve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governance.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country needs to do more to reverse the deterioration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Ke said. Of 24 key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monitored in 2020, one was found to be unhealthy, while 16 others were given "subhealthy" status. Some coastal wetland ecosystems remain damaged, and more effort is needed to reverse the situation,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noted a series of problems the country faces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governance, such as damage to mangrove forests and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 said the ministry will bolster its efforts to conserve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by protecting and restoring animal habitats in the 14th Five-Year Plan (2021-25) period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Aside from carrying out surveys, assessments and monitoring to gain a clearer picture of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China will increase long-term monitoring in key sea areas and establish a network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monitoring and evaluation,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Prioritized protected areas will be set up to help endangered species and restore areas that can function as pathways for the species' migration and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will also conduct regular supervision of areas with important ecological functions and habitats for key species, he said.</w:t>
      </w:r>
    </w:p>
    <w:p>
      <w:pPr>
        <w:keepNext w:val="0"/>
        <w:spacing w:before="240" w:after="0" w:line="260" w:lineRule="atLeast"/>
        <w:ind w:left="0" w:right="0" w:firstLine="0"/>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houliqiang@chinadaily.com.cn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 xml:space="preserve">Two Rivers' Ariana Zimney inspired by </w:t>
        </w:r>
      </w:hyperlink>
      <w:hyperlink r:id="rId45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59" w:history="1">
        <w:r>
          <w:rPr>
            <w:rFonts w:ascii="arial" w:eastAsia="arial" w:hAnsi="arial" w:cs="arial"/>
            <w:b/>
            <w:bCs/>
            <w:i/>
            <w:color w:val="0077CC"/>
            <w:kern w:val="32"/>
            <w:sz w:val="28"/>
            <w:szCs w:val="32"/>
            <w:u w:val="single"/>
            <w:shd w:val="clear" w:color="auto" w:fill="FFFFFF"/>
            <w:lang w:val="en-US" w:eastAsia="en-US" w:bidi="ar-SA"/>
          </w:rPr>
          <w:t xml:space="preserve"> class | Stellar Students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Times Reporter (Manitowoc, Wisconsin)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 2020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Herald Times Reporter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Name: Ariana Zimney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Parents: Larry and Lori Zimney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 Two Rivers High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Senior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GPA: 3.77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extracurricular activities have you been involved with during high school? Future Business Leaders of America (FBLA) all four years; four years as a three-sport athlete in cross country, basketball and softball; National Honor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one academic accomplishment about which you feel particularly good? I've pushed myself in my writing for the last three years of high school. I've followed the advanced track, and with an enormous amount of help from my teachers, I've been able to enhance my writing for school and for fun. Following the advanced track for English opened up a whole new world for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Which class or extracurricular activity influenced your decision regarding the career you plan to pursue? I was able to take a summer class offered at TRHS called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(which I highly recommend doing!) where we traveled to Key Largo, Florida, and learned about the environments down there as well as the ocean and the animals that inhabit it. That influenced my desire to pursue a career in science/biology as well as made me realize my undying connection and love for the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advice do you have for those just starting their high school career? First off, be thankful that school is even an option for you - too many people are not given the gift of education. As for advice, you must be brave; know that everyone goes through struggles, but it's how you bounce back and learn from those struggles that truly matter in life. Carry the lessons you learn in high school with you throughout your whole life. Also, high school is a time to build who you want to become. At any moment, you can take a stand and start creating a future for yourself; it's never too late to start becoming who you want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your plans after high school? I will be attending Northern Michigan University (go Wildcats!) and double majoring in English and environmental science or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would you like to be doing 10 years from now? I would like to have graduated from college and be pursuing a job that allows me to be outside and enjoying life. I'll definitely have at least one dog by that time, but there is no doubt I'll be looking to adopt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Teacher recommendation: "What makes Ariana stellar is something that really goes beyond academic performance. She has a sharp intellect and a consistent drive to get as much as she can out of her education, to be sure. But she also has a very unique point of view and a constant desire to dig into other perspectives. She pushes herself to make sure that her views aren't the only views she considers. She wonders about the world and tackles literature with a sharp perception of what authors are trying to say about human experience. This is so unique in our school, and it's one of the things that makes her one of our strongest English students. I have been blessed to have had Ariana in my courses because it has made me a better teacher. Knowing her has made me a better person. I know without a doubt that she will be successful at the next level of her education; more importantly, I know without a doubt that she will have a great positive impact on the people around her." - Jeremy Otte, English teacher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3" style="position:absolute;z-index:2518046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Zimney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NC State University names CMAST director as distinguished professor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Carteret County News-Times (Morehead City,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Carteret County News-Times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REPORT</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MOREHEAD CITY — A local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 is one of three N.C. State University faculty to receive a distinguished professorship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NCSU College of Sciences announced Tuesday three faculty members in the NCSU College of Sciences have been honored by the university with professorships of distinction that recognize top scholarly work. One of these three is CMAST Director Dr. David Eggleston, who was named a distinguished professor, recognizing him for a sustained record of "outstanding scholarship and leadership" in his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Eggleston said in an email Monday to the News-Times he was very happy to have received this honor.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"Any success I have had as a research over my career is due largely to the many amazing graduate students, professional colleagues and great staff that I've had the privilege to work with," he said. "Moreover, funding from federal, state and non-governmental sources has been key. I'm looking forward to some exciting opportunities at CMAST, where I will continue to serve as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College of Sciences announcement, Dr. Eggleston is recognized for his work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He leads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program at NCSU, where his research spans fisheries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habitat restoration, conservation biology, deep sea biology, detecting ecological impacts, behavioral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population dynamics and modeling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research tests assumptions and understanding of animal behavior, population connectivity and ecosystem dynamics," college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college, as director of CMAST, Dr. Eggleston oversees researchers developing "innovative solutions to challenges and opportunities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and enhance community and educational outreach." He joined the NCSU faculty in 1993.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Dr. Eggleston, NCSU named two other distinguished professors Tuesday, Dr. Karen Daniels of the department of physics and Dr. Carolyn Mattingly of the department of biological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Reporter Mike Shutak contributed to this article.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 xml:space="preserve">Journal of Experimental </w:t>
        </w:r>
      </w:hyperlink>
      <w:hyperlink r:id="rId47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73" w:history="1">
        <w:r>
          <w:rPr>
            <w:rFonts w:ascii="arial" w:eastAsia="arial" w:hAnsi="arial" w:cs="arial"/>
            <w:b/>
            <w:bCs/>
            <w:i/>
            <w:color w:val="0077CC"/>
            <w:kern w:val="32"/>
            <w:sz w:val="28"/>
            <w:szCs w:val="32"/>
            <w:u w:val="single"/>
            <w:shd w:val="clear" w:color="auto" w:fill="FFFFFF"/>
            <w:lang w:val="en-US" w:eastAsia="en-US" w:bidi="ar-SA"/>
          </w:rPr>
          <w:t xml:space="preserve"> Biology &amp; </w:t>
        </w:r>
      </w:hyperlink>
      <w:hyperlink r:id="rId47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73" w:history="1">
        <w:r>
          <w:rPr>
            <w:rFonts w:ascii="arial" w:eastAsia="arial" w:hAnsi="arial" w:cs="arial"/>
            <w:b/>
            <w:bCs/>
            <w:i/>
            <w:color w:val="0077CC"/>
            <w:kern w:val="32"/>
            <w:sz w:val="28"/>
            <w:szCs w:val="32"/>
            <w:u w:val="single"/>
            <w:shd w:val="clear" w:color="auto" w:fill="FFFFFF"/>
            <w:lang w:val="en-US" w:eastAsia="en-US" w:bidi="ar-SA"/>
          </w:rPr>
          <w:t xml:space="preserve"> Issues Eight Research Articles in September 2017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2017 Saturday 5:56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peer-reviewed journal from Elsevier, published eight research articles on the following topics in its September 2017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Polar compounds preclude mathematical lipid correction of carbon stable isotopes in deep-water sharks (Pages 69-74). Coauthors: Oliver N. Shipley, Jill A. Olin, Nicholas V.C. Polunin, Christopher J. Sweeting, Steven P. Newman, Edward J. Brooks, Sam Barker, Matthew J. Witt, Brendan Talwar, Nigel E. Hussey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DNA-based study of the diet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calanoid copepod Calanus sinicus (Pages 1-9). Coauthors: Tsz Wai Ho, Jiang-Shiou Hwang, Man Kit Cheung, Hoi Shan Kwan, Chong Kim Wong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Large scale variability in the structure of sessile invertebrate assemblages in artificial habitats reveals the importance of local-scale processes (Pages 10-19). Coauthors: Tiffany J.S. Simpson, Dan A. Smale, Justin I. McDonald, Thomas Wernberg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Effects of dietary fatty acids on juvenile salmon growth, biochemistry, and aerobic performance: A laboratory rearing experiment (Pages 20-31). Coauthors: Marisa N.C. Litz, Jessica A. Miller, Louise A. Copeman, Thomas P. Hurst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The effects of tidal elevation on parasite heterogeneity and co-infection in the eastern oyster, Crassostrea virginica (Pages 32-37). Coauthors: Jennafer C. Malek, James E. Byers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Phytoplankton assemblage response to changing nutrients in Florida Bay: Results of mesocosm studies (Pages 38-53). Coauthors: Yini Shangguan, Patricia M. Glibert, Jeffrey Alexander, Christopher J. Madden, Susan Murasko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Incubation duration effects on copepod naupliar grazing estimates (Pages 54-62). Coauthors: Michelle J. Jungbluth, Karen E. Selph, Petra H. Lenz, Erica Goetze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Juvenile damselfish are affected but desensitize to small motor boat noise (Pages 63-68). Coauthors: Lucy J. Holmes, Jamie McWilliam, Maud C.O. Ferrari, Mark I. McCormick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September 2017 edition of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&amp;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can be viewed at </w:t>
      </w:r>
      <w:hyperlink r:id="rId474" w:history="1">
        <w:r>
          <w:rPr>
            <w:rFonts w:ascii="arial" w:eastAsia="arial" w:hAnsi="arial" w:cs="arial"/>
            <w:i/>
            <w:color w:val="0077CC"/>
            <w:sz w:val="20"/>
            <w:u w:val="single"/>
            <w:shd w:val="clear" w:color="auto" w:fill="FFFFFF"/>
            <w:lang w:val="en-US" w:eastAsia="en-US" w:bidi="ar-SA"/>
          </w:rPr>
          <w:t>http://www.sciencedirect.com/science/journal/00220981/494?sdc=1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09F-Baltero-5928449 09F-Baltero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India: DEEP OCEAN MISSION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53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Space Research Organisation (ISRO) is one of the collaborators of the Ministry of Earth Sciences for implementation of Deep Ocean Mission (DOM).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Institute of Ocean Technology (NIOT), an autonomous institute under the Ministry of Earth Sciences is developing a manned submersible with a capacity to carry three human beings to 6000 m ocean depth. The Vikram Sarabhai Space Centre (VSSC) of ISRO is involved in developing a titanium alloy human sphere of 2.1 m diameter for the manned submersible.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estimated cost of the Deep Ocean Mission is Rs.4077 crores for a period of five years (2021 to 2026). Rs. 150 crores and Rs. 650 crores are allocated during 2021-22 and 2022-23. This being purely research and technology development activities, direct revenue generation is not relevant for this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objectives of the mission are as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develop technologies for mining of deep sea resources like Polymetallic nodules from the Central Indian Ocean at a water depth of 5500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Design, and develop one working prototype and one final manned Submersible rated for 6000metre water depth along with technologies for underwater vehicle and underwater robotics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provide the future projections or predictions on the trends in sea level along the Indian coast, cyclone intensity and frequency, storm surges, wind waves, biogeochemistry and ecosystem that affect the fishery, at seasonal to decadal time scales for the north Indian Ocean under the climate change scenario. To install deep ocean observations (below 2 km depth) over the Indian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Inventorization, archival of specimens and development of DNA bank of deep-sea fauna of Northern Indian Ocean through systematic sampling using Remotely Operated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 of technology for isolation of deep-sea piezotolerant and piezophilic microbes, symbionts and screening for novel biomolecules using culture-based and meta genomic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Exploration of formation of life friendly molecules and organismal components in deep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explore and identify potential sites of multi-metal hydrothermal sulphides mineralization along the Indian Ocean mid-oceanic ridges.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acquire new all-weather multidisciplinary research vessel for Indian Ocean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Detailed engineering design document for high capacity offshore OTEC powered desalination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Performance assessment of critical components such as deep-sea cold-water conduit and mooring system by demonstration of scaled down components in deep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Integrating the ongoing advanced basic and applied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related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engineering through the establishment of an advanced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Station for Ocean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Translate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engineering into industrial application and product development through establishment of on-site business incubator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Capacity building with French Institutes. Excellent Indian candidates, stringently selected at a national level, will be deputed to the French institutes to be trained in all areas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and International collaboration in education, research and excellence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ocean science and Ocean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was given by the Minister of State (I/C) for M/o Earth Sciences and M/o Science &amp; Technology, Dr. Jitendra Singh in a written reply in Rajya Sabha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Information Bureau, Government of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India: DEEP OCEAN MISSION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Space Research Organisation (ISRO) is one of the collaborators of the Ministry of Earth Sciences for implementation of Deep Ocean Mission (DOM).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Institute of Ocean Technology (NIOT), an autonomous institute under the Ministry of Earth Sciences is developing a manned submersible with a capacity to carry three human beings to 6000 m ocean depth. The Vikram Sarabhai Space Centre (VSSC) of ISRO is involved in developing a titanium alloy human sphere of 2.1 m diameter for the manned submersible.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estimated cost of the Deep Ocean Mission is Rs.4077 crores for a period of five years (2021 to 2026). Rs. 150 crores and Rs. 650 crores are allocated during 2021-22 and 2022-23. This being purely research and technology development activities, direct revenue generation is not relevant for this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objectives of the mission are as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develop technologies for mining of deep sea resources like Polymetallic nodules from the Central Indian Ocean at a water depth of 5500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Design, and develop one working prototype and one final manned Submersible rated for 6000metre water depth along with technologies for underwater vehicle and underwater robotics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provide the future projections or predictions on the trends in sea level along the Indian coast, cyclone intensity and frequency, storm surges, wind waves, biogeochemistry and ecosystem that affect the fishery, at seasonal to decadal time scales for the north Indian Ocean under the climate change scenario. To install deep ocean observations (below 2 km depth) over the Indian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Inventorization, archival of specimens and development of DNA bank of deep-sea fauna of Northern Indian Ocean through systematic sampling using Remotely Operated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 of technology for isolation of deep-sea piezotolerant and piezophilic microbes, symbionts and screening for novel biomolecules using culture-based and meta genomic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Exploration of formation of life friendly molecules and organismal components in deep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explore and identify potential sites of multi-metal hydrothermal sulphides mineralization along the Indian Ocean mid-oceanic ridges.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acquire new all-weather multidisciplinary research vessel for Indian Ocean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Detailed engineering design document for high capacity offshore OTEC powered desalination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Performance assessment of critical components such as deep-sea cold-water conduit and mooring system by demonstration of scaled down components in deep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Integrating the ongoing advanced basic and applied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related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engineering through the establishment of an advanced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Station for Ocean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Translate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engineering into industrial application and product development through establishment of on-site business incubator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Capacity building with French Institutes. Excellent Indian candidates, stringently selected at a national level, will be deputed to the French institutes to be trained in all areas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and International collaboration in education, research and excellence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ocean science and Ocean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was given by the Minister of State (I/C) for M/o Earth Sciences and M/o Science &amp; Technology, Dr. Jitendra Singh in a written reply in Rajya Sabha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Information Bureau, Government of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Federal Contracts Awarded by Federal Agencies in California (Nov. 25)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2021 Thursday 2:23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Marlyn Vitin,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25 -- The following federal contracts were announced by federal agencies based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STEEL &amp; SHIPBUILDING Gains $10.84 Million Contract Modification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26 -- The U.S. Supervisor of Shipbuilding Bath issued the following high-value contract information through the Pentagon on Nov. 17,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STEEL AND SHIPBUILDING, San Diego, California, was awarded a $10,842,839 firm-fixed-price modification to a previously awarded contract (N00024-16-C-2229) for shore-based spares for the USNS John Lewis T-AO class oiler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Supervisor of Shipbuilding Bath, Detachment San Diego, San Diego, California, is the contracting activity. (Awarded Nov. 16, 2021)[DODBT]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SPECTRUM SERVICES GROUP Wins $10,000,000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Nov. 26 -- SPECTRUM SERVICES GROUP, Sacramento, California, won a federal contract award for $10,000,000 from the U.S. Navy, San Diego, California, for Human Trauma - Biological-Hazardous Materials Cleaning Services for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Corps Base Camp Pendleton,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Corps Air Station Camp Pendleton, Naval Weapons Station Seal Beach, NWS Seal Beach Fallbrook and Norco Detachments,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N6247322D0601; DUNS: 828301213; NAICS Code: 562910 Remediation Services; Product Service Code (PSC): F108 ; Solicitation Number: N6247321R3134; SBA - Total Small Business Set-Aside (FAR 19.5)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Kellee Krause </w:t>
      </w:r>
      <w:hyperlink r:id="rId496" w:history="1">
        <w:r>
          <w:rPr>
            <w:rFonts w:ascii="arial" w:eastAsia="arial" w:hAnsi="arial" w:cs="arial"/>
            <w:i/>
            <w:color w:val="0077CC"/>
            <w:sz w:val="20"/>
            <w:u w:val="single"/>
            <w:shd w:val="clear" w:color="auto" w:fill="FFFFFF"/>
            <w:lang w:val="en-US" w:eastAsia="en-US" w:bidi="ar-SA"/>
          </w:rPr>
          <w:t>kellee.krause@navy.mil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FOUNDATION Wins $345,645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Nov. 25 --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FOUNDATION, San Diego, California, won a federal contract award for $345,645 from the U.S. Navy, Port Hueneme, California, for Living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Program Environmental Need Topics.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N39430-22-C-2401; DUNS: 825319739; NAICS Code: 541715 Research and Development in the Physical, Engineering, and Life Sciences (except Nanotechnology and Biotechnology); Product Service Code (PSC): Ah52 ; Solicitation Number: N3943022C2401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Geralyn Castro </w:t>
      </w:r>
      <w:hyperlink r:id="rId497" w:history="1">
        <w:r>
          <w:rPr>
            <w:rFonts w:ascii="arial" w:eastAsia="arial" w:hAnsi="arial" w:cs="arial"/>
            <w:i/>
            <w:color w:val="0077CC"/>
            <w:sz w:val="20"/>
            <w:u w:val="single"/>
            <w:shd w:val="clear" w:color="auto" w:fill="FFFFFF"/>
            <w:lang w:val="en-US" w:eastAsia="en-US" w:bidi="ar-SA"/>
          </w:rPr>
          <w:t>geralynmarie.p.castro.civ@us.navy.mil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CRFS Wins $267,096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26 -- CRFS, Chantilly, Virginia, won a federal contract award for $267,096 from the U.S. Navy, San Diego, California, for instruments and laboratory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N6600122P6048; Product Service Code (PSC): 66 ; Solicitation Number: N66001-22-Q-6048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Kyle M Dailey </w:t>
      </w:r>
      <w:hyperlink r:id="rId498" w:history="1">
        <w:r>
          <w:rPr>
            <w:rFonts w:ascii="arial" w:eastAsia="arial" w:hAnsi="arial" w:cs="arial"/>
            <w:i/>
            <w:color w:val="0077CC"/>
            <w:sz w:val="20"/>
            <w:u w:val="single"/>
            <w:shd w:val="clear" w:color="auto" w:fill="FFFFFF"/>
            <w:lang w:val="en-US" w:eastAsia="en-US" w:bidi="ar-SA"/>
          </w:rPr>
          <w:t>kyle.m.dailey@navy.mil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HOUSING SOLUTION Wins $110,208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25 -- WORLD HOUSING SOLUTION, Sanford, Florida, won a federal contract award for $110,208 from the U.S. Navy, San Diego, California, for Pandemic Recovery/Isolation Unit Clinic on Wheels.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N0025921P0428; DUNS: 064864896; NAICS Code: 332439 Other Metal Container Manufacturing; Product Service Code (PSC): 3685 ; Solicitation Number: N0025921P0428; SBA - Total Small Business Set-Aside (FAR 19.5)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Mildred Kalua Pollard-Hueitt </w:t>
      </w:r>
      <w:hyperlink r:id="rId499" w:history="1">
        <w:r>
          <w:rPr>
            <w:rFonts w:ascii="arial" w:eastAsia="arial" w:hAnsi="arial" w:cs="arial"/>
            <w:i/>
            <w:color w:val="0077CC"/>
            <w:sz w:val="20"/>
            <w:u w:val="single"/>
            <w:shd w:val="clear" w:color="auto" w:fill="FFFFFF"/>
            <w:lang w:val="en-US" w:eastAsia="en-US" w:bidi="ar-SA"/>
          </w:rPr>
          <w:t>mildred.k.pollard-hueitt.civ@mail.mil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FOUNDATION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 TELEMETRY RESEARCH Wins $38,345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Nov. 26 -- FOUNDATION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 TELEMETRY RESEARCH, Seabeck, Washington, won a federal contract award for $38,345 from the U.S. Navy, Port Hueneme, California, for a research project to study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behavior response to Low-Frequency Active Sonar in support of Naval Facilities Engineering Systems Command Engineering and Expeditionary Warfare Center Environmental, Living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N39430-22-P-2403; DUNS: 080123605; NAICS Code: 541715 Research and Development in the Physical, Engineering, and Life Sciences (except Nanotechnology and Biotechnology); Product Service Code (PSC): Ah52 ; Solicitation Number: N3943022P2403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Geralyn Castro </w:t>
      </w:r>
      <w:hyperlink r:id="rId497" w:history="1">
        <w:r>
          <w:rPr>
            <w:rFonts w:ascii="arial" w:eastAsia="arial" w:hAnsi="arial" w:cs="arial"/>
            <w:i/>
            <w:color w:val="0077CC"/>
            <w:sz w:val="20"/>
            <w:u w:val="single"/>
            <w:shd w:val="clear" w:color="auto" w:fill="FFFFFF"/>
            <w:lang w:val="en-US" w:eastAsia="en-US" w:bidi="ar-SA"/>
          </w:rPr>
          <w:t>geralynmarie.p.castro.civ@us.navy.mil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143" w:history="1">
        <w:r>
          <w:rPr>
            <w:rFonts w:ascii="arial" w:eastAsia="arial" w:hAnsi="arial" w:cs="arial"/>
            <w:i/>
            <w:color w:val="0077CC"/>
            <w:sz w:val="20"/>
            <w:u w:val="single"/>
            <w:shd w:val="clear" w:color="auto" w:fill="FFFFFF"/>
            <w:lang w:val="en-US" w:eastAsia="en-US" w:bidi="ar-SA"/>
          </w:rPr>
          <w:t>editor@targetednews.com</w:t>
        </w:r>
      </w:hyperlink>
      <w:r>
        <w:rPr>
          <w:rFonts w:ascii="arial" w:eastAsia="arial" w:hAnsi="arial" w:cs="arial"/>
          <w:color w:val="000000"/>
          <w:sz w:val="20"/>
          <w:lang w:val="en-US" w:eastAsia="en-US" w:bidi="ar-SA"/>
        </w:rPr>
        <w:t xml:space="preserve">, Springfield, Virginia; 703/304-1897; </w:t>
      </w:r>
      <w:hyperlink r:id="rId144" w:history="1">
        <w:r>
          <w:rPr>
            <w:rFonts w:ascii="arial" w:eastAsia="arial" w:hAnsi="arial" w:cs="arial"/>
            <w:i/>
            <w:color w:val="0077CC"/>
            <w:sz w:val="20"/>
            <w:u w:val="single"/>
            <w:shd w:val="clear" w:color="auto" w:fill="FFFFFF"/>
            <w:lang w:val="en-US" w:eastAsia="en-US" w:bidi="ar-SA"/>
          </w:rPr>
          <w:t>https://targetednews.com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-1569605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IP Australia grants trade mark "OCEANX " to Alucia Productions, LLC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1" type="#_x0000_t75" style="width:134.98pt;height:45.74pt">
            <v:imagedata r:id="rId3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84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Australia:  Alucia Productions, LLC  ,has been granted trademark ( 1937178) titled as '  OCEANX   ' from - 23 Feb 2018 -, through - 23 Feb 2028 -, from the Australian trademark office.   Status: Registered/Protected             Goods &amp; Services:      Class 35:  Promoting public awareness of issues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oceanographic conservation,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underwater exploration   Class 36:  Charitable fundraising; charitable foundation services, namely, providing grants for programs and services of others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oceanographic research, conservation, and exploration   Class 41:  Media production services, namely, video and film production; educational and entertainment services, namely, the creation and distribution of audiovisual and photographic educational and entertainment content related to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production of television programs; entertainment services, namely, a continuing show featuring ocean-related topics broadcast over television, satellite, and the internet   Class 42:  Scientific research; research in the fields of oceanography,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environmental protection, and underwater exploration; underwater exploration; planning of scientific expeditions for scientific research purposes in the fields of oceanography,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environmental protection, and underwater exploration; technological planning and consulting services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oceanographic research, namely, the provision of specialized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vessels and related equipment and personnel in connection with the scientific study of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Class 45:  Licensing of audiovisual and photographic content related to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licensing of audiovisual and photographic educational and entertainment content related to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Type of Mark: Word        Date of Acceptance: 23 Dec 2018     Date of Registration:N/A        Registration Advertised:N/A            In case of any query regarding this article or other content needs please contact: </w:t>
      </w:r>
      <w:hyperlink r:id="rId390"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Indonesia: Minister Trenggono and NU Sign MoU for Development of KP Sector Through Empowerment of People's Potential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Indonesia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2022 Monday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Indonesia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BALIKPAPAN, Jan. 31 --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Sakti Wahyu Trenggono and General Chairperson of the Nahdlatul Ulama Executive Board KH. Yahya Cholil Staquf signed a joint agreement on support for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sector development program through empowering the potential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agreement aims to increase the role of the people in supporting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sector development program through empowering the potential of the people," said Minister Trenggono.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held while attending the inauguration of the Nahdlatul Ulama (PBNU) Executive Board for the solemn period of 2022-2027 which also coincided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NU's 96th birthday (Harlah) at the Dome Building, Balikpapan City, East Kalimantan Province, Monday (31/1/2022).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joint agreement between KKP and NU includes the development of advanced fishing villages, development of aquaculture villages, community salt business development, gender mainstreaming, capacity building and character development of human resources, and awareness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health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Trenggono said that the signing was a good first step, and it was hoped that it could build collaboration and synergy between the KKP and PBNU.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PBNU General Chair KH. Yahya Cholil hopes that this collective agreement will be able to provide benefits and prosperity for the people of Indonesia.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the Inauguration of PBNU and the 96th Harlah was attended by President Joko Widodo and Vice President KH. Ma'ruf Amin, a number of ministers of the Advanced Indonesia Cabinet, the Governor of East Kalimantan, the East Kalimantan Forkopimda, PWNU throughout Indonesia (who represented), interfaith leaders, and leaders of Islamic boarding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Above Content is Auto-Translated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Agriculture]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DEEP OCEAN MISSION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IPR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2022 Thursday 12:41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10 -- The government of India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Space Research Organisation (ISRO) is one of the collaborators of the Ministry of Earth Sciences for implementation of Deep Ocean Mission (DOM).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Institute of Ocean Technology (NIOT), an autonomous institute under the Ministry of Earth Sciences is developing a manned submersible with a capacity to carry three human beings to 6000 m ocean depth. The Vikram Sarabhai Space Centre (VSSC) of ISRO is involved in developing a titanium alloy human sphere of 2.1 m diameter for the manned submersible.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estimated cost of the Deep Ocean Mission is Rs.4077 crores for a period of five years (2021 to 2026). Rs. 150 crores and Rs. 650 crores are allocated during 2021-22 and 2022-23. This being purely research and technology development activities, direct revenue generation is not relevant for this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objectives of the mission are as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develop technologies for mining of deep sea resources like Polymetallic nodules from the Central Indian Ocean at a water depth of 5500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Design, and develop one working prototype and one final manned Submersible rated for 6000metre water depth along with technologies for underwater vehicle and underwater robotics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provide the future projections or predictions on the trends in sea level along the Indian coast, cyclone intensity and frequency, storm surges, wind waves, biogeochemistry and ecosystem that affect the fishery, at seasonal to decadal time scales for the north Indian Ocean under the climate change scenario. To install deep ocean observations (below 2 km depth) over the Indian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Inventorization, archival of specimens and development of DNA bank of deep-sea fauna of Northern Indian Ocean through systematic sampling using Remotely Operated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Development of technology for isolation of deep-sea piezotolerant and piezophilic microbes, symbionts and screening for novel biomolecules using culture-based and meta genomic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Exploration of formation of life friendly molecules and organismal components in deep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explore and identify potential sites of multi-metal hydrothermal sulphides mineralization along the Indian Ocean mid-oceanic ridges.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acquire new all-weather multidisciplinary research vessel for Indian Ocean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Detailed engineering design document for high capacity offshore OTEC powered desalination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Performance assessment of critical components such as deep-sea cold-water conduit and mooring system by demonstration of scaled down components in deep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Integrating the ongoing advanced basic and applied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related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engineering through the establishment of an advanced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Station for Ocean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Translate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engineering into industrial application and product development through establishment of on-site business incubator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Capacity building with French Institutes. Excellent Indian candidates, stringently selected at a national level, will be deputed to the French institutes to be trained in all areas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biosciences.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National and International collaboration in education, research and excellence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ocean science and Ocean Technology. For any query with respect to this article or any other content requirement, please contact Editor at </w:t>
      </w:r>
      <w:hyperlink r:id="rId13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Australia-India Indo-Pacific Oceans Initiative Partnership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1" type="#_x0000_t75" style="width:161.98pt;height:80.99pt">
            <v:imagedata r:id="rId17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Canberra: Minister for Foreign Affairs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recipients of the Australia-India Indo-Pacific Oceans Initiative Partnership (AIIPOIP) grant program have been announced.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AIIPOIP reiterates Australia's strong commitment to working with close regional partners in delivering an open, inclusive, resilient, prosperous and rules-based maritime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Grants of $100,000 each will develop Australia's role leading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work with India under the Indo-Pacific Oceans Initiative (IPOI), building on the Australia-India Comprehensive Strategic Partnership signed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Monash University will work with the Centre for Public Policy Research to identify ways to improve trade connectivity and maritime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UNSW will work with the Madras School of Economics on ocean accounting – a key area that organises the data needed to make decisions about how to manage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Chesterfield Lane Pty Ltd will work with the Observer Research Foundation, Kolkata and the S Rajaratnam School of International Studies in Singapore to identify opportunities to increase regional collaboration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Southeast Asia, the Bay of Bengal and the 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The Energy and Resources Institute will work with the University of Queensland on risks and opportunities for deep sea bed mining in the Indo-Pacific.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first round of grants awarded under the AIIPOIP, with up to AUD $1.4m allocated towards the program from 2020 to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AIIPOIP, CSIRO and India's National Centre for Coastal Research will also work together to address the critical issue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plastic waste in the Indo-Pacific.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pleased to announce the finalisation of the inaugural AIIPOIP grants round during the Indo-Pacific Business Summit on 6 July, hosted by the Indian Ministry for External Affairs and Confederation of Indian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practical initiatives support the Australia-India Joint Declaration on a Shared Vision for Maritime Cooperation in the Indo-Pacific, which I signed with India's Minister for External Affairs, Dr. S. Jaishankar on 4 June 2020.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 xml:space="preserve">Federal Register: Nominations to the </w:t>
        </w:r>
      </w:hyperlink>
      <w:hyperlink r:id="rId53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34" w:history="1">
        <w:r>
          <w:rPr>
            <w:rFonts w:ascii="arial" w:eastAsia="arial" w:hAnsi="arial" w:cs="arial"/>
            <w:b/>
            <w:bCs/>
            <w:i/>
            <w:color w:val="0077CC"/>
            <w:kern w:val="32"/>
            <w:sz w:val="28"/>
            <w:szCs w:val="32"/>
            <w:u w:val="single"/>
            <w:shd w:val="clear" w:color="auto" w:fill="FFFFFF"/>
            <w:lang w:val="en-US" w:eastAsia="en-US" w:bidi="ar-SA"/>
          </w:rPr>
          <w:t xml:space="preserve"> Mammal Scientific Review Groups Pages 55589 - 55590 [FR DOC #2021-21778]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5" type="#_x0000_t75" style="width:161.98pt;height:80.99pt">
            <v:imagedata r:id="rId17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1723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Office of the Federal Register has issued the following notice:DEPARTMENT OF COMMERCENational Oceanic and Atmospheric Administration[RTID: 0648-XB430]Nominations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Scientific Review GroupsAGENCY: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(NMFS), National Oceanic and Atmospheric Administration (NOAA), Commerce.ACTION: Notice; request for nominations.-----------------------------------------------------------------------SUMMARY: As required by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Act (MMPA), the Secretary of Commerce established three independent regional scientific review groups (SRG) to provide advice on a range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science and management issues. NMFS conducted a membership review of the Alaska, Atlantic, and Pacific SRGs, and is soliciting nominations for new members to fill vacancies and gaps in expertise (see below).DATES: Nominations must be received by November 5, 2021.ADDRESSES: Nominations can be emailed to </w:t>
      </w:r>
      <w:hyperlink r:id="rId535" w:history="1">
        <w:r>
          <w:rPr>
            <w:rFonts w:ascii="arial" w:eastAsia="arial" w:hAnsi="arial" w:cs="arial"/>
            <w:i/>
            <w:color w:val="0077CC"/>
            <w:sz w:val="20"/>
            <w:u w:val="single"/>
            <w:shd w:val="clear" w:color="auto" w:fill="FFFFFF"/>
            <w:lang w:val="en-US" w:eastAsia="en-US" w:bidi="ar-SA"/>
          </w:rPr>
          <w:t>Zachary.Schakner@noaa.gov</w:t>
        </w:r>
      </w:hyperlink>
      <w:r>
        <w:rPr>
          <w:rFonts w:ascii="arial" w:eastAsia="arial" w:hAnsi="arial" w:cs="arial"/>
          <w:color w:val="000000"/>
          <w:sz w:val="20"/>
          <w:lang w:val="en-US" w:eastAsia="en-US" w:bidi="ar-SA"/>
        </w:rPr>
        <w:t xml:space="preserve">, Assessment Branch, Office of Science and Technology,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Attn: SRGs.FOR FURTHER INFORMATION CONTACT: Dr. Zachary Schakner, Office of Science and Technology, 301-427-8106, </w:t>
      </w:r>
      <w:hyperlink r:id="rId535" w:history="1">
        <w:r>
          <w:rPr>
            <w:rFonts w:ascii="arial" w:eastAsia="arial" w:hAnsi="arial" w:cs="arial"/>
            <w:i/>
            <w:color w:val="0077CC"/>
            <w:sz w:val="20"/>
            <w:u w:val="single"/>
            <w:shd w:val="clear" w:color="auto" w:fill="FFFFFF"/>
            <w:lang w:val="en-US" w:eastAsia="en-US" w:bidi="ar-SA"/>
          </w:rPr>
          <w:t>Zachary.Schakner@noaa.gov</w:t>
        </w:r>
      </w:hyperlink>
      <w:r>
        <w:rPr>
          <w:rFonts w:ascii="arial" w:eastAsia="arial" w:hAnsi="arial" w:cs="arial"/>
          <w:color w:val="000000"/>
          <w:sz w:val="20"/>
          <w:lang w:val="en-US" w:eastAsia="en-US" w:bidi="ar-SA"/>
        </w:rPr>
        <w:t xml:space="preserve"> Information about the SRGs, including the SRG Terms of Reference, is available at </w:t>
      </w:r>
      <w:hyperlink r:id="rId536" w:history="1">
        <w:r>
          <w:rPr>
            <w:rFonts w:ascii="arial" w:eastAsia="arial" w:hAnsi="arial" w:cs="arial"/>
            <w:i/>
            <w:color w:val="0077CC"/>
            <w:sz w:val="20"/>
            <w:u w:val="single"/>
            <w:shd w:val="clear" w:color="auto" w:fill="FFFFFF"/>
            <w:lang w:val="en-US" w:eastAsia="en-US" w:bidi="ar-SA"/>
          </w:rPr>
          <w:t>https://www.fisheries.noaa.gov/national/</w:t>
        </w:r>
      </w:hyperlink>
      <w:hyperlink r:id="rId536" w:history="1">
        <w:r>
          <w:rPr>
            <w:rFonts w:ascii="arial" w:eastAsia="arial" w:hAnsi="arial" w:cs="arial"/>
            <w:b/>
            <w:i/>
            <w:color w:val="0077CC"/>
            <w:sz w:val="20"/>
            <w:u w:val="single"/>
            <w:shd w:val="clear" w:color="auto" w:fill="FFFFFF"/>
            <w:lang w:val="en-US" w:eastAsia="en-US" w:bidi="ar-SA"/>
          </w:rPr>
          <w:t>marine</w:t>
        </w:r>
      </w:hyperlink>
      <w:hyperlink r:id="rId536" w:history="1">
        <w:r>
          <w:rPr>
            <w:rFonts w:ascii="arial" w:eastAsia="arial" w:hAnsi="arial" w:cs="arial"/>
            <w:i/>
            <w:color w:val="0077CC"/>
            <w:sz w:val="20"/>
            <w:u w:val="single"/>
            <w:shd w:val="clear" w:color="auto" w:fill="FFFFFF"/>
            <w:lang w:val="en-US" w:eastAsia="en-US" w:bidi="ar-SA"/>
          </w:rPr>
          <w:t>-mammal-protection/scientific-review-groups.SUPPLEMENTARY</w:t>
        </w:r>
      </w:hyperlink>
      <w:r>
        <w:rPr>
          <w:rFonts w:ascii="arial" w:eastAsia="arial" w:hAnsi="arial" w:cs="arial"/>
          <w:color w:val="000000"/>
          <w:sz w:val="20"/>
          <w:lang w:val="en-US" w:eastAsia="en-US" w:bidi="ar-SA"/>
        </w:rPr>
        <w:t xml:space="preserve"> INFORMATION: Section 117(d) of the MMPA (16 U.S.C 1386(d)) directs the Secretary of Commerce to establish three independent regional SRGs to advise the Secretary (authority delegated to NMFS). The Alaska SRG advises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occur in waters off Alaska that are under the jurisdiction of the United States. The Pacific SRG advises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occur in waters off the U.S West Coast, Hawaiian Islands, and the U.S Territories in the Central and Western Pacific that are under the jurisdiction of the United States. The Atlantic SRG advises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occur in waters off the Atlantic coast, Gulf of Mexico, and U.S Territories in the Caribbean. SRG members are highly qualified individuals with expertise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population dynamics and modeling, commercial fishing technology and practices, and stocks taken under section 101(b) of the MMPA. The SRGs provide expert reviews of draft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stock assessment reports and other information related to the matters identified in section 117(d)(1) of the MMPA, including: A. Population estimates and the population status and trends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stocks; B. Uncertainties and research needed regarding stock separation, abundance, or trends, and factors affecting the distribution, size, or productivity of the stock; C. Uncertainties and research needed regarding the species, number, ages, gender, and reproductive status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D. Research needed to identify modifications in fishing gear and practices likely to reduce the incidental mortality and serious injury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commercial fishing operations; E. The actual, expected, or potential impacts of habitat destruction, including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natural environmental change, on specific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species or stocks, and for strategic stocks, appropriate conservation or management measures to alleviate any such impacts; and F. Any other issue which the Secretary or the groups consider appropriate. SRG members collectively serve as independent advisors to NMFS and the U.S Fish and Wildlife Service and provide their expert review and recommendations through participation in the SRG. Members attend annual meetings and undertake activities as independent persons providing expertise in their subject areas. Members are not appointed as representatives of professional organizations or particular stakeholder groups, including government entities, and are not permitted to represent or advocate for those organizations, groups, or entities during SRG meetings, discussions, and deliberations. SRG membership is voluntary, and, except for reimbursable travel and related expenses, service is without pay. The term of service for SRG members is 3 years, and members may serve up to three consecutive terms if reappointed. NMFS annually reviews the expertise available on the SRG and identifies gaps in the expertise that is needed to provide advice pursuant to section 117(d) of the MMPA. In conducting the reviews, NMFS attempts to achieve, to the maximum extent practicable, a balanced representation of viewpoints among the individuals on each SRG.Expertise Solicited For the Alaska SRG, NMFS seeks individuals with expertise in one or more of the following areas (not in order of priority): Alaska Native harvest and use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for subsistence and handicraft purposes, especially in the Gulf of Alaska, Kodiak, and the Arctic; abundance estimation, especially distance sampling and mark-recapture methods and survey design; climate and oceanographic changes impacting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quantitative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population dynamics, modeling, and statistics, especially as related to abundance, bycatch, and distribution; Alaska commercial fishing industry and commercial fishing methods/gear, particularly fisheries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bycatch; genetics as a method of identifying population structure; anthropogenic impacts, particularly fisheries interactions, vessel strikes, and the effects of anthropogenic sound;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health. For the Pacific SRG (including waters off the Pacific coast, Hawaiian Islands and the U.S Territories in the Central and Western Pacific), NMFS seeks individuals with expertise in one or more of the following areas (not in order of priority): Stock assessment, including quantitative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population dynamics, modeling or statistics; West Coast and Pacific Islands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expertise, including assessment, life history,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or human-</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interactions; applied conservation and management, including evaluating bycatch or fisheries impacts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stock definition under[[Page 55590]]the MMPA; incorporation of methodological or technological advancements for data collection or data analysis, particularly for large complex datasets; West Coast and Pacific Islands fishing gear/techniques, including fisheries/</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interactions for State, Tribal, or regional/local fisheries; oceanography 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particularly decadal and long-term understanding and impacts of climate change. For the Atlantic SRG (including waters off the Atlantic coast, Gulf of Mexico, and U.S Territories in the Caribbean), NMFS seeks individuals with expertise in one or more of the following priority areas (not in order of priority): Protected species conservation, wildlife management, and policy/science interface especially in the non-governmental sector; expertise in statistical analyses relevant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population assessment including line-transect methods, mark-recapture methods, bycatch estimation, survey design, and population dynamics modelling;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life history, health,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Gulf of Mexico and/or Atlantic Ocean cetacean population dynamics with a focus on estuarine and nearshore bottlenose dolphins; Caribbean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health, physiology, energetics, genetics, and/or toxicology; fishing gear and practices, particularly fisheries with protected species bycatch, and bycatch reduction in the Southeast; emerging ecosystem changes such as climate change, renewable energy, and/or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aquaculture impacts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populations; and manatee population dynamics.Submitting a Nomination Nominations for new members should be sent to Dr. Zachary Schakner in the NMFS Office of Science &amp; Technology (see ADDRESSES) and must be received by November 5, 2021. Nominations should be accompanied by the individual's curriculum vitae and detailed information regarding how the recommended person meets the minimum selection criteria for SRG members (see below). Nominations should also include the nominee's name, address, telephone number, and email address. Self-nominations are acceptable.Selection Criteria Although the MMPA does not explicitly prohibit Federal employees from serving as SRG members, NMFS interprets MMPA section 117(d)'s reference to the SRGs as ``independent'' bodies that are exempt from Federal Advisory Committee Act requirements to mean that SRGs are intended to augment existing Federal expertise and are not composed of Federal employees or contractors. When reviewing nominations, NMFS, in consultation with the U.S Fish and Wildlife Service, will consider the following six criteria: (1) Ability to make time available for the purposes of the SRG; (2) Knowledge of the species (or closely related species)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the SRG's region; (3) Scientific or technical achievement in a relevant discipline, particularly the areas of expertise identified above, and the ability to serve as an expert peer reviewer for the topic; (4) Demonstrated experience working effectively on teams; (5) Expertise relevant to current and expected needs of the SRG, in particular, expertise required to provide adequate review and knowledgeable feedback on current or developing stock assessment issues, techniques, etc. In practice, this means that each member should have expertise in more than one topic as the species and scientific issues discussed in SRG meetings are diverse; and (6) No conflict of interest with respect to their duties as a member of the SRG.Next Steps Following review, nominees who are identified by NMFS as potential new members must be vetted and cleared in accordance with Department of Commerce policy. NMFS will contact these individuals and ask them to provide written confirmation that they are not registered Federal lobbyists or registered foreign agents, and to complete a confidential financial disclosure form, which will be reviewed by the Ethics Law and Programs Division within the U.S Department of Commerce's Office of General Counsel. All nominees will be notified of a selection decision in advance of the 2022 SRG meetings. Dated: September 30, 2021.Evan Howell,Director, Office of Science and Technology,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Service.[FR Doc. 2021-21778 Filed 10-5-21; 8:45 am]BILLING CODE 3510-22-P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 xml:space="preserve">Nominations to the </w:t>
        </w:r>
      </w:hyperlink>
      <w:hyperlink r:id="rId54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43" w:history="1">
        <w:r>
          <w:rPr>
            <w:rFonts w:ascii="arial" w:eastAsia="arial" w:hAnsi="arial" w:cs="arial"/>
            <w:b/>
            <w:bCs/>
            <w:i/>
            <w:color w:val="0077CC"/>
            <w:kern w:val="32"/>
            <w:sz w:val="28"/>
            <w:szCs w:val="32"/>
            <w:u w:val="single"/>
            <w:shd w:val="clear" w:color="auto" w:fill="FFFFFF"/>
            <w:lang w:val="en-US" w:eastAsia="en-US" w:bidi="ar-SA"/>
          </w:rPr>
          <w:t xml:space="preserve"> Mammal Scientific Review Groups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Commerce Department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OCEANIC AND ATMOSPHERIC ADMINISTRATION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1675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Agency: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(NMFS), National Oceanic and Atmospheric Administration (NOAA),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SUMMARY: As required by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Act (MMPA), the Secretary of Commerce established three independent regional scientific review groups (SRG) to provide advice on a range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science and management issues. NMFS conducted a membership review of the Alaska, Atlantic, and Pacific SRGs, and is soliciting nominations for new members to fill vacancies and gaps in expertise (see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DATES: Nominations must be received by November 5,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ADDRESSES: Nominations can be emailed to </w:t>
      </w:r>
      <w:hyperlink r:id="rId535" w:history="1">
        <w:r>
          <w:rPr>
            <w:rFonts w:ascii="arial" w:eastAsia="arial" w:hAnsi="arial" w:cs="arial"/>
            <w:i/>
            <w:color w:val="0077CC"/>
            <w:sz w:val="20"/>
            <w:u w:val="single"/>
            <w:shd w:val="clear" w:color="auto" w:fill="FFFFFF"/>
            <w:lang w:val="en-US" w:eastAsia="en-US" w:bidi="ar-SA"/>
          </w:rPr>
          <w:t>Zachary.Schakner@noaa.gov</w:t>
        </w:r>
      </w:hyperlink>
      <w:r>
        <w:rPr>
          <w:rFonts w:ascii="arial" w:eastAsia="arial" w:hAnsi="arial" w:cs="arial"/>
          <w:color w:val="000000"/>
          <w:sz w:val="20"/>
          <w:lang w:val="en-US" w:eastAsia="en-US" w:bidi="ar-SA"/>
        </w:rPr>
        <w:t xml:space="preserve">, Assessment Branch, Office of Science and Technology,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Attn: SRGs.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FURTHER INFORMATION CONTACT: Dr. Zachary Schakner, Office of Science and Technology, 301-427-8106, </w:t>
      </w:r>
      <w:hyperlink r:id="rId535" w:history="1">
        <w:r>
          <w:rPr>
            <w:rFonts w:ascii="arial" w:eastAsia="arial" w:hAnsi="arial" w:cs="arial"/>
            <w:i/>
            <w:color w:val="0077CC"/>
            <w:sz w:val="20"/>
            <w:u w:val="single"/>
            <w:shd w:val="clear" w:color="auto" w:fill="FFFFFF"/>
            <w:lang w:val="en-US" w:eastAsia="en-US" w:bidi="ar-SA"/>
          </w:rPr>
          <w:t>Zachary.Schakner@noaa.gov</w:t>
        </w:r>
      </w:hyperlink>
      <w:r>
        <w:rPr>
          <w:rFonts w:ascii="arial" w:eastAsia="arial" w:hAnsi="arial" w:cs="arial"/>
          <w:color w:val="000000"/>
          <w:sz w:val="20"/>
          <w:lang w:val="en-US" w:eastAsia="en-US" w:bidi="ar-SA"/>
        </w:rPr>
        <w:t xml:space="preserve"> Information about the SRGs, including the SRG Terms of Reference, is available at </w:t>
      </w:r>
      <w:hyperlink r:id="rId544" w:history="1">
        <w:r>
          <w:rPr>
            <w:rFonts w:ascii="arial" w:eastAsia="arial" w:hAnsi="arial" w:cs="arial"/>
            <w:i/>
            <w:color w:val="0077CC"/>
            <w:sz w:val="20"/>
            <w:u w:val="single"/>
            <w:shd w:val="clear" w:color="auto" w:fill="FFFFFF"/>
            <w:lang w:val="en-US" w:eastAsia="en-US" w:bidi="ar-SA"/>
          </w:rPr>
          <w:t>https://www.fisheries.noaa.gov/national/</w:t>
        </w:r>
      </w:hyperlink>
      <w:hyperlink r:id="rId544" w:history="1">
        <w:r>
          <w:rPr>
            <w:rFonts w:ascii="arial" w:eastAsia="arial" w:hAnsi="arial" w:cs="arial"/>
            <w:b/>
            <w:i/>
            <w:color w:val="0077CC"/>
            <w:sz w:val="20"/>
            <w:u w:val="single"/>
            <w:shd w:val="clear" w:color="auto" w:fill="FFFFFF"/>
            <w:lang w:val="en-US" w:eastAsia="en-US" w:bidi="ar-SA"/>
          </w:rPr>
          <w:t>marine</w:t>
        </w:r>
      </w:hyperlink>
      <w:hyperlink r:id="rId544" w:history="1">
        <w:r>
          <w:rPr>
            <w:rFonts w:ascii="arial" w:eastAsia="arial" w:hAnsi="arial" w:cs="arial"/>
            <w:i/>
            <w:color w:val="0077CC"/>
            <w:sz w:val="20"/>
            <w:u w:val="single"/>
            <w:shd w:val="clear" w:color="auto" w:fill="FFFFFF"/>
            <w:lang w:val="en-US" w:eastAsia="en-US" w:bidi="ar-SA"/>
          </w:rPr>
          <w:t>-mammal-protection/scientific-review-groups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SUPPLEMENTARY INFORMATION: Section 117(d) of the MMPA (16 U.S.C. 1386(d)) directs the Secretary of Commerce to establish three independent regional SRGs to advise the Secretary (authority delegated to NMFS). The Alaska SRG advises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occur in waters off Alaska that are under the jurisdiction of the United States. The Pacific SRG advises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occur in waters off the U.S. West Coast, Hawaiian Islands, and the U.S. Territories in the Central and Western Pacific that are under the jurisdiction of the United States. The Atlantic SRG advises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occur in waters off the Atlantic coast, Gulf of Mexico, and U.S. Territories in the Caribbean.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SRG members are highly qualified individuals with expertise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population dynamics and modeling, commercial fishing technology and practices, and stocks taken under section 101(b) of the MMPA. The SRGs provide expert reviews of draft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stock assessment reports and other information related to the matters identified in section 117(d)(1) of the MMPA, including: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Population estimates and the population status and trends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Uncertainties and research needed regarding stock separation, abundance, or trends, and factors affecting the distribution, size, or productivity of the 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 Uncertainties and research needed regarding the species, number, ages, gender, and reproductive status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 Research needed to identify modifications in fishing gear and practices likely to reduce the incidental mortality and serious injury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commercial fishing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The actual, expected, or potential impacts of habitat destruction, including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natural environmental change, on specific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species or stocks, and for strategic stocks, appropriate conservation or management measures to alleviate any such impacts;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 Any other issue which the Secretary or the groups consider appropriate.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SRG members collectively serve as independent advisors to NMFS and the U.S. Fish and Wildlife Service and provide their expert review and recommendations through participation in the SRG. Members attend annual meetings and undertake activities as independent persons providing expertise in their subject areas. Members are not appointed as representatives of professional organizations or particular stakeholder groups, including government entities, and are not permitted to represent or advocate for those organizations, groups, or entities during SRG meetings, discussions, and deliberations.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SRG membership is voluntary, and, except for reimbursable travel and related expenses, service is without pay. The term of service for SRG members is 3 years, and members may serve up to three consecutive terms if reappointed.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NMFS annually reviews the expertise available on the SRG and identifies gaps in the expertise that is needed to provide advice pursuant to section 117(d) of the MMPA. In conducting the reviews, NMFS attempts to achieve, to the maximum extent practicable, a balanced representation of viewpoints among the individuals on each SRG.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Expertise Solicited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Alaska SRG, NMFS seeks individuals with expertise in one or more of the following areas (not in order of priority): Alaska Native harvest and use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for subsistence and handicraft purposes, especially in the Gulf of Alaska, Kodiak, and the Arctic; abundance estimation, especially distance sampling and mark-recapture methods and survey design; climate and oceanographic changes impacting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quantitative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population dynamics, modeling, and statistics, especially as related to abundance, bycatch, and distribution; Alaska commercial fishing industry and commercial fishing methods/gear, particularly fisheries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bycatch; genetics as a method of identifying population structure; anthropogenic impacts, particularly fisheries interactions, vessel strikes, and the effects of anthropogenic sound;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Pacific SRG (including waters off the Pacific coast, Hawaiian Islands and the U.S. Territories in the Central and Western Pacific), NMFS seeks individuals with expertise in one or more of the following areas (not in order of priority): Stock assessment, including quantitative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population dynamics, modeling or statistics; West Coast and Pacific Islands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expertise, including assessment, life history,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or human-</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interactions; applied conservation and management, including evaluating bycatch or fisheries impacts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stock definition under the MMPA; incorporation of methodological or technological advancements for data collection or data analysis, particularly for large complex datasets; West Coast and Pacific Islands fishing gear/techniques, including fisheries/</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interactions for State, Tribal, or regional/local fisheries; oceanography 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particularly decadal and long-term understanding and impacts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Atlantic SRG (including waters off the Atlantic coast, Gulf of Mexico, and U.S. Territories in the Caribbean), NMFS seeks individuals with expertise in one or more of the following priority areas (not in order of priority): Protected species conservation, wildlife management, and policy/science interface especially in the non-governmental sector; expertise in statistical analyses relevant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population assessment including line-transect methods, mark-recapture methods, bycatch estimation, survey design, and population dynamics modelling;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life history, health,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Gulf of Mexico and/or Atlantic Ocean cetacean population dynamics with a focus on estuarine and nearshore bottlenose dolphins; Caribbean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health, physiology, energetics, genetics, and/or toxicology; fishing gear and practices, particularly fisheries with protected species bycatch, and bycatch reduction in the Southeast; emerging ecosystem changes such as climate change, renewable energy, and/or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aquaculture impacts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populations; and manatee population 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Submitting a Nomination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Nominations for new members should be sent to Dr. Zachary Schakner in the NMFS Office of Science and Technology (see ADDRESSES) and must be received by November 5, 2021. Nominations should be accompanied by the individual's curriculum vitae and detailed information regarding how the recommended person meets the minimum selection criteria for SRG members (see below). Nominations should also include the nominee's name, address, telephone number, and email address. Self-nominations are acceptable.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Selection Criteria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MMPA does not explicitly prohibit Federal employees from serving as SRG members, NMFS interprets MMPA section 117(d)'s reference to the SRGs as "independent" bodies that are exempt from Federal Advisory Committee Act requirements to mean that SRGs are intended to augment existing Federal expertise and are not composed of Federal employees or contractors.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reviewing nominations, NMFS, in consultation with the U.S. Fish and Wildlife Service, will consider the following six criteria: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Ability to make time available for the purposes of the SRG;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Knowledge of the species (or closely related species)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the SRG's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Scientific or technical achievement in a relevant discipline, particularly the areas of expertise identified above, and the ability to serve as an expert peer reviewer for the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Demonstrated experience working effectively on teams;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Expertise relevant to current and expected needs of the SRG, in particular, expertise required to provide adequate review and knowledgeable feedback on current or developing stock assessment issues, techniques, etc. In practice, this means that each member should have expertise in more than one topic as the species and scientific issues discussed in SRG meetings are diverse;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No conflict of interest with respect to their duties as a member of the SRG.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review, nominees who are identified by NMFS as potential new members must be vetted and cleared in accordance with Department of Commerce policy. NMFS will contact these individuals and ask them to provide written confirmation that they are not registered Federal lobbyists or registered foreign agents, and to complete a confidential financial disclosure form, which will be reviewed by the Ethics Law and Programs Division within the U.S. Department of Commerce's Office of General Counsel. All nominees will be notified of a selection decision in advance of the 2022 SRG meetings.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Dated: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Evan Howell,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Director, Office of Science and Technology,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Notice; request for nominations.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Citation: "86 FR 55589"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Document Number: "RTID: 0648-XB430"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Register Page Number: "55589"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 xml:space="preserve">Miami Valley School students dive into </w:t>
        </w:r>
      </w:hyperlink>
      <w:hyperlink r:id="rId55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studies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Dayton Daily News (Ohio)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23,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Dayton Newspapers,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 Pg. G1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Jen Papadakis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Valley School students on the 2017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immersion dive into the sea in the Bahamas.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than 30 years of the Miami Valley School's 52-year existence, its teachers have been guiding upper school students through the MVS Immersion program, allowing students to study one subject in depth for a month, often in a different country. These immersive programs propel students into realms of self-discovery and real-world connections.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experiential mindset, along with small class sizes and individualized attention, is the foundation upon which MVS was built. The faculty decided to define this immersive process in which MVS has thrived for years and translate it into a philosophy of teaching and learning that guides what they do every day, from early childhood through 12th grade. The result is called the immersion method, a philosophy that believes learning is rooted in direct experience, which leads to engagement and the discovery of passion.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trips abroad and hands-on projects on campus, the immersion method is the engine that drives MVS. In each division, students and teachers embrace the immersion method through four defining forces. They explore, mentally and physically. They connect to one another's background and perspective. They share in the process of creating, designing and presenting together. Reflection is the key ingredient to help them understand the steps of the learning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the method looks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Soin Early Childhood School: Students begin their journey with teachers listening to them and following their interests. The projects are varied and the focus is deep. Mud, wind, trees? These are just a few of topics that get special attention in the form of art, books, and outdoor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Lower School: Students take science in outdoor classrooms and the greenhouse. For fall and spring mini-immersions, regular classes take a break while children participate in week-long projects, like Eco Kids, Amazon Rainforest or Monet's Garden. All topics are created with the students' input.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Rose Middle School: Julius Caesar is read in eighth grade, but the entire middle school gets in on the action when teachers act out the story every day on campus. Project Period is the immersion highlight when students venture off campus to study Ancient Egypt, Appalachia culture and American history. Learning by doing is evident in everything they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Upper School: Block schedules with rigorous academics demands their attention, and older students are empowered to lead their own journey. With a college-prep mindset, students thrive in their culminating immersion project - the month-long engagement in specific topics and in locations abroad, in the U.S. or on campus.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USPTO ISSUES TRADEMARK: OCEANX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2019 Saturday 12:24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ALEXANDRIA, Va., April 13 -- The trademark OCEANX (Reg. No. 5717938) was issued on April 2 by the USPTO.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Owner: Alucia Productions, LLC LIMITED LIABILITY COMPANY NEW YORK 37 West 39th Street, 8th Floor New York NEW YORK 10018. The trademark application serial number 87979800 was filed on Jan. 18, 2018 and was registered on April 2. The description of the mark registered is "Color is not claimed as a feature of the mark. The mark consists of the wording "OCEANX" in a stylized font with an extension to the lower right portion of the letter "X"." Goods and Services: Promoting public awareness of issues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oceanographic conservation,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underwater exploration.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USE: 20180604. FIRST USE IN COMMERCE: 20180604 Charitable fundraising; Charitable foundation services, namely, providing grants for programs and services of others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oceanographic research, conservation, and exploration. FIRST USE: 20180604. FIRST USE IN COMMERCE: 20180604 Media production services, namely, video and film production; educational and entertainment services, namely, the creation and distribution of audiovisual and photographic educational and entertainment content related to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production of television programs; entertainment services, namely, a continuing show featuring ocean-related topics broadcast over television, satellite, and the internet. FIRST USE: 20180604. FIRST USE IN COMMERCE: 20180604 Scientific research; research in the fields of oceanography,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environmental protection, and underwater exploration; underwater exploration; planning of scientific expeditions for scientific research purposes in the fields of oceanography,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environmental protection, and underwater exploration; Technological planning and consulting services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oceanographic research, namely, the provision of specialized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vessels and related equipment and personnel in connection with the scientific study of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FIRST USE: 20180604. FIRST USE IN COMMERCE: 20180604 For any query with respect to this article or any other content requirement, please contact Editor at </w:t>
      </w:r>
      <w:hyperlink r:id="rId13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Mystery as strange and vibrant creatures wash up on beaches after record rainfall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mirror.co.uk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 2:56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Reach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8" type="#_x0000_t75" style="width:181.48pt;height:53.24pt">
            <v:imagedata r:id="rId5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NEWS; Version:2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Monica Charsley &amp; Lucy Skoulding</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Experts have been left stunned by the dead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as pictures emerge of their unusual presence across seafronts in New South Wales, Australia</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Loads of strange and vibrant creatures have washed up on beaches in Australia after weeks of record rainfall.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are shocked after photos of the dead fish have emerged across beachfronts in New South Wales.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seadragons have been seen in Cronulla, Malabar and the Central Coast and it is thought there are 10 times the amount of normal wash-ups to hit the beaches, reports the Daily 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David Booth,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Technology Sydney told the Sydney Morning Herald: "Clearly it's a result of some combination of the shocking weather, pollutants being washed into the ocean and big surf."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can often be found in Australian waters and it is unusual for them to stray so far away from home, with adults being estimated to only move a mere 50-500 metres away from where they were given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make them susceptible to loss of habitat and changing environmental factors," added lead investigator Dr Selma Klanten.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creatures, which are also known as common seadragons, are a popular hit with divers due to their distinct colours such as yellow and purple.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growth can reach up to 45cm long and they can usually be located among the reefs and are in close connection to the seahorse, reports News 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species were once listed as 'threatened species' on the International Union for Conservation of Nature's Red List of Threatened Species before they were ranked down in 2019 to 'least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who attempts to collect or harvest them without a permit is found to be committing an offence.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 xml:space="preserve">China launches new mechanism to protect </w:t>
        </w:r>
      </w:hyperlink>
      <w:hyperlink r:id="rId57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3"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General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2018 Thursday 12:02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Xinhua News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 Science &amp; Technology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HANGZHOU March 15</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China has initiated a pilot  mechanism of appointing "gulf chiefs" to tackle pollution on  coastlines and offshore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 Oceanic Administration (SOA) on Wednesday held the  first on-site meeting in Taizhou, east China's Zhejiang Province,  to oversee the pilot results.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and supervisors from the administration viewed  information boards erected along the coast in Shitang Township,  which provided information including the names and contact means  of the gulf chiefs responsible for supervising the sections of  coastline.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board also has a QR code for the public to report cases of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2017, some 2,000 gulf chiefs were appointed in the pilot in  Zhejiang. The province has 6,486.24 kilometers of coastline, the  most in China.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Pan Chongmin, director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bureau in  Taizhou, told the meeting that gulf chiefs have helped clear and  block off 117 outlets discharging sewage into the sea. Thanks to  these efforts, the water quality of four estuaries in the city now  meets the national standard.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80 percent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derives from land. An  SOA meeting in January concluded a nationwide survey of land-based  sources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identifying a total of 9,600 such  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SOA selected the province of Zhejiang and cities of  Qinhuangdao, Qingdao, Lianyungang, and Haikou to pilot the  gulf-chief mechanism at the start of 2017.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Sun Shuxian, deputy director of the SOA, said at the meeting  that the pilot should be extended and expanded this year, and a  national standard system to evaluate the work of gulf chiefs  should be established based on the pilot results.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protection mechanism for maritime pollution control  outlined by the SOA is similar to the approaches of "river chiefs"  and "lake chiefs" which have been widely adopted nationwide since  2016 and have achieved visible results in combatting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the mechanism, top officials at provincial, city, county,  and township levels are appointed as chiefs, accountable for the  effects of water pollution control.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 xml:space="preserve">NSF Award: Award Abstract #1852096 REU SITE : Integrative Biology and </w:t>
        </w:r>
      </w:hyperlink>
      <w:hyperlink r:id="rId58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of </w:t>
        </w:r>
      </w:hyperlink>
      <w:hyperlink r:id="rId58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Organisms and Their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5" type="#_x0000_t75" style="width:134.98pt;height:45.74pt">
            <v:imagedata r:id="rId3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Alexandria: National Science Foundation has issued the following award:   This REU Site Award to the University of Washington's Friday Harbor Labs, in Friday Harbor, WA, will support the training of 12 students for 8 weeks during the summers of 2019-2021. Research focuses on integrative organismal biology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with an emphasis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developmental biology, and comparative biomechanics. Mentors from the Departments of Biology, Oceanography, Forestry, Wildlife, and Fisheries will be involved. Examples of research projects include biotic and abiotic factors in bull kelp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evolutionary development of tunicates, digestive system specializations of prickleback fishes, biomechanics of burial in sediment in fishes, and evolutionary morphology of fishes using micro-CT scanning and phylogenetic comparative methods.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includes one on one mentoring as well as group training in cross cutting topics that include ethics in research, statistics, career pathways, bias, and diversity. Applications are encouraged from a diverse group of motivated young scientists and students from institutions with limited opportunities for research. Community college students are especially encouraged to apply. REU participants are selected by mentors and principal investigators based on essays, interest in research, and letters of recommendation.     NSF Org:     DBI Div Of Biological Infrastructure divider line Initial Amendment Date:     February 4, 2019 divider line Latest Amendment Date:     February 4, 2019 divider line Award Number:     1852096 divider line Award Instrument:     Continuing grant divider line Program Manager:     Sally O'Connor DBI Div Of Biological Infrastructure BIO Direct For Biological Sciences divider line Start Date:     February 15, 2019 divider line End Date:     January 31, 2022 (Estimated) divider line Awarded Amount to Date:     $129,251.00 divider line Investigator(s):     Adam Summers </w:t>
      </w:r>
      <w:hyperlink r:id="rId581" w:history="1">
        <w:r>
          <w:rPr>
            <w:rFonts w:ascii="arial" w:eastAsia="arial" w:hAnsi="arial" w:cs="arial"/>
            <w:i/>
            <w:color w:val="0077CC"/>
            <w:sz w:val="20"/>
            <w:u w:val="single"/>
            <w:shd w:val="clear" w:color="auto" w:fill="FFFFFF"/>
            <w:lang w:val="en-US" w:eastAsia="en-US" w:bidi="ar-SA"/>
          </w:rPr>
          <w:t>fishguy@uw.edu</w:t>
        </w:r>
      </w:hyperlink>
      <w:r>
        <w:rPr>
          <w:rFonts w:ascii="arial" w:eastAsia="arial" w:hAnsi="arial" w:cs="arial"/>
          <w:color w:val="000000"/>
          <w:sz w:val="20"/>
          <w:lang w:val="en-US" w:eastAsia="en-US" w:bidi="ar-SA"/>
        </w:rPr>
        <w:t xml:space="preserve"> (Principal Investigator) Stacy Farina (Co-Principal Investigator) divider line Sponsor:     University of Washington 4333 Brooklyn Ave NE Seattle, WA 98195-0001 (206)543-4043 divider line NSF Program(s):     RSCH EXPER FOR UNDERGRAD SITES divider line Program Reference Code(s):     9250 divider line Program Element Code(s):     1139  In case of any query regarding this article or other content needs please contact: </w:t>
      </w:r>
      <w:hyperlink r:id="rId390"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Portobello Peninsula to be hub of science and sustainability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LiveNews.co.nz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2021 Thursday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Multimedia Investments Ltd,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LiveNews Publisher</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University of Otago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Currie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Masters student), Blake Hornblow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Masters student), Millie Mannering (Masters graduate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Katie Nelson (Masters student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Gretchen McCarthy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PhD student), Dr Anna Wood, Professor Steve Wing, Yuta Tamberg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PhD student) and Joe Curtis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PhD student) on the Portbello Peninsula.</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have planted their first tree in a project which focuses on ecological teaching, research, and environmental management of the small peninsula near Portobello in the Otago Harbour.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ecological vision of this innovative project is to protect the ecosystems and biodiversity of this land and will help restore the mana of the Peninsula and the Portobello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2022 the Portobello Peninsula will act as a hands-on field laboratory for the flagship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Programme paper ECOL111: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Conservation of Diversity, which introduces students to a wide range of environmental science and transferable skills in the scientific method.</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leads, Professor Steve Wing and Dr Anna Wood, who coordinate the lecture and practical aspects of the paper respectively, say the new initiative involves teaching, research, and habitat restoration and are all connected and central to the overall vision.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Peninsula provides the perfect interface for teaching and research across terrestrial,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atmospheric spheres, as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understanding the impacts of climate change is all about understanding and measuring these types of connections," Professor Wing says.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Peninsula's wider environmental values have provided impetus for the new field-based teaching curriculum, with the long-term science goal to create an exemplar of valuable field experiments and long-term environmental and ecological datasets that capture landscape scale ecological dynamics.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Professor Steve Wing and Dr Anna Wood.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of Otago has been associated with the Portobello Peninsula since 1951 including research and teaching at the Portobello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and, from 1997, outreach from New Zealand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Studies Centre (NZMSC).</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Portobello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oversees management of the surrounding 19ha of leased land from the Portobello Libraries Trust which has stewardship of the Crown land, and teaching and habitat restoration plans will be focused on this section of the Portobello Peninsula.</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will augment long-term work by the Otago Peninsula Biodiversity Group and Save the Otago Peninsula who support coastal biodiversity at the site.</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Plans for planting up to 1,200 trees and shrubs per annum over the next two years will focus on re-establishing a continuous habitat corridor between existing stands of native vegetation, and expanding the area of Coprosma dominated habitat across the Peninsula.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Trees and support have been provided from the Departments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Botany, the Yellow-Eyed Penguin Trust, the Town Belt Kaitiaki, the Dunedin City Council Biodiversity Fund and Aurora Energy Ltd.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 of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Professor Miles Lamare says the Portobello Peninsula is an iconic site and one of cultural and community significance in the Otago Harbour basin.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ecological vision of this innovative project is to protect the ecosystems and biodiversity of this land and will help restore the mana of the Peninsula and the Portobello Laboratory," Professor Lamare says.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master's graduate Millie Mannering planting.</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which received funding from a University of Otago committee for the Advancement of Learning and Teaching grant to Professor Wing and Dr Wood, seeks to ensure sustainability and science goals based on inter-disciplinary approaches are at the core of long-term planning and implementation of the range of initiatives.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Wing says the generation of useful long-term environmental data has the potential to provide an exemplar of how science-led education can contribute to long-term goals supporting the country's biodiversity and environment.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Portobello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hosts New Zealand's longest-running time series of ocean temperature from 1953 to present and provides a valuable opportunity to study the connections between a changing ocean and coastal ecosystems.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 the nearby coast of Otago Peninsula, the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also hosts New Zealand's longest-running oceanographic transect, the 'Munida' transect, which is a valuable dataset of the ocean's response to climate change.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plans for the establishment of a permanent weather station at the Portobello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these collective datasets will provide opportunities to develop new understandings of 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climate interactions.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teaching and research will also add to the current community and outreach activities undertaken by the NZMSC, as well as to the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Degree Programme's sustainability indicators.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will facilitate additional educational and community benefits including incorporating Matauranga Maori and working alongside local community groups such as the Otago Peninsula Biodiversity Group," Dr Wood says.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planted Coprosma propinqua.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students are very active in the local community with involvement in activities like planting and pest control and we hope this project will give them further opportunity to develop their skills and contacts."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Wood, who has developed field-based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teaching exercises to date, says this year's fourth-year cohort of students have helped shape the new 2022 field-based curriculum for the 100-level paper.</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students have provided topical perspectives for enhancing research-based teaching with a view from the inside, and offer relevant ideas on current environmental issues ranging from food production to conservation."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these postgraduate students, Ms Katy Rossiter who is supervised by Professor Wing and Dr Matt Larcombe from the Botany Department, will be using the site for a long-term field experiment on the influence of nutrients brought from the ocean by sea birds on the diversity and productivity of native plants.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emphasises the importance of land-sea connections for maintaining coastal biodiversity and how connectivity among ecosystems is facilitated by critical species such as sea birds. New Zealand is a world hotspot for sea bird diversity highlighting their key role in the coastal ecosystem.</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Miles Lamare says the project's long-term focus on sustainability also means it will be of huge benefit long after we are gone, so the "opportunity to get started with it now is just fantastic".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Students will use a Geographic Information System (GIS) to compile and analyse data collected during the field components of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paper. The GIS will allow students to see their data alongside other information about the Peninsula, including the topography and land cover in an interactive digital environment.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 of Surveying Professional Practice Fellow Aubrey Miller says a GIS can be helpful to build long-term datasets and visualise change through time.</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"When data collected in the field are viewed alongside both recent and historic imagery, for example, students appreciate how much landscapes change and how the work they are doing can leave a lasting legacy on the land."Explore the Portobello Peninsula in this interactive WebGIS. Click through the slides to take a tour of the Peninsula and some of the information students will be working with. For the full experience, click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Korero by Guy Frederick, Sciences Communications Adviser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 OSI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 xml:space="preserve">China launches new mechanism to protect </w:t>
        </w:r>
      </w:hyperlink>
      <w:hyperlink r:id="rId59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5"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Economic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2018 Friday 9:06 AM CST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Xinhua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 China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fangning wangjunlu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HANGZHOU Mar. 16</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has initiated a pilot mechanism of appointing "gulf chiefs" to tackle pollution on coastlines and offshore areas.    The State Oceanic Administration (SOA) on Wednesday held the first on-site meeting in Taizhou, east China's Zhejiang Province, to oversee the pilot results.    Officials and supervisors from the administration viewed information boards erected along the coast in Shitang Township, which provided information including the names and contact means of the gulf chiefs responsible for supervising the sections of coastline.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board also has a QR code for the public to report cases of pollution.    In 2017, some 2,000 gulf chiefs were appointed in the pilot in Zhejiang. The province has 6,486.24 kilometers of coastline, the most in China.    Pan Chongmin, director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bureau in Taizhou, told the meeting that gulf chiefs have helped clear and block off 117 outlets discharging sewage into the sea. Thanks to these efforts, the water quality of four estuaries in the city now meets the national standard.    More than 80 percent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derives from land. An SOA meeting in January concluded a nationwide survey of land-based sources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identifying a total of 9,600 such sources.    The SOA selected the province of Zhejiang and cities of Qinhuangdao, Qingdao, Lianyungang, and Haikou to pilot the gulf-chief mechanism at the start of 2017.    Sun Shuxian, deputy director of the SOA, said at the meeting that the pilot should be extended and expanded this year, and a national standard system to evaluate the work of gulf chiefs should be established based on the pilot results.    The protection mechanism for maritime pollution control outlined by the SOA is similar to the approaches of "river chiefs" and "lake chiefs" which have been widely adopted nationwide since 2016 and have achieved visible results in combatting pollution.    Under the mechanism, top officials at provincial, city, county, and township levels are appointed as chiefs, accountable for the effects of water pollution control.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Bizarre creatures wash up on Australian beaches after 'shocking' record rainfall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Star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 4:39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Northern and Shell Media Publications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74.99pt;height:48.74pt">
            <v:imagedata r:id="rId6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Monica Charsley</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Shocked beach-goers have spotted large weedy sea dragons far away from home and splurged across beaches in Australia -the fish have been found lifeless at the city's northern beaches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17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Dozens of bizarre and vibrant </w:t>
      </w:r>
      <w:hyperlink r:id="rId604" w:history="1">
        <w:r>
          <w:rPr>
            <w:rFonts w:ascii="arial" w:eastAsia="arial" w:hAnsi="arial" w:cs="arial"/>
            <w:i/>
            <w:color w:val="0077CC"/>
            <w:sz w:val="20"/>
            <w:u w:val="single"/>
            <w:shd w:val="clear" w:color="auto" w:fill="FFFFFF"/>
            <w:lang w:val="en-US" w:eastAsia="en-US" w:bidi="ar-SA"/>
          </w:rPr>
          <w:t>creatures</w:t>
        </w:r>
      </w:hyperlink>
      <w:r>
        <w:rPr>
          <w:rFonts w:ascii="arial" w:eastAsia="arial" w:hAnsi="arial" w:cs="arial"/>
          <w:color w:val="000000"/>
          <w:sz w:val="20"/>
          <w:lang w:val="en-US" w:eastAsia="en-US" w:bidi="ar-SA"/>
        </w:rPr>
        <w:t xml:space="preserve">  have washed up on Australian beaches following weeks of record </w:t>
      </w:r>
      <w:hyperlink r:id="rId605" w:history="1">
        <w:r>
          <w:rPr>
            <w:rFonts w:ascii="arial" w:eastAsia="arial" w:hAnsi="arial" w:cs="arial"/>
            <w:i/>
            <w:color w:val="0077CC"/>
            <w:sz w:val="20"/>
            <w:u w:val="single"/>
            <w:shd w:val="clear" w:color="auto" w:fill="FFFFFF"/>
            <w:lang w:val="en-US" w:eastAsia="en-US" w:bidi="ar-SA"/>
          </w:rPr>
          <w:t>rainfall</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have been left stunned by the dead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as pictures emerge of their unusual presence across seafronts in New South Wales.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weedy seadragons have been spotted in Cronulla, Malabar and the Central Coast and they are thought to be 10 times the amount of normal wash-ups to hit the beaches.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David Booth,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Technology Sydney told the Sydney Morning Herald: "Clearly it's a result of some combination of the shocking weather, pollutants being washed into the ocean and big surf."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can often be found in Australian waters and it is unusual for them to stray so far away from home, with adults being estimated to only move a mere 50-500 metres away from where they were given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make them susceptible to loss of habitat and changing environmental factors," added lead investigator Dr Selma Klanten.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creatures, which are also known as common seadragons, are a popular hit with divers due to their distinct colours such as yellow and purple.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growth can reach up to 45cm long and they can usually be located among the reefs and are in close connection to the seahorse, reports News 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species were once listed as 'threatened species' on the International Union for Conservation of Nature's Red List of Threatened Species before they were ranked down in 2019 to 'least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who attempts to collect or harvest them without a permit is found to be committing an offence.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stay up to date with all the latest news, make sure you sign up for one of our newsletters                                                                     here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Environmental Groups Launch Appeal to Protect Newfoundland Offshore Waters From Fossil Fuel Expansion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2022 Thursday 9:10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Ontario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Wildlife Fund Canada issued the following joint news release with Ecojustice, Sierra Club Canada Foundation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Action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groups are launching an appeal to protect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off the coast of Newfoundland and Labrador from the harmful effects of unchecked exploratory oil and gas drilling. The groups are appealing a Federal Court decision upholding a Regional Assessment (RA) of exploratory oil and gas drilling in the region and the regulation exempting future projects from further scrutiny.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Lawyers from Ecojustice, representing the Sierra Club Canada Foundation, World Wildlife Fund Canada,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Action Centre, filed the appeal yesterday with the Federal Court of Appeal.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groups say an increase in exploratory activity in Newfoundland and Labrador's offshore waters threatens important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while also damaging Canada's ability to reach net-zero emissions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 being challenged is the first to be conducted under the new Impact Assessment Act (IAA). The groups say the RA did not properly consider the cumulative effects of all exploratory drilling projects in the region and that this flawed RA sets a poor and dangerous precedent for regional assessments, which could otherwise be a promising protective mechanism under the IAA.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Court dismissed a lawsuit challenging the regional assessment and blanket exemption regulation in December 2021. That decision is now being appealed. The groups released the following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Ian Miron, lawyer, Ecojustice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Assessment Act is intended to make government decision-making more transparent and improve the assessment process. This assessment failed to adequately scrutinize the cumulative effects of exploratory oil and gas drilling, leaving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off the eastern coast of Newfoundland and Labrador, and the communities that depend on them, vulnerable to unchecked fossil fuel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climate emergency continues to escalate, Canada must recognize the harmful social and economic impacts of fossil fuels. An open-door policy to exploratory drilling is inconsistent with the urgent action needed for Canada to meet its critical climate targets."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Sigrid Kuehnemund, Vice President, Wildlife and Industry, WWF-Canada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outcome of this case has massive negative implications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environmental legislation in Canada. WWF-Canada believes that the judge failed to properly assess the many risks of exploratory drilling to Newfoundland and Labrador offshore habitats and the species that use them. Safeguarding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from the impacts of drilling and ensuring Canada's environmental legislation remains strong is too important to let this decision 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Jordy Thomson, Senior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Coordinator (Ecosystems),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Action Centre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address the climate and biodiversity crises, Canada needs impact assessment laws that provide the highest standard of environmental protection. The court's decision to let the deeply flawed regional assessment for exploratory drilling stand instead props open the door for further degradation of 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global climate. We are appealing this decision to strengthen the Impact Assessment Act and help safeguard sensitive Atlantic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Gretchen Fitzgerald, National Programs Director, Sierra Club Canada Foundation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no new oil drilling can be allowed if we are to create a safe climate. We know that fragile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imperiled species, like the critically endangered right whale, require protection from things like seismic blasting and oil spills. People who participate in assessments deserve to have their concerns assessed and know they are not merely rubber stamp exercises for approving more damage to the environment. This assessment failed on all three fronts and we have no choice but to appeal the decision to uphold it, and to challenge further deregulation of offshore oil and gas it was designed to create a 'fig leaf' of legitimacy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MSTRUCK-7715149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 xml:space="preserve">Scenes aboard the O'Neill catamaran; Fourth-graders study </w:t>
        </w:r>
      </w:hyperlink>
      <w:hyperlink r:id="rId61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19" w:history="1">
        <w:r>
          <w:rPr>
            <w:rFonts w:ascii="arial" w:eastAsia="arial" w:hAnsi="arial" w:cs="arial"/>
            <w:b/>
            <w:bCs/>
            <w:i/>
            <w:color w:val="0077CC"/>
            <w:kern w:val="32"/>
            <w:sz w:val="28"/>
            <w:szCs w:val="32"/>
            <w:u w:val="single"/>
            <w:shd w:val="clear" w:color="auto" w:fill="FFFFFF"/>
            <w:lang w:val="en-US" w:eastAsia="en-US" w:bidi="ar-SA"/>
          </w:rPr>
          <w:t>, biology, navigation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Monterey County Herald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Monterey County Herald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A,A;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Delphine Burns</w:t>
      </w:r>
    </w:p>
    <w:p>
      <w:pPr>
        <w:keepNext w:val="0"/>
        <w:spacing w:before="240" w:after="0" w:line="260" w:lineRule="atLeast"/>
        <w:ind w:left="0" w:right="0" w:firstLine="0"/>
        <w:jc w:val="left"/>
        <w:rPr>
          <w:lang w:val="en-US" w:eastAsia="en-US" w:bidi="ar-SA"/>
        </w:rPr>
      </w:pPr>
      <w:r>
        <w:rPr>
          <w:lang w:val="en-US" w:eastAsia="en-US" w:bidi="ar-SA"/>
        </w:rPr>
        <w:br/>
      </w:r>
      <w:hyperlink r:id="rId620" w:history="1">
        <w:r>
          <w:rPr>
            <w:rFonts w:ascii="arial" w:eastAsia="arial" w:hAnsi="arial" w:cs="arial"/>
            <w:i/>
            <w:color w:val="0077CC"/>
            <w:sz w:val="20"/>
            <w:u w:val="single"/>
            <w:shd w:val="clear" w:color="auto" w:fill="FFFFFF"/>
            <w:lang w:val="en-US" w:eastAsia="en-US" w:bidi="ar-SA"/>
          </w:rPr>
          <w:t>dburns@santacruzsentinel.com</w:t>
        </w:r>
      </w:hyperlink>
      <w:r>
        <w:rPr>
          <w:rFonts w:ascii="arial" w:eastAsia="arial" w:hAnsi="arial" w:cs="arial"/>
          <w:color w:val="000000"/>
          <w:sz w:val="20"/>
          <w:lang w:val="en-US" w:eastAsia="en-US" w:bidi="ar-SA"/>
        </w:rPr>
        <w:t>,  @DelphineBurns17 on Twitter</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37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oneill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SANTA CRUZ &gt;&gt; For many of the 27 Bay View Elementary fourth-graders aboard the 65-foot O'Neill catamaran, Wednesday's trip on the Monterey Bay was their first time on a boat.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Founded in 1996, the Santa Cruz nonprofit O'Neill Sea Odyssey gave these students the opportunity to ride on the boat for two hours and learn about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Angel Camacho, 10, said he felt nervous about being on the boat.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a little scared," Angel said. "But I'm excited to see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whales were seen from the boat this trip, but the students saw sea lions, sea otters and assorted fish and learned about protecting and preserving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"Heave! Ho!" the fourth-graders yelled, as they hoisted the sail.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students then rotated through three educational sessions about the ocean: navigation,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They used compasses and triangulated data points to locate the catamaran in the ocean. They passed around otter pelts and kelp to learn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collected and compared species of plankton.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O'Neill Sea Odyssey has served about 94,500 students and plans to hit the 100,000 student mark in 2018. On the catamaran, the program teaches ocean-based science, math and conservation to about 214 school classes per year. O'Neill Sea Odyssey Executive Director Dan Haifley described the catamaran as the "world's coolest classroom."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Lexi Shreiba, 9, crawled around on the boat's netting, peering into the water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learned that it takes 500 years for a can to dissolve into the dirt," Lexi said. "I also learned planktons are super small and as thin as my nail. They look weird."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Joaquin Fitzsimmons, 9, said he preferred learning about navigation.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liked learning to use a compass and figuring out what all the marks mean," Joaquin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beginning of the field trip, the students were asked a few questions such as whether they think the ocean is important to their health or if they know where storm drains lead. At the beginning of the trip, just a few students raised their hands. At the end, almost every hand was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O'Neill Sea Odyssey program is free for students and each class performs a community service project in order to attend. The program also provides bus transportation to the Santa Cruz harbor for classrooms that need financial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Haifley said he thinks most environmentally-aware people can trace their passion back to a single impression during their childhood. Haifley said he believes the O'Neill Sea Odyssey can be that catalyst for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generation learning to navigate the world will be the ones to solve environmental problems and this program acquaints them with the unique role of the ocean in the world's environment," Haifley said. "We are excited that everyday we produce effective and measurable outcomes."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 xml:space="preserve">Taiwan Patent Office Releases Unique Biotech's Patent Application for Method for Producing Chlorine Dioxide Using Brine, and Device for Producing the Same Capable of Recycling Brine to Reduce Impact on </w:t>
        </w:r>
      </w:hyperlink>
      <w:hyperlink r:id="rId62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2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7"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Biotechnology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48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Biotechnology Patent NewsPatent Application Number: TW20160129887 20160913Patent Publication Number: TW201809359 (A)International Patent Classification Codes: C01B11/02, C25B1/26Patent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Taipei, Feb. 12 -- Taiwan Patent Office has released Unique Biotech's patent application for method for producing chlorine dioxide using brine, and device for producing the same capable of recycling brine to reduce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This invention was developed by Yin Hao-Zhang, Wang Sheng-Shi, Zheng Ming-Long, Ma Rui-Wen, Huang Bin-Xuan and Xu Zhu-Wei.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patent application number is TW20160129887 20160913. The patent publication number is TW201809359 (A). International Patent Classification codes are C01B11/02 and C25B1/26.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abstract released by the Taiwan Patent Office: "A method of using brine to produce chlorine dioxide, which comprises the following steps: providing a brine component and a first alkali component containing sodium hydroxide, wherein the brine component comprises at least one component consisting of the following group: a brine produced using seawater subjected to a desalination treatment, and a processed brine produced by subjecting the brine to a treatment of removing sulfate ions and calcium ions; mixing the brine component with at least part of the first alkali component and carrying out a filtration treatment to obtain a filtrate containing sodium chloride; subjecting a component used for electrolysis containing the filtrate to an electrolytic treatment to thereby produce chlorine dioxide and an electrolytically treated filtrate."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2020,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 xml:space="preserve">Qingdao Baiqianchuan </w:t>
        </w:r>
      </w:hyperlink>
      <w:hyperlink r:id="rId63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3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34" w:history="1">
        <w:r>
          <w:rPr>
            <w:rFonts w:ascii="arial" w:eastAsia="arial" w:hAnsi="arial" w:cs="arial"/>
            <w:b/>
            <w:bCs/>
            <w:i/>
            <w:color w:val="0077CC"/>
            <w:kern w:val="32"/>
            <w:sz w:val="28"/>
            <w:szCs w:val="32"/>
            <w:u w:val="single"/>
            <w:shd w:val="clear" w:color="auto" w:fill="FFFFFF"/>
            <w:lang w:val="en-US" w:eastAsia="en-US" w:bidi="ar-SA"/>
          </w:rPr>
          <w:t xml:space="preserve"> Science &amp; Technology Submits Chinese Patent Application for High-Performance Cement Mortar for Construction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58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Construction Patent NewsPatent Application Number: CN20161509792 20160703Patent Publication Number: CN106145852 (A)International Patent Classification Codes: C04B28/14, C04B111/20, C04B111/27Cooperative Patent Classification Codes: C04B28/14, C04B2111/2038, C04B2111/27, C04B2111/29Patent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Jan. 29 --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 has submitted a patent application for high-performance cement mortar for construction. This invention was developed by Xu Maohang.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CN20161509792 20160703. The patent publication number is CN106145852 (A). International Patent Classification codes are C04B28/14, C04B111/20 and C04B111/27. Cooperative Patent Classification codes are C04B28/14, C04B2111/2038, C04B2111/27 and C04B2111/29.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abstract released by the State Intellectual Property Office of China states: "High-performance cement mortar for construction is produced by, by weight, 30-45 parts of cement, 15-20 parts of urea-formaldehyde resin, 8-17 parts of antimonous oxide, 12-16 parts of methyl ethyl ketone, 8-12 parts of curing agent, 6-13 parts of Polyethylene glycol monooleate, 9-13 parts of diethanolisopropanolamine, 4-6 parts of limestone, 3-7 parts of powdery cement additive, 20-26 parts of ground calcium carbonate, 4-7 parts of hexanediol, 1.5-2.5 parts of tartaric acid, 14-22 parts of anhydrite, 2.5-5.2 parts of vinyl acetate, 2-4.2 parts of polyamide urea-formaldehyde resin, 3-6 parts of sodium silicate and 2.5-4.2 parts of sodium dodecyl sulfate. The high-performance cement mortar has the advantages that the cement mortar is excellent in seepage prevention performance, wear resistance and frost resistance, less prone to falling off and cracking, low in cost and simple in process, and the workability of the mortar is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2018,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 xml:space="preserve">Journal of Experimental </w:t>
        </w:r>
      </w:hyperlink>
      <w:hyperlink r:id="rId64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41" w:history="1">
        <w:r>
          <w:rPr>
            <w:rFonts w:ascii="arial" w:eastAsia="arial" w:hAnsi="arial" w:cs="arial"/>
            <w:b/>
            <w:bCs/>
            <w:i/>
            <w:color w:val="0077CC"/>
            <w:kern w:val="32"/>
            <w:sz w:val="28"/>
            <w:szCs w:val="32"/>
            <w:u w:val="single"/>
            <w:shd w:val="clear" w:color="auto" w:fill="FFFFFF"/>
            <w:lang w:val="en-US" w:eastAsia="en-US" w:bidi="ar-SA"/>
          </w:rPr>
          <w:t xml:space="preserve"> Biology &amp; </w:t>
        </w:r>
      </w:hyperlink>
      <w:hyperlink r:id="rId64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41" w:history="1">
        <w:r>
          <w:rPr>
            <w:rFonts w:ascii="arial" w:eastAsia="arial" w:hAnsi="arial" w:cs="arial"/>
            <w:b/>
            <w:bCs/>
            <w:i/>
            <w:color w:val="0077CC"/>
            <w:kern w:val="32"/>
            <w:sz w:val="28"/>
            <w:szCs w:val="32"/>
            <w:u w:val="single"/>
            <w:shd w:val="clear" w:color="auto" w:fill="FFFFFF"/>
            <w:lang w:val="en-US" w:eastAsia="en-US" w:bidi="ar-SA"/>
          </w:rPr>
          <w:t xml:space="preserve"> Issues 11 Research Articles in November 2017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2017 Friday 2:50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peer-reviewed journal from Elsevier, published 11 research articles on the following topics in its November 2017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Desiccation tolerance of different life stages of the invasive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kelp Undaria pinnatifida: Potential for overland transport as invasion vector (Pages 1-8). Coauthors: Merle Bollen, Christopher N. Battershill, Conrad A. Pilditch, Kai Bischof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Experimental evaluation of the use of vision and barbels as references for rheotaxis in green sturgeon (Pages 9-15). Coauthors: Myfanwy E. Johnston, John T. Kelly, M. Emilia Lindvall, Richard McElreath, A. Peter Klimley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Allelopathic activity of picocyanobacterium Synechococcus sp. on filamentous cyanobacteria (Pages 16-21). Coauthors: Sylwia &amp;#346;liwi&amp;#324;ska-Wilczewska, Jakub Maculewicz, Aldo Barreiro Felpeto, Vitor Vasconcelos, Adam Lata&amp;#322;a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Altering species interactions outweighs the effects of experimental warming in structuring a rocky shore community (Pages 22-28). Coauthors: Justin A. Lathlean, Russell A. McWilliam, Jonathan Pankhurst, Todd E. Minchinton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Variation in risk-taking and aggression in morphotypes of the beadlet anemone, Actinia equina (L.), and the green anemone, Actinia prasina (Gosse) (Pages 29-36). Coauthors: J.R. Collins, Emily L. Vernon, Jack S. Thomson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Light requirements for successful restoration of eelgrass (Zostera marina L.) in a high latitude environment - Acclimatization, growth and carbohydrate storage (Pages 37-48). Author: Louise Eriander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A larval-settlement assay method for the gregarious serpulid polychaete, Galeolaria caespitosa (Pages 49-55). Coauthors: Matthew G. Watson, Andrew J. Scardino, Liliana Zalizniak, Jeff Shimeta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The effects of hydrocarbons on meiofauna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sediments in Antarctica (Pages 56-73). Coauthors: Jonathan S. Stark, Mahadi Mohammad, Andrew McMinn, Jeroen Ingels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Adaptive mechanisms and physiological effects of suspended and settled sediment on barrel sponges (Pages 74-83). Coauthors: Emily C. McGrath, David J. Smith, Jamaluddin Jompa, James J. Bell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Effects of bioturbation on the erodibility of cohesive versus non-cohesive sediments along a current-velocity gradient: A case study on cockles (Pages 84-90). Coauthors: Baoquan Li, Francesco Cozzoli, Laura M. Soissons, Tjeerd J. Bouma, Linlin 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A matter of perception: The influence of waterborne signals from fish and conspecifics on the feeding related behavior of Alitta virens (Sars) (Pages 91-96). Coauthors: Stephan S.W. Ende, Jacob Capelle, Jeroen Kals, Johan W. Schrama, Johan A.J. Verreth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November 2017 edition of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&amp;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can be viewed at </w:t>
      </w:r>
      <w:hyperlink r:id="rId642" w:history="1">
        <w:r>
          <w:rPr>
            <w:rFonts w:ascii="arial" w:eastAsia="arial" w:hAnsi="arial" w:cs="arial"/>
            <w:i/>
            <w:color w:val="0077CC"/>
            <w:sz w:val="20"/>
            <w:u w:val="single"/>
            <w:shd w:val="clear" w:color="auto" w:fill="FFFFFF"/>
            <w:lang w:val="en-US" w:eastAsia="en-US" w:bidi="ar-SA"/>
          </w:rPr>
          <w:t>http://www.sciencedirect.com/science/journal/00220981/496?sdc=1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MSTRUCK-5992695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Southeastern professor named Fulbright Scholar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Star (Hammond, Louisiana)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Daily Star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Southeastern Professor Roldan Valverde, an internationally renown expert in sea turtle biology, has been named a Fulbright Scholar and will conduct research and undergraduate level teaching in Spain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Established in 1946, the Fulbright Scholar Program is sponsored by the U.S. Department of State's Bureau of Educational and Cultural Affairs and allows American scholars and professionals to lecture and research in a wide range of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Valverde has dedicated his professional life to the study of sea turtles," said Daniel McCarthy, dean of Southeastern's College of Science and Technology. "Not only is he an internationally renowned scholar for his scientific work, but he is also well known for his dedication to sea turtle conservation. He already serves as the scientific director of the Sea Turtle Conservancy, so it is no surprise that Dr. Valverde received this prestigious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specialist in the reproductive and stress endocrinology of sea turtles, as well as the nesting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sea turtles, Valverde will be working at the Universidad de Las Palmas de La Gran Canaria in Spain. He will teach a class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third year course in the undergraduate curriculum at ULPGC, and he is looking forward to the new experiences the grant will afford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"Taking part in this highly valuable opportunity will provide me with the energy and inspiration I need to develop new courses here in the U.S., such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 course I think is going to be a hit, especially now that the oceans are in peril due to human activities," Valverde said. "While at ULPGC, I am teaching a course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share similar topics, and the latter can be very instrumental in the development of a course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in my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the grant, Valverde will also give four, one-hour seminars about his research specialty, an opportunity he welcomes to present his long-term research projects to students and colleagues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presentation topics are 'The Biology and Conservation of Sea Turtles,' 'The Role of Vitellogenin in the Reproductive Physiology of Sea Turtles,' 'The Reproductive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Sea Turtles,' and 'The Evolution of Structure and Function of the Endocrine Stress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in Spain, Valverde will instruct students and colleagues on how to run testosterone and estrogen assays (the chemical analysis of a substance) to sex juvenile sea turtles. He will also instruct them on how to run the vitellogenin (the serum phospholipoglycoprotein precursor to egg yolk) assay.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developed this assay in my lab, and it is currently the only functional vitellogenin assay that has been used to measure this protein in wild sea turtle populations," he said. "The implementation of this assay in Spain will help support studies of the reproductive physiology of sea turtles in that region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his normal teaching duties, research, and serving as the scientific director of the Sea Turtle Conservancy, Valverde also collaborates with departmental colleagues to teach study abroad courses in Costa Rica. At the Sea Turtle Conservancy, Valverde's mission is to oversee the scientific programs with emphasis on the biological stations in Tortuguero, Costa Rica and in the Bocas del Toro region in Panama.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professor and as scientific director, my students and colleagues take advantage of the collaborative experiences and opportunities that I make available to them, which has helped me create a rich personal network to promote the advancement of our knowledge of sea turtle biology and conservation,"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Southeastern Biology Professor Awarded Fulbright Scholar Grant to Teach, Research in Spain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2020 Wednesday 6:50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HAMMOND, Louisiana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(TNSGra) -- Southeastern Louisiana University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Southeastern Louisiana University Professor of Biology Roldan Valverde has been named a Fulbright Scholar, which will allow him to perform research and undergraduate level teaching in Spain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Established in 1946, the Fulbright Scholar Program is sponsored by the U.S. Department of State's Bureau of Educational and Cultural Affairs and allows American scholars and professionals to lecture and research in a wide range of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Valverde has dedicated his professional life to the study of sea turtles," said Dean of the College of Science and Technology Daniel McCarthy. "Not only is he an internationally renowned scholar for his scientific work, but he is also well known for his dedication to sea turtle conservation. He already serves as the scientific director of the Sea Turtle Conservancy, so it is no surprise that Dr. Valverde received this prestigious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specialist in the reproductive and stress endocrinology of sea turtles, as well as the nesting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sea turtles, Valverde will be working at the Universidad de Las Palmas de La Gran Canaria in Spain. He will teach a class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third year course in the undergraduate curriculum at ULPGC, and he is looking forward to the new experiences the grant will afford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"Taking part in this highly valuable opportunity will provide me with the energy and inspiration I need to develop new courses here in the U.S., such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 course I think is going to be a hit, especially now that the oceans are in peril due to human activities," Valverde said. "While at ULPGC, I am teaching a course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share similar topics, and the latter can be very instrumental in the development of a course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in my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grant, Valverde will also give four, one-hour seminars about his research specialty, an opportunity he welcomes to present his long-term research projects to students and colleagues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presentation topics are 'The Biology and Conservation of Sea Turtles,' 'The Role of Vitellogenin in the Reproductive Physiology of Sea Turtles,' 'The Reproductive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Sea Turtles,' and 'The Evolution of Structure and Function of the Endocrine Stress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 Spain, Valverde will instruct students and colleagues on how to run testosterone and estrogen assays (the chemical analysis of a substance) to sex juvenile sea turtles. He will also instruct them on how to run the vitellogenin (the serum phospholipoglycoprotein precursor to egg yolk) assay.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developed this assay in my lab, and it is currently the only functional vitellogenin assay that has been used to measure this protein in wild sea turtle populations," he said. "The implementation of this assay in Spain will help support studies of the reproductive physiology of sea turtles in that region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his normal teaching duties, research, and serving as the scientific director of the Sea Turtle Conservancy, Valverde also collaborates with departmental colleagues to teach study abroad courses in Costa Rica. At the Sea Turtle Conservancy, Valverde's mission is to oversee the scientific programs with emphasis on the biological stations in Tortuguero, Costa Rica and in the Bocas del Toro region in Panama.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professor and as scientific director, my students and colleagues take advantage of the collaborative experiences and opportunities that I make available to them, which has helped me create a rich personal network to promote the advancement of our knowledge of sea turtle biology and conservation,"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MSTRUCK-7228463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Limnology &amp; Oceanography Journal Issues Research Articles in March 2022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2022 Saturday 9:01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WACO, Texas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Limnology and Oceanography Journal, a peer-reviewed journal from the Association for the Sciences of Limnology and Oceanography, published research articles on the following topics in its March 2022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Net ecosystem dissolution and respiration dominate metabolic rates at two western Atlantic reef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Elemental and macromolecular composition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Chloropicophyceae, a major group of oceanic photosynthetic picoeukaryotes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Impact of shallow-water hydrothermal seepage on benthic biogeochemical cycling, nutrient availability, and meiobenthic communities in a tropical coral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Coastal ecosystem engineers and their impact on sediment dynamics: Eelgrass-bivalve interactions under wave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interactive effects of temperature and nutrients on a spring phytoplankton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Variation in sediment and seagrass characteristics reflect multiple stressors along a nitrogen-enrichment gradient in a New England lagoon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Seasonally variable relationships between surface water temperature and inflow in the upper San Francisco Estuary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Optical determinations of photophysiology along an ecological gradient in the North Pacific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webs, loops, shunts, and pumps to microbial multitasking: Evolving concepts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 mixoplankton paradigm, and implications for a future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Overestimation of prokaryotic production by leucine incorporation--and how to avoid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March 2022 edition of the Limnology &amp; Oceanography Journal can be viewed at </w:t>
      </w:r>
      <w:hyperlink r:id="rId664" w:history="1">
        <w:r>
          <w:rPr>
            <w:rFonts w:ascii="arial" w:eastAsia="arial" w:hAnsi="arial" w:cs="arial"/>
            <w:i/>
            <w:color w:val="0077CC"/>
            <w:sz w:val="20"/>
            <w:u w:val="single"/>
            <w:shd w:val="clear" w:color="auto" w:fill="FFFFFF"/>
            <w:lang w:val="en-US" w:eastAsia="en-US" w:bidi="ar-SA"/>
          </w:rPr>
          <w:t>https://aslopubs.onlinelibrary.wiley.com/toc/19395590/2022/67/3</w:t>
        </w:r>
      </w:hyperlink>
      <w:r>
        <w:rPr>
          <w:rFonts w:ascii="arial" w:eastAsia="arial" w:hAnsi="arial" w:cs="arial"/>
          <w:color w:val="000000"/>
          <w:sz w:val="20"/>
          <w:lang w:val="en-US" w:eastAsia="en-US" w:bidi="ar-SA"/>
        </w:rPr>
        <w:t>. The journal is published by John Wiley &amp; 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MSTRUCK-7782001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SOUTHEASTERN BIOLOGY PROFESSOR AWARDED FULBRIGHT SCHOLAR GRANT TO TEACH, RESEARCH IN SPAIN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 12:16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HAMMOND, La., Sept. 8 -- Southeastern Louisiana University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Southeastern Louisiana University Professor of Biology Roldan Valverde has been named a Fulbright Scholar, which will allow him to perform research and undergraduate level teaching in Spain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Established in 1946, the Fulbright Scholar Program is sponsored by the U.S. Department of State's Bureau of Educational and Cultural Affairs and allows American scholars and professionals to lecture and research in a wide range of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Valverde has dedicated his professional life to the study of sea turtles," said Dean of the College of Science and Technology Daniel McCarthy. "Not only is he an internationally renowned scholar for his scientific work, but he is also well known for his dedication to sea turtle conservation. He already serves as the scientific director of the Sea Turtle Conservancy, so it is no surprise that Dr. Valverde received this prestigious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specialist in the reproductive and stress endocrinology of sea turtles, as well as the nesting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sea turtles, Valverde will be working at the Universidad de Las Palmas de La Gran Canaria in Spain. He will teach a class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third year course in the undergraduate curriculum at ULPGC, and he is looking forward to the new experiences the grant will afford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"Taking part in this highly valuable opportunity will provide me with the energy and inspiration I need to develop new courses here in the U.S., such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 course I think is going to be a hit, especially now that the oceans are in peril due to human activities," Valverde said. "While at ULPGC, I am teaching a course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share similar topics, and the latter can be very instrumental in the development of a course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in my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grant, Valverde will also give four, one-hour seminars about his research specialty, an opportunity he welcomes to present his long-term research projects to students and colleagues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presentation topics are 'The Biology and Conservation of Sea Turtles,' 'The Role of Vitellogenin in the Reproductive Physiology of Sea Turtles,' 'The Reproductive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Sea Turtles,' and 'The Evolution of Structure and Function of the Endocrine Stress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 Spain, Valverde will instruct students and colleagues on how to run testosterone and estrogen assays (the chemical analysis of a substance) to sex juvenile sea turtles. He will also instruct them on how to run the vitellogenin (the serum phospholipoglycoprotein precursor to egg yolk) assay.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developed this assay in my lab, and it is currently the only functional vitellogenin assay that has been used to measure this protein in wild sea turtle populations," he said. "The implementation of this assay in Spain will help support studies of the reproductive physiology of sea turtles in that region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his normal teaching duties, research, and serving as the scientific director of the Sea Turtle Conservancy, Valverde also collaborates with departmental colleagues to teach study abroad courses in Costa Rica. At the Sea Turtle Conservancy, Valverde's mission is to oversee the scientific programs with emphasis on the biological stations in Tortuguero, Costa Rica and in the Bocas del Toro region in Panama.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professor and as scientific director, my students and colleagues take advantage of the collaborative experiences and opportunities that I make available to them, which has helped me create a rich personal network to promote the advancement of our knowledge of sea turtle biology and conservation," he said. For any query with respect to this article or any other content requirement, please contact Editor at </w:t>
      </w:r>
      <w:hyperlink r:id="rId13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 xml:space="preserve">U-Ming </w:t>
        </w:r>
      </w:hyperlink>
      <w:hyperlink r:id="rId67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78" w:history="1">
        <w:r>
          <w:rPr>
            <w:rFonts w:ascii="arial" w:eastAsia="arial" w:hAnsi="arial" w:cs="arial"/>
            <w:b/>
            <w:bCs/>
            <w:i/>
            <w:color w:val="0077CC"/>
            <w:kern w:val="32"/>
            <w:sz w:val="28"/>
            <w:szCs w:val="32"/>
            <w:u w:val="single"/>
            <w:shd w:val="clear" w:color="auto" w:fill="FFFFFF"/>
            <w:lang w:val="en-US" w:eastAsia="en-US" w:bidi="ar-SA"/>
          </w:rPr>
          <w:t>: Yumin Shipping was included in the FTSE Index as a constituent stock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Taiwan Business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2022 Tuesday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8 -- U-Ming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years, Yumin Shipping has continued to replace old ships with new ones to increase the competitiveness of the fleet, and to practice green actions for energy conservation and emission reduction, and spare no effort to protect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On the other hand, it also actively strengthens corporate governance, fulfills its corporate social responsibilities, ensures the rights and interests of shareholders and stakeholders, respects social and ethical standards, understands and abides by laws, actively responds to issues related to environmental protection and society, and has the courage to take responsibility and continue to Improve and enhance.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FTSE Russell FTSE Russell (which is the trade name of FTSE International Limited and Frank Russell) confirmed that Yumin Shipping Co., Ltd. has passed the FTSE4Good evaluation standard elements and certification, and was included in the FTSE4Good index again. Portfolio constituents. Yumin Shipping has been selected as a constituent stock of this index for many years, which highlights the achievements of Yumin in fulfilling corporate social responsibility and as a corporate citizen. In the future, Yumin Shipping will continue to play a role as a green guardian, not only to improve the green efficiency of ships, but also Vigorously strengthen the crew's awareness of environmental protection, make unremitting efforts and fulfill corporate social responsibilities, lead all colleagues to grow together, and continue to do their best for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FTSE4Good portfolio is the world's leading investment reference index established by the Financial Times and the London Stock Exchange to measure a company's ability to execute on environmental protection, corporate social responsibility and corporate governance (ESG). FTSE4Good is often used as a reference for investors and institutions to evaluate and establish investment positions.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Above Content is Auto-Translated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U-Ming </w:t>
      </w:r>
      <w:r>
        <w:rPr>
          <w:rFonts w:ascii="arial" w:eastAsia="arial" w:hAnsi="arial" w:cs="arial"/>
          <w:b/>
          <w:i/>
          <w:color w:val="000000"/>
          <w:sz w:val="20"/>
          <w:u w:val="single"/>
          <w:lang w:val="en-US" w:eastAsia="en-US" w:bidi="ar-SA"/>
        </w:rPr>
        <w:t>Marine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Transportation]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Making Indonesia's blue economy concept harmonious with G20 vision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Antara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Antara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Jakarta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Jakarta, Feb. 23 -- The blue economy concept is currently one of the major guidelines for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and it is viewed as aligning with Indonesia's G20 Presidency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blue economy concept itself strives to realize a balance between two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other words, the blue economy not only sees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potential as an economic commodity but also strongly emphasizes the vitality of maintaining environmental sustainability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Bearing in mind the fact that waters constitute 71 percent of the earth's surface, and 62 percent of the Indonesian territory is also covered by waters,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Sakti Wahyu Trenggono emphasized that ecological health would be the leader of the development of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clarity 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stems from the belief that if the health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can be preserved well, the target of a sustainable economy can be realized.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contrary, if Indonesia is only focused on its economic progress, but its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not maintained, then economic situations in the future can also encounter problems. For instance, the indiscriminate use of fishery resources will lead to sub-optimal growth of the economy and will not develop further on account of the depletion of fishery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Trenggono also believes that the concept of a blue economy will be able to open up investment opportunities and job employment as well as boost the national economy, as fisheries distribution tends to expand into the eastern regions of Indonesia.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Hence, the potential of growing fisheries commodities in eastern Indonesia can bolster the people's standard of living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three-quarter of Indonesia's territory is sea, and currently, it hosts the G20 Presidency, so it is important to note that the policies issued in the G20 can highly influence the earth's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Indonesia can bolster its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product commodities, as G20 offers several opportunities. G20 is a global forum that involves 19 countries and the European Union, which contributes to 80 percent of the world's gross domestic product (GDP) and 75 percent to world exports as well as accounts for 60 percent of the world's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according to the </w:t>
      </w:r>
      <w:hyperlink r:id="rId686" w:history="1">
        <w:r>
          <w:rPr>
            <w:rFonts w:ascii="arial" w:eastAsia="arial" w:hAnsi="arial" w:cs="arial"/>
            <w:i/>
            <w:color w:val="0077CC"/>
            <w:sz w:val="20"/>
            <w:u w:val="single"/>
            <w:shd w:val="clear" w:color="auto" w:fill="FFFFFF"/>
            <w:lang w:val="en-US" w:eastAsia="en-US" w:bidi="ar-SA"/>
          </w:rPr>
          <w:t>www.g20-insights.org</w:t>
        </w:r>
      </w:hyperlink>
      <w:r>
        <w:rPr>
          <w:rFonts w:ascii="arial" w:eastAsia="arial" w:hAnsi="arial" w:cs="arial"/>
          <w:color w:val="000000"/>
          <w:sz w:val="20"/>
          <w:lang w:val="en-US" w:eastAsia="en-US" w:bidi="ar-SA"/>
        </w:rPr>
        <w:t xml:space="preserve"> website, the G20 is a platform to initiating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governance and ensuring the implementation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dialogue, strategy, and cooperation to pull in investment and growth in oceans and seas to be sustainable and unlock their full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ocean is an ecosystem rich in biodiversity and provider of food, materials, energy,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it is unfortunate that several activities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sector were still assessed as unsustainable. To this end, the problems and challenges must also be faced and overcome through the results of global meetings, including the G20.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statement, President Joko Widodo (Jokowi) has stated that Indonesia's G20 presidency would raise the importance of the blue economy, blue carbon, and also the handling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stressed that Indonesia is ready to partner with all parties to realize a sustainable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Jokowi explained that at the domestic level, Indonesia has made various breakthroughs to manage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in a renewable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breakthrough steps are a measured and quota-based fish catchment policy supported by tech surveillance systems, the development of fisheries cultivation villages that is based on local knowledge for poverty alleviation, and the preservation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commodities of high economic value.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Coordinating Minister for Maritime Affairs and Investment Luhut Binsar Pandjaitan stated that the Indonesian G20 Presidency in 2022 would focus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health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realizing that goal, Pandjaitan affirmed that his side is ready to garner a global commitment to implementing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health restoration, which is considered to be crucial to overcome one of the several problems emerging from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Pandjaitan also highlighted that the Indonesian government had designated special areas, such as fish catchment zones, that apply the policy of fishing quotas. He noted that the policy aims to preserve the region's fish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Hence, the Indonesian G20 Presidency is considered to have clearly put forward the role of the oceans in mitigating climate change. Pandjaitan also reaffirmed the commitment of Indonesian Nationally Determined Contribution (NDC)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focused efforts in mitigating the impacts of climate change, the government will rehabilitate 600 thousand hectares of mangrove forests targeted to be completed by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one of the G20 segments, the Environment and Climate Sustainability Working Group (ECSWG), which discusses environmental issues, stated that the Indonesian Presidency prioritizes sustainable recovery, land- and sea-based actions, and resource mobilization, to support environmental protection and enhance the goals of climate change mitigation and adaptation.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some derivative issues: biodiversity in the Post 2020 Global Biodiversity Framework; environmental recovery from the impact of land degradation and deforestation;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in the IUU Fishing,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 in Antarctica, and the Osaka Blue Ocean Vision;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efficiency in resource utilization and circular economy; continuous funding to cover broader environmental issues; and the G20 Water Dialogue.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Indonesian Traditional Fishers Association (KNTI) Acting Chairman, Dani Setiawan, also stressed the importance of highlighting the power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in several sectors, especially when Indonesia hosts the G20.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Setiawan, the Indonesian G20 Presidency should be used to offer an understanding or create an agreement in applying measurable policies for the ease of Indonesian fisheries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products entering other countries, especially among G20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multiregional cooperation would be encouraged to support the management of fisheries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that is expected to be mutually beneficial and sustainable. Thus, it makes the Indonesian government's blue economy concept and the G20 vision harmonious.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Antara News. For any query with respect to this article or any other content requirement, please contact Editor at </w:t>
      </w:r>
      <w:hyperlink r:id="rId13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Hampton University Assistant Professor Lewallen Awarded $300,000 Research Initiation Award From NSF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2020 Saturday 8:40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HAMPTON, Virginia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(TNSGra) -- Hampton University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Carolina Bonin Lewallen, Assistant Professor for the Hampton University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Environmental Science Department, has been awarded a $300,000 Research Initiation Award from the National Science Foundation to study molecular markers in the skin of common bottlenose dolphins.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at Hampton University, we have some of the most profound and accomplished professors. We look forward to the success and research of Dr. Lewallen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Environmental Department," said Hampton University President, Dr. William R. Harvey.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Lewallen leads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Genetics Laboratory for the Hampton University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Environmental Science Department, studying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using traditional and novel molecular markers. Dr. Lewallen earned her PhD at the Scripps Institution of Oceanography in California working on Antarctic fur seals. She is also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trained in population genetics and the use of molecular tools to study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behavior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her recent award, Dr. Lewallen hopes this work will pave the way to examine the commonalities between human and dolphin skin disease at the molecular level and by extension, highlight the inherent evolutionary connections between humans and other mammals.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appreciate the opportunity to advance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research, while providing Hampton University students with cutting-edge research training. These efforts are only possible through the continued support of my colleagues in the Departments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Environmental Science and Biology," said Dr. Lewallen.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Hampton University, Dr. Lewallen continues to study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behavior using molecular techniques to address new problems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She has published numerous manuscripts and is an associate editor for Gene. She is also the co-director of the NSF-Association of Limnology and Oceanography Multicultural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MSTRUCK-7240043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 xml:space="preserve">China launches new mechanism to protect </w:t>
        </w:r>
      </w:hyperlink>
      <w:hyperlink r:id="rId70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0"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 (Hong Kong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5" type="#_x0000_t75" style="width:255.04pt;height:48.01pt">
            <v:imagedata r:id="rId45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Xinhua</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taken on June 9, 2017 shows the scenery of Nanmen Bay in Dongshan county, Southeast China's Fujian province. (PHOTO / XINHUA)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HANGZHOU - China has initiated a pilot mechanism of appointing "gulf chiefs" to tackle pollution on coastlines and offshore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Oceanic Administration (SOA) on Wednesday held the first on-site meeting in Taizhou, east China's Zhejiang Province, to oversee the pilot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and supervisors from the administration viewed information boards erected along the coast in Shitang Township, which provided information including the names and contact means of the gulf chiefs responsible for supervising the sections of coastline.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board also has a QR code for the public to report cases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some 2,000 gulf chiefs were appointed in the pilot in Zhejiang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some 2,000 gulf chiefs were appointed in the pilot in Zhejiang. The province has 6,486.24 kilometers of coastline, the most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 Chongmin, director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bureau in Taizhou, told the meeting that gulf chiefs have helped clear and block off 117 outlets discharging sewage into the sea. Thanks to these efforts, the water quality of four estuaries in the city now meets the national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80 percent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derives from land. An SOA meeting in January concluded a nationwide survey of land-based sources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identifying a total of 9,600 such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 selected the province of Zhejiang and cities of Qinhuangdao, Qingdao, Lianyungang, and Haikou to pilot the gulf-chief mechanism at the start of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 Shuxian, deputy director of the SOA, said at the meeting that the pilot should be extended and expanded this year, and a national standard system to evaluate the work of gulf chiefs should be established based on the pilot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protection mechanism for maritime pollution control outlined by the SOA is similar to the approaches of "river chiefs" and "lake chiefs" which have been widely adopted nationwide since 2016 and have achieved visible results in combatting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mechanism, top officials at provincial, city, county, and township levels are appointed as chiefs, accountable for the effects of water pollution control.</w:t>
      </w:r>
    </w:p>
    <w:p>
      <w:pPr>
        <w:keepNext w:val="0"/>
        <w:spacing w:before="240" w:after="0" w:line="260" w:lineRule="atLeast"/>
        <w:ind w:left="0" w:right="0" w:firstLine="0"/>
        <w:jc w:val="both"/>
        <w:rPr>
          <w:lang w:val="en-US" w:eastAsia="en-US" w:bidi="ar-SA"/>
        </w:rPr>
      </w:pPr>
      <w:hyperlink r:id="rId701" w:history="1">
        <w:r>
          <w:rPr>
            <w:rFonts w:ascii="arial" w:eastAsia="arial" w:hAnsi="arial" w:cs="arial"/>
            <w:i/>
            <w:color w:val="0077CC"/>
            <w:sz w:val="20"/>
            <w:u w:val="single"/>
            <w:shd w:val="clear" w:color="auto" w:fill="FFFFFF"/>
            <w:lang w:val="en-US" w:eastAsia="en-US" w:bidi="ar-SA"/>
          </w:rPr>
          <w:t>http://imgs.syndigate.info/498/1495/83/152117305209.jpg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Sanya expands artificial reef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Shanghai Daily (Benchmark)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Shanghai Daily Publishing House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project involving the placement of artificial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reefs was launched in Sanya, a tropical city in south China, in an effort to restore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popular tourist destination.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was co-organized by Hainan University and Sanya Wuzhizhou Island, one of China’s top diving locations.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Beginning in April, 870 artificial reefs with a total volume of approximately 30,000 cubic meters are expected to be placed in the island’s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said Wang Aimin, a professor with the College of Ocean Sciences at Hainan University.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Artificial reefs are utilized worldwide to enhance ocean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by creating additional habitats for local aquatic organisms and fish.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Wang’s team designs various types of reefs to ensure their ornamental qualities. Information technology will be applied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ranch’s data collection system.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 end of 2020, 1,526 artificial reefs, 21 ship-reefs and a cluster of volcanic rocks had been placed in Wuzhizhou Island’s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reefs, we have restored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and the coral has been growing well,” said Ding Feng, vice president of the Wuzhizhou Island tourist resort.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coverage of living coral in Wuzhizhou Island’s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has increased from less than 15 percent in 2010 to over 23 percent in 2021. The number of fish increased by two to three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a big focus of IHG's new Maldives resort and spa.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Airguide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21,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2019 Pyramid Media Group,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ISSN: 1544-3760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Sept. 1 IHG will open its 81 villas and residences at the InterContinental Maldives Maamunagau Resort and spa, each with a private pool and access to a butler and set either on the beach, lagoon or over water. Guests can snorkel with reef manta rays and whale sharks at the nearby Hanifaru Bay and UNESCO World Biosphere Reserve.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AirGuide Travel Media &amp; Technology connects you to an affluent, influential group of business and leisure travelers from across the globe with Frequent Flyer Destinations Magazine (</w:t>
      </w:r>
      <w:hyperlink r:id="rId716" w:history="1">
        <w:r>
          <w:rPr>
            <w:rFonts w:ascii="arial" w:eastAsia="arial" w:hAnsi="arial" w:cs="arial"/>
            <w:i/>
            <w:color w:val="0077CC"/>
            <w:sz w:val="20"/>
            <w:u w:val="single"/>
            <w:shd w:val="clear" w:color="auto" w:fill="FFFFFF"/>
            <w:lang w:val="en-US" w:eastAsia="en-US" w:bidi="ar-SA"/>
          </w:rPr>
          <w:t>http://frequentflyermagazine.com/</w:t>
        </w:r>
      </w:hyperlink>
      <w:r>
        <w:rPr>
          <w:rFonts w:ascii="arial" w:eastAsia="arial" w:hAnsi="arial" w:cs="arial"/>
          <w:color w:val="000000"/>
          <w:sz w:val="20"/>
          <w:lang w:val="en-US" w:eastAsia="en-US" w:bidi="ar-SA"/>
        </w:rPr>
        <w:t xml:space="preserve">), AirGuideOnline (           </w:t>
      </w:r>
      <w:hyperlink r:id="rId717" w:history="1">
        <w:r>
          <w:rPr>
            <w:rFonts w:ascii="arial" w:eastAsia="arial" w:hAnsi="arial" w:cs="arial"/>
            <w:i/>
            <w:color w:val="0077CC"/>
            <w:sz w:val="20"/>
            <w:u w:val="single"/>
            <w:shd w:val="clear" w:color="auto" w:fill="FFFFFF"/>
            <w:lang w:val="en-US" w:eastAsia="en-US" w:bidi="ar-SA"/>
          </w:rPr>
          <w:t>http://airguideonline.com/</w:t>
        </w:r>
      </w:hyperlink>
      <w:r>
        <w:rPr>
          <w:rFonts w:ascii="arial" w:eastAsia="arial" w:hAnsi="arial" w:cs="arial"/>
          <w:color w:val="000000"/>
          <w:sz w:val="20"/>
          <w:lang w:val="en-US" w:eastAsia="en-US" w:bidi="ar-SA"/>
        </w:rPr>
        <w:t xml:space="preserve">), AirGuide Destination Travel Guides (           </w:t>
      </w:r>
      <w:hyperlink r:id="rId718" w:history="1">
        <w:r>
          <w:rPr>
            <w:rFonts w:ascii="arial" w:eastAsia="arial" w:hAnsi="arial" w:cs="arial"/>
            <w:i/>
            <w:color w:val="0077CC"/>
            <w:sz w:val="20"/>
            <w:u w:val="single"/>
            <w:shd w:val="clear" w:color="auto" w:fill="FFFFFF"/>
            <w:lang w:val="en-US" w:eastAsia="en-US" w:bidi="ar-SA"/>
          </w:rPr>
          <w:t>http://airguideairports.com/</w:t>
        </w:r>
      </w:hyperlink>
      <w:r>
        <w:rPr>
          <w:rFonts w:ascii="arial" w:eastAsia="arial" w:hAnsi="arial" w:cs="arial"/>
          <w:color w:val="000000"/>
          <w:sz w:val="20"/>
          <w:lang w:val="en-US" w:eastAsia="en-US" w:bidi="ar-SA"/>
        </w:rPr>
        <w:t xml:space="preserve">), AirGuideBusiness (           </w:t>
      </w:r>
      <w:hyperlink r:id="rId719" w:history="1">
        <w:r>
          <w:rPr>
            <w:rFonts w:ascii="arial" w:eastAsia="arial" w:hAnsi="arial" w:cs="arial"/>
            <w:i/>
            <w:color w:val="0077CC"/>
            <w:sz w:val="20"/>
            <w:u w:val="single"/>
            <w:shd w:val="clear" w:color="auto" w:fill="FFFFFF"/>
            <w:lang w:val="en-US" w:eastAsia="en-US" w:bidi="ar-SA"/>
          </w:rPr>
          <w:t>http://airguidebusiness.com/</w:t>
        </w:r>
      </w:hyperlink>
      <w:r>
        <w:rPr>
          <w:rFonts w:ascii="arial" w:eastAsia="arial" w:hAnsi="arial" w:cs="arial"/>
          <w:color w:val="000000"/>
          <w:sz w:val="20"/>
          <w:lang w:val="en-US" w:eastAsia="en-US" w:bidi="ar-SA"/>
        </w:rPr>
        <w:t>), offering content solutions &amp; technology + business intelligence software for the global travel and business markets.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eMail: </w:t>
      </w:r>
      <w:hyperlink r:id="rId720" w:history="1">
        <w:r>
          <w:rPr>
            <w:rFonts w:ascii="arial" w:eastAsia="arial" w:hAnsi="arial" w:cs="arial"/>
            <w:i/>
            <w:color w:val="0077CC"/>
            <w:sz w:val="20"/>
            <w:u w:val="single"/>
            <w:shd w:val="clear" w:color="auto" w:fill="FFFFFF"/>
            <w:lang w:val="en-US" w:eastAsia="en-US" w:bidi="ar-SA"/>
          </w:rPr>
          <w:t>edit@AirGuideOnline.com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Advertising (</w:t>
      </w:r>
      <w:hyperlink r:id="rId721" w:history="1">
        <w:r>
          <w:rPr>
            <w:rFonts w:ascii="arial" w:eastAsia="arial" w:hAnsi="arial" w:cs="arial"/>
            <w:i/>
            <w:color w:val="0077CC"/>
            <w:sz w:val="20"/>
            <w:u w:val="single"/>
            <w:shd w:val="clear" w:color="auto" w:fill="FFFFFF"/>
            <w:lang w:val="en-US" w:eastAsia="en-US" w:bidi="ar-SA"/>
          </w:rPr>
          <w:t>http://www.airguideonline.com/advertising/advertising-on-frequent-flyer-magazine/</w:t>
        </w:r>
      </w:hyperlink>
      <w:r>
        <w:rPr>
          <w:rFonts w:ascii="arial" w:eastAsia="arial" w:hAnsi="arial" w:cs="arial"/>
          <w:color w:val="000000"/>
          <w:sz w:val="20"/>
          <w:lang w:val="en-US" w:eastAsia="en-US" w:bidi="ar-SA"/>
        </w:rPr>
        <w:t xml:space="preserve">) and Marketing Contacts (           </w:t>
      </w:r>
      <w:hyperlink r:id="rId722" w:history="1">
        <w:r>
          <w:rPr>
            <w:rFonts w:ascii="arial" w:eastAsia="arial" w:hAnsi="arial" w:cs="arial"/>
            <w:i/>
            <w:color w:val="0077CC"/>
            <w:sz w:val="20"/>
            <w:u w:val="single"/>
            <w:shd w:val="clear" w:color="auto" w:fill="FFFFFF"/>
            <w:lang w:val="en-US" w:eastAsia="en-US" w:bidi="ar-SA"/>
          </w:rPr>
          <w:t>http://airguideonline.com/advertising-contacts/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Custom Content and Content Solutions: </w:t>
      </w:r>
      <w:hyperlink r:id="rId723" w:history="1">
        <w:r>
          <w:rPr>
            <w:rFonts w:ascii="arial" w:eastAsia="arial" w:hAnsi="arial" w:cs="arial"/>
            <w:i/>
            <w:color w:val="0077CC"/>
            <w:sz w:val="20"/>
            <w:u w:val="single"/>
            <w:shd w:val="clear" w:color="auto" w:fill="FFFFFF"/>
            <w:lang w:val="en-US" w:eastAsia="en-US" w:bidi="ar-SA"/>
          </w:rPr>
          <w:t>content@AirGuideOnline.com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&amp; Travel Business Analysis: </w:t>
      </w:r>
      <w:hyperlink r:id="rId724" w:history="1">
        <w:r>
          <w:rPr>
            <w:rFonts w:ascii="arial" w:eastAsia="arial" w:hAnsi="arial" w:cs="arial"/>
            <w:i/>
            <w:color w:val="0077CC"/>
            <w:sz w:val="20"/>
            <w:u w:val="single"/>
            <w:shd w:val="clear" w:color="auto" w:fill="FFFFFF"/>
            <w:lang w:val="en-US" w:eastAsia="en-US" w:bidi="ar-SA"/>
          </w:rPr>
          <w:t>bizintel@AirGuideOnline.com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(C) 2017 AirGuide / Pyramid Media Group.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Cabinet approves continuation of mission for oceans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5" type="#_x0000_t75" style="width:474.84pt;height:115pt">
            <v:imagedata r:id="rId16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81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732"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24 (IANS) The Cabinet Committee on Economic Affairs on Wednesday gave its approval for continuation of the umbrella scheme 'Ocean Services, Modelling, Application, Resources and Technology (O-SMART)' of the Ministry of Earth Sciences for implementation during the period from 2021-26 at an overall cost of Rs 2,177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sub-schemes are being implemented by autonomous/attached institutes of the Ministry, viz. the National Institute of Ocean Technology (NIOT), Chennai, the Indian National Centre for Ocean Information Services (INCOIS), Hyderabad, the National Centre for Polar and Ocean Research (NCPOR), Goa, the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OSMART being a multidisciplinary continuing scheme, the ongoing extensive research and technology development activities would augment capacity building of the nation in the oceanographic field at the international level. A fleet of oceanographic and coastal research vessels of the Ministry provide required research support for the scheme, a Cabinet communique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the Department of Ocean Development, which was set up in 1981 which later merged to the Ministry of Earth Sciences and continuing since then.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has achieved a significant position in oceanographic research through technology developments, forecast services, field installations, explorations, survey, technology demonstrations towards national benefits. The O-SMART scheme encompassing oceanographic research activities is being implemented with the objectives for providing forecast and services based on the continuous observation of oceans, development of technologies and exploratory surveys for sustainable harnessing of oceanic resources (both living and non-living) and promotion of front-ranking research in ocean sciences.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--IANS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niv/vd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MENAFN24112021000231011071ID1103244666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Whanganui port: a vision for the next generation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Whanganui Chronicle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NZME Publishing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REGIONAL; Pg. A002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First look at wharf revitalisation released</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concept drawing for the refurbishment of wharves two and three at Whanganui Port has been released by Whanganui District Council.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concept includes a centrally located vessel hoist runway which will be used for the retrieval and replacement of boats from the river.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planned redevelopment is part of Te Puwaha: The Whanganui Port revitalisation project.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artist's impression is the first iteration of this concept, designed closely with Q West Boatbuilders.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looking forward to generating discussions around the concept with the community," council's interim chief executive Lance Kennedy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council's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hardstand is shown with boats undergoing maintenance - and to the rear of the image is Q-West's proposed new boat building facility.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planners and specialists (including hapu) worked with project partners on the wharf build consent and the designs for the new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precinct, including the Q-West Boat Builders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Investigations took place on land and beneath water (including a survey of the seabed) to advise 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biosecurity, the content of river sediment and soil contamination.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 Puwaha is being carried out under Te Awa Tupua as a consequence of 2017 legislation recognising the Whanganui River as a living and indivisible whole.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means hapu and the community at large working collaboratively on the project.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concepts of Te Puwaha is abundance.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includes ecologists advising how the project can restore native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encourage new habitats for coastal flora and fauna, as opposed to simply reducing risks to what is already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often projects simply look at how to avoid, remedy or mitigate any potential effects, whereas this project has turned things on its head, empowering us all to consider opportunities to achieve abundance," EOS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principal scientist Shelley McMurtrie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refreshing, challenging and deeply rewarding."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also advised on designs for infrastructure, including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hardstand and water treatment that appear in the new concept image released by the council.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"Careful development of commercial and industrial opportunities can take place with minimal environmental impact, as long as significant effort is put into the environmental controls at the initial design stage," Industrial Waters Solutions Group water treatment specialist Jim Maddock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this outcome can be achieved for Te Puwaha."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Kennedy said council valued the contribution of specialists and the leadership of the hapu.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input means we can put forward a robust consent and ultimately create a port that will bring real benefits for the river environment, and for the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"Working in a more collaborative way through this project is setting a new norm for the council.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plan is one component of a much larger plan we need to co-design with our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council will be shortly applying for a consent for dredging activities and to develop the proposed reclamation and wetlands.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"Traditionally we would wait to notify through the regional council's formal channels, but would like to invite all interested parts of the community to make contact with our team."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concept image for the port is now being shared with iwi and wider stakeholders as part of the engagement process for the next phases of works.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Council approval will be sought for the procurement of the construction contractor, after which the tender documents can be released, putting the job of revitalising the Whanganui port officially on the market.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share your views about the upcoming work around dredging and reclamation visit whanganui.govt.nz or email </w:t>
      </w:r>
      <w:hyperlink r:id="rId740" w:history="1">
        <w:r>
          <w:rPr>
            <w:rFonts w:ascii="arial" w:eastAsia="arial" w:hAnsi="arial" w:cs="arial"/>
            <w:i/>
            <w:color w:val="0077CC"/>
            <w:sz w:val="20"/>
            <w:u w:val="single"/>
            <w:shd w:val="clear" w:color="auto" w:fill="FFFFFF"/>
            <w:lang w:val="en-US" w:eastAsia="en-US" w:bidi="ar-SA"/>
          </w:rPr>
          <w:t>portproject@whanganui.govt.nz</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 Puwaha is a collaborative partnership between Whanganui hapu and iwi and the four other groups invested in the development; Whanganui District Council, Horizons Regional Council, Q-West Boat Builders and the Whanganui District Employment Training Trust.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Ukraine : Ministry of Environment: The research vessel "Belgium" has arrived in Ukraine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2" type="#_x0000_t75" style="width:15.19pt;height:15.19pt">
            <v:imagedata r:id="rId3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legendary research vessel "Belgium" arrived in Odessa in the waters of the sea station, which was transferred to Ukraine by the Kingdom of Belgium for the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occupation of Crimea, Ukraine has been left without a technical tool for monitoring the Black and Azov Seas since 2014. Now the situation will change and we will be able to resume research and strengthen environmental monitoring of the Black and Azov Seas, as well as successfully implement the EU Directives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 am grateful to the Kingdom of Belgium for such an important gift for Ukraine, and to the partners of the EU4EMBLAS project, the EU Joint Research Center and the Ukrainian Research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for their cooperation, commented Roman Abramovsky, Minister of Environment and Natural Resources of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port of Zeebrugge, Belgium to Odessa, the ship traveled 8,600 km. On the way to Ukraine, Ukrainian and international scientists assessed the presence of floating debris, sampled seawater and bottom sediments for unique screening for tens of thousands of pollutants and microplastics, and isolated DNA from the environment to assess biodiversity and analyze the spread of antibiotic resistance genes.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Cornell: Climate-Driven Disease Compromises Seagrass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2021 Saturday 8:47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ITHACA, New York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(TNSJou) -- Cornell University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Blaine Friedlander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oceanic omen for climate change's intensifying effects, Cornell-led research shows that seagrass - through large swaths of intertidal meadows in the Pacific Northwest - suffers from a lesion-filled wasting disease. The grasses' once-vibrant plant root systems are deteriorating,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was published Nov. 10 in the journal Frontiers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are we seeing more seagrass wasting disease outbreaks, we're seeing a severe impact within the vital nutrient stores of these plants in the roots - so they become compromised late in the growing season, setting them up for a harder winter," said co-lead author Olivia Graham, a doctoral student in the field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lead author is Lillian R. Aoki, a former postdoctoral researcher in the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in the College of Agriculture and Life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Eelgrass (Zostera marina) normally thrives in the San Juan Islands, Washington, on the Salish Sea along the Canadian border. In typical scenarios, Graham describes the seagrass meadow environment as bountiful underwater rainforests, which clean the waters and support herring, salmon, perch, clams, mussels and oysters. Nearby, orca whales feast on Chinook salmon - the largest of the Pacific salmon - which live in these tidal grasslands.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Seagrass wasting disease has been present for years, thanks to the warming waters of climate change, which strengthens the plant's disease nemesis Labyrinthula zosterae. This paper confirms that below the muddy beds, the plant's roots are compromised.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research, Graham and Aoki marked hundreds of plants at low tide and followed the meadow's fate over several weeks. This "mark and recapture" method showed that seagrass with disease lesions grew more slowly and produced less storage sugars than their healthy counterparts.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answers a long-standing question about whether this disease does actual damage," said senior author Drew Harvell, professor emeritus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in CALS. "Unfortunately, it is a resounding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Eelgrass plants spread vegetatively, Harvell said, noting that seagrass roots have huge systems where carbohydrates and sugars get manufactured and stored, to expand their own lush networks.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paper really nails it," Harvell said. "Plants were tagged in the natural meadow and each one followed through time. We learned that the lesioned plants had reduced starch reserves and grew more slowly, so now we can say that the wasting disease is even bigger than most thought - and the harm goes well beyond the lesions."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Graham, Aoki and Harvell, researchers on this paper, "Effects of Seagrass Wasting Disease on Eelgrass Growth and Belowground Sugar in Natural Meadows," were Carla P. Gomes, professor in the Cornell Ann S. Bowers College of Computing and Information Science and the director of the Institute for Computational Sustainability; Brendan Rappazzo, doctoral student in computer science; Sukanya Dayal '19; Tiffany Stephens, Seagrove Kelp Co., Ketchikan, Alaska; and Joshua Stokes, undergraduate student at Southeast Missouri State University, Cape Girardeau, Missouri. The National Science Foundation provided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related paper by the Cornell team, "Warming Sea Surface Temperatures Fuel Summer Epidemics of Eelgrass Wasting Disease," published Nov. 25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showed increasing levels of eelgrass wasting disease at the San Juan Islands, from 5% to 70% in 2013, and then increasing to 60% to 90% by 2017. Eelgrass shoot density declined by 60% between 2013 and 2015 and did not recover. Further, the work shows the disease prevalence was correlated with warmer water temperatures for the month prior to sampling. The study shows increasing levels of disease in multiples sites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Maya Groner of the U.S. Geological Survey Western Fisheries Research Center, Seattle, led the study; Harvell and Gomes served as senior authors. The authors also included Morgan Eisenlord, doctoral student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Graham, Rappazzo, as well as several former CORALS Program, the Cornell Ocean Research Apprenticeship for Lynch Scholars (CALS) students, who are Reyn M. Yoshioki '14, the University of Oregon; Evan A. Fiorenza '17, University of California, Irvine; Phoebe D. Dawkins '16, University of California, Irvine; Miranda Winningham '17,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Alex Vompe '19, Oregon State University; and Natalie D. Rivlin '13, at the University of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 Frontiers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w:t>
      </w:r>
      <w:hyperlink r:id="rId755" w:history="1">
        <w:r>
          <w:rPr>
            <w:rFonts w:ascii="arial" w:eastAsia="arial" w:hAnsi="arial" w:cs="arial"/>
            <w:i/>
            <w:color w:val="0077CC"/>
            <w:sz w:val="20"/>
            <w:u w:val="single"/>
            <w:shd w:val="clear" w:color="auto" w:fill="FFFFFF"/>
            <w:lang w:val="en-US" w:eastAsia="en-US" w:bidi="ar-SA"/>
          </w:rPr>
          <w:t>https://www.frontiersin.org/articles/10.3389/fmars.2021.768668/full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Jeff Tyson, 607/793-5769, </w:t>
      </w:r>
      <w:hyperlink r:id="rId756" w:history="1">
        <w:r>
          <w:rPr>
            <w:rFonts w:ascii="arial" w:eastAsia="arial" w:hAnsi="arial" w:cs="arial"/>
            <w:i/>
            <w:color w:val="0077CC"/>
            <w:sz w:val="20"/>
            <w:u w:val="single"/>
            <w:shd w:val="clear" w:color="auto" w:fill="FFFFFF"/>
            <w:lang w:val="en-US" w:eastAsia="en-US" w:bidi="ar-SA"/>
          </w:rPr>
          <w:t>jeff.tyson@cornell.edu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null-7691864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 xml:space="preserve">-University of York: Maths-based </w:t>
        </w:r>
      </w:hyperlink>
      <w:hyperlink r:id="rId76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63" w:history="1">
        <w:r>
          <w:rPr>
            <w:rFonts w:ascii="arial" w:eastAsia="arial" w:hAnsi="arial" w:cs="arial"/>
            <w:b/>
            <w:bCs/>
            <w:i/>
            <w:color w:val="0077CC"/>
            <w:kern w:val="32"/>
            <w:sz w:val="28"/>
            <w:szCs w:val="32"/>
            <w:u w:val="single"/>
            <w:shd w:val="clear" w:color="auto" w:fill="FFFFFF"/>
            <w:lang w:val="en-US" w:eastAsia="en-US" w:bidi="ar-SA"/>
          </w:rPr>
          <w:t xml:space="preserve"> management project wins GBP1.5m funding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9" type="#_x0000_t75" style="width:224.97pt;height:44.99pt">
            <v:imagedata r:id="rId4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innovative research project which combines multidimensional mathematical models,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consumer behaviour to redefine fishing catch limits has been awarded GBP1.5m funding.</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Rather than using the size and quantity of fish as the basis for fish catch quotas, the 'Pyramids of Life' framework also considers environmental factors, consumer preferences and economic drivers within the calculations.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Developed by mathematicians including Dr Gustav Delius and Professor Richard Law at the University of York, the pyramid approach gives a more accurate picture of the pressures and demands facing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This insight can point the way to a more sustainable harvest, for example by avoiding extinctions or environmental damage caused by over-exploiting a particular species.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Jon Pitchford from the University of York's Departments of Biology and Mathematics explained: 'The problem for the UK's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is that fisheries management agreements typically use metrics which are based, for a given species, on the number of tonnes landed above a given minimum body size.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approach is limited because it only measures the size of the catch, without considering broader effects on the ecosystem - and is potentially damaging both for the ecosystem and the sustainability of harvests.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shown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management which better respects the multidimensional picture offered by ecological pyramids, and where harvesting fish of particular size and species is proportional to production, can generate sustainable harvests and support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Seafish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has won funding from UK Research and Innovation (UKRI) via the Natural Environment Research Council (NERC). The funding is part of the Sustainable Management of UK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(SMMR) programme.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Coordinated by the York Environmental Sustainability Institute at the University of York, the project also involves experts from the University of East Anglia and Cefas (The Centre for Environment, Fisheries and Aquaculture Science). Industry partners include Seafish, the public body supporting the seafish industry, and Waitrose.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Bryce Stewart, from the Department of Environment and Geography at the University of York said: 'I'm delighted to be working with such a diverse range of scientists and partners to help address the challenges facing management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Such an interdisciplinary approach is key to developing sustainable solutions.'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Commercially viable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team plan to bring socio-economics, human behaviour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into their calculations. Industry partners will contribute expertise in market dynamics and consumer behaviour giving, for the first time, a multidimensional perspective of the value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understand the behaviour of consumers, and of fishers, and to identify where change can be commercially viable as well as ecologically sustainable,' said Dr Pitchford.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information: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well as the University of East Anglia, Seafish, Cefas and Waitrose, partners in this project also include the universities of Essex and Roehampton, Kent  Essex Inshore Fisheries and Conservation Authority, The National Federation of Fishermen's Organisations and The Scottish Pelagic Fishermen's Association.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443"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Cabinet approves continuation of umbrella scheme 'O-SMART'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Inc. India (9.9 Media)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3" type="#_x0000_t75" style="width:290.21pt;height:37.5pt">
            <v:imagedata r:id="rId77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2021-11-26 09:01:09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November 26 --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Cabinet Committee on Economic Affairs today gave its approval for the continuation of the umbrella scheme, Ocean Services, Modelling, Application, Resources and Technology, O-SMART of Ministry of Earth Sciences for implementation during the period from 2021-26 at an overall cost of 2 thousand 177 crore rupees.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sub-schemes are being implemented by autonomous and attached institutes of the Ministry like National Institute of Ocean Technology NIOT Chennai, Indian National Center for Ocean Information Services INCOIS Hyderabad, National Centre for Polar and Ocean Research NCPOR Goa,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 A fleet of oceanographic and coastal research vessels of the Ministry provide required research support for scheme.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Department of Ocean Development, which was set up in 1981 which later merged to Ministry of Earth Sciences and continuing since then. The O-SMART scheme encompassing oceanographic research activities is being implemented with the objectives for providing forecast and services based on the continuous observation of the oceans, development of technologies and exploratory surveys for sustainable harnessing of the both living and non-living oceanic resources and promotion of front-ranking research in ocean sciences.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OSMART being a multidisciplinary continuing scheme, the ongoing extensive research and technology development activities would augment capacity building of the nation in the oceanographic field at the international level. The present decade has been declared as the Decade of Ocean Science for Sustainable Development by the United Nations and continuation of the scheme would strengthen India's stand in the global oceanographic research and technology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continuation of the scheme would contribute significantly towards national policy on blue economy for effective and efficient use of the vast ocean resources in a Sustainable way. In the next five years (2021-26) this scheme would provide further comprehensive coverage through strengthening the ongoing activities towards delivering cutting edge technology applicable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forecast and warning services to various coastal stake holders, understanding biodiversity towards conservation strategy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organisms and understanding coastal processes.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Ukraine : Ministry of Environment: The research vessel "Belgium" has arrived in Ukraine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7" type="#_x0000_t75" style="width:90.01pt;height:86.26pt">
            <v:imagedata r:id="rId33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legendary research vessel "Belgium" arrived in Odessa in the waters of the sea station, which was transferred to Ukraine by the Kingdom of Belgium for the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occupation of Crimea, Ukraine has been left without a technical tool for monitoring the Black and Azov Seas since 2014. Now the situation will change and we will be able to resume research and strengthen environmental monitoring of the Black and Azov Seas, as well as successfully implement the EU Directives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 am grateful to the Kingdom of Belgium for such an important gift for Ukraine, and to the partners of the EU4EMBLAS project, the EU Joint Research Center and the Ukrainian Research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for their cooperation, commented Roman Abramovsky, Minister of Environment and Natural Resources of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port of Zeebrugge, Belgium to Odessa, the ship traveled 8,600 km. On the way to Ukraine, Ukrainian and international scientists assessed the presence of floating debris, sampled seawater and bottom sediments for unique screening for tens of thousands of pollutants and microplastics, and isolated DNA from the environment to assess biodiversity and analyze the spread of antibiotic resistance genes.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 xml:space="preserve">FUNCTIONAL BIOLOGY AND </w:t>
        </w:r>
      </w:hyperlink>
      <w:hyperlink r:id="rId78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85" w:history="1">
        <w:r>
          <w:rPr>
            <w:rFonts w:ascii="arial" w:eastAsia="arial" w:hAnsi="arial" w:cs="arial"/>
            <w:b/>
            <w:bCs/>
            <w:i/>
            <w:color w:val="0077CC"/>
            <w:kern w:val="32"/>
            <w:sz w:val="28"/>
            <w:szCs w:val="32"/>
            <w:u w:val="single"/>
            <w:shd w:val="clear" w:color="auto" w:fill="FFFFFF"/>
            <w:lang w:val="en-US" w:eastAsia="en-US" w:bidi="ar-SA"/>
          </w:rPr>
          <w:t xml:space="preserve"> OF PLANKTONIC </w:t>
        </w:r>
      </w:hyperlink>
      <w:hyperlink r:id="rId78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85" w:history="1">
        <w:r>
          <w:rPr>
            <w:rFonts w:ascii="arial" w:eastAsia="arial" w:hAnsi="arial" w:cs="arial"/>
            <w:b/>
            <w:bCs/>
            <w:i/>
            <w:color w:val="0077CC"/>
            <w:kern w:val="32"/>
            <w:sz w:val="28"/>
            <w:szCs w:val="32"/>
            <w:u w:val="single"/>
            <w:shd w:val="clear" w:color="auto" w:fill="FFFFFF"/>
            <w:lang w:val="en-US" w:eastAsia="en-US" w:bidi="ar-SA"/>
          </w:rPr>
          <w:t xml:space="preserve"> FUNGI - Revealing the mechanistic basis of the roles of mycoplankton in the </w:t>
        </w:r>
      </w:hyperlink>
      <w:hyperlink r:id="rId78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85" w:history="1">
        <w:r>
          <w:rPr>
            <w:rFonts w:ascii="arial" w:eastAsia="arial" w:hAnsi="arial" w:cs="arial"/>
            <w:b/>
            <w:bCs/>
            <w:i/>
            <w:color w:val="0077CC"/>
            <w:kern w:val="32"/>
            <w:sz w:val="28"/>
            <w:szCs w:val="32"/>
            <w:u w:val="single"/>
            <w:shd w:val="clear" w:color="auto" w:fill="FFFFFF"/>
            <w:lang w:val="en-US" w:eastAsia="en-US" w:bidi="ar-SA"/>
          </w:rPr>
          <w:t xml:space="preserve"> carbon cycle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Feb. 25 -- Project Id: 81224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Grant agreement ID: 772584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May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April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1 960 141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1 960 141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Objective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planktonic fungi (mycoplankton) have been largely ignored compared to other plankton groups, such as phytoplankton, especially the roles that they fulfil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My research has shown that mycoplankton are a major structural and functional component of coastal ecosystems that have been almost completely overlooked. I have shown that mycoplankton are a substantial proportion of plankton biomass and that saprotrophic mycoplankton are active in coastal ecosystems. Mycoplankton are also a major plankton group in the open ocean and dominate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snow particles. These studies demonstrate that fungi have potential roles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including the biological carbon pump. The absence of fungi within a general view of the structure and function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including a lack of mechanistic understanding of saprotroph functional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represent major knowledge gaps in our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that must urgently be addressed. MYCO-CARB will address these knowledge gaps through an innovative programme of research. Research cruises at established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observatories will make an unprecedented assessment of active mycoplankton diversity and abundance across a range of ecosystems; from surface coastal waters to the deep open ocean. Innovative approaches, including molecular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tools and ecosystem modelling, will establish the impact of fungal saprotrophs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A culture collection will be developed, informed by the field-based surveys of natural assemblages to produce ecologically-relevant model fungi. Complementary culture-dependent and -independent systems biology methodologies will determine the underpinning biological machinery of saprotrophic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mycoplankton. Through the MYCO-CARB research programme, I will open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fungal 'black box', revealing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mycoplankton functional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establishing their roles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OF THE UNITED KINGDOM Citadel Hill The Laboratory Pl1 2pb Plymouth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April 30,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3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 xml:space="preserve">-Nine Projects Granted Over HK$ 7 Million from the </w:t>
        </w:r>
      </w:hyperlink>
      <w:hyperlink r:id="rId79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92" w:history="1">
        <w:r>
          <w:rPr>
            <w:rFonts w:ascii="arial" w:eastAsia="arial" w:hAnsi="arial" w:cs="arial"/>
            <w:b/>
            <w:bCs/>
            <w:i/>
            <w:color w:val="0077CC"/>
            <w:kern w:val="32"/>
            <w:sz w:val="28"/>
            <w:szCs w:val="32"/>
            <w:u w:val="single"/>
            <w:shd w:val="clear" w:color="auto" w:fill="FFFFFF"/>
            <w:lang w:val="en-US" w:eastAsia="en-US" w:bidi="ar-SA"/>
          </w:rPr>
          <w:t xml:space="preserve"> and Fisheries Enhancement Funds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4" type="#_x0000_t75" style="width:224.97pt;height:44.99pt">
            <v:imagedata r:id="rId4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(HONG KONG) - More than HK$ 7 million in total has been granted from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Enhancement Fund (MEEF) and Fisheries Enhancement Fund (FEF) to nine projects for a 12-month period starting from 1 July 2017 to 30 June 2018. The MEEF and FEF are independent funds set up in accordance with the conditions of the Environmental Permit for the expansion of Hong Kong International Airport into a Three-runway System (3RS).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results released today for the first round of applications, some HK$ 4.23 million has been granted to five projects through the MEEF, and four other projects received about HK$ 2.93 million from the FEF. Successful applicants include tertiary institutions, research groups and associations from the fisheries industry. Funded projects cover research subjects related to Chinese White Dolphins and corals, as well as biodiversity and enhancements for the fisheries industry in Hong Kong.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MEEF supports initiatives related to conservation and enhancement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 and resources, scientific studies, environmental education and eco-tourism, while the FEF supports initiatives related to sustainable management and enhancement of fisheries resources, sustainable fisheries operations, promotion of fisheries-related business opportunities, and measures that may benefit the fisheries operations.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for the two funds are assessed and selected by their respective management committees in an independent and objective manner, based on criteria in relation to objectives, methodology adopted, manpower and resources, and budget of the proposed projects.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management committees of the funds are chaired by renowned academics in their respective fields. Members include scholar, experts from related sectors, and representatives of green groups as well as fishermen's associations. The AA has injected a total of HK$ 400 million into the MEEF and FEF.</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Approved funded projects for the MEEF and FEF in the first round of applications are listed below. More details about the projects can be found at </w:t>
      </w:r>
      <w:hyperlink r:id="rId793" w:history="1">
        <w:r>
          <w:rPr>
            <w:rFonts w:ascii="arial" w:eastAsia="arial" w:hAnsi="arial" w:cs="arial"/>
            <w:i/>
            <w:color w:val="0077CC"/>
            <w:sz w:val="20"/>
            <w:u w:val="single"/>
            <w:shd w:val="clear" w:color="auto" w:fill="FFFFFF"/>
            <w:lang w:val="en-US" w:eastAsia="en-US" w:bidi="ar-SA"/>
          </w:rPr>
          <w:t>http://env.threerunwaysystem.com/en/meef/meef_projects.html</w:t>
        </w:r>
      </w:hyperlink>
      <w:r>
        <w:rPr>
          <w:rFonts w:ascii="arial" w:eastAsia="arial" w:hAnsi="arial" w:cs="arial"/>
          <w:color w:val="000000"/>
          <w:sz w:val="20"/>
          <w:lang w:val="en-US" w:eastAsia="en-US" w:bidi="ar-SA"/>
        </w:rPr>
        <w:t xml:space="preserve"> and            </w:t>
      </w:r>
      <w:hyperlink r:id="rId794" w:history="1">
        <w:r>
          <w:rPr>
            <w:rFonts w:ascii="arial" w:eastAsia="arial" w:hAnsi="arial" w:cs="arial"/>
            <w:i/>
            <w:color w:val="0077CC"/>
            <w:sz w:val="20"/>
            <w:u w:val="single"/>
            <w:shd w:val="clear" w:color="auto" w:fill="FFFFFF"/>
            <w:lang w:val="en-US" w:eastAsia="en-US" w:bidi="ar-SA"/>
          </w:rPr>
          <w:t>http://env.threerunwaysystem.com/en/fef/fef_projects.html</w:t>
        </w:r>
      </w:hyperlink>
      <w:r>
        <w:rPr>
          <w:rFonts w:ascii="arial" w:eastAsia="arial" w:hAnsi="arial" w:cs="arial"/>
          <w:color w:val="000000"/>
          <w:sz w:val="20"/>
          <w:lang w:val="en-US" w:eastAsia="en-US" w:bidi="ar-SA"/>
        </w:rPr>
        <w:t xml:space="preserve"> , respectively.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read full release at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http://www.hongkongairport.com/eng/media/press-releases/pr_1259.html</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443"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6"/>
          <w:headerReference w:type="default" r:id="rId797"/>
          <w:footerReference w:type="even" r:id="rId798"/>
          <w:footerReference w:type="default" r:id="rId799"/>
          <w:headerReference w:type="first" r:id="rId800"/>
          <w:footerReference w:type="first" r:id="rId801"/>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2" w:history="1">
        <w:r>
          <w:rPr>
            <w:rFonts w:ascii="arial" w:eastAsia="arial" w:hAnsi="arial" w:cs="arial"/>
            <w:b/>
            <w:bCs/>
            <w:i/>
            <w:color w:val="0077CC"/>
            <w:kern w:val="32"/>
            <w:sz w:val="28"/>
            <w:szCs w:val="32"/>
            <w:u w:val="single"/>
            <w:shd w:val="clear" w:color="auto" w:fill="FFFFFF"/>
            <w:lang w:val="en-US" w:eastAsia="en-US" w:bidi="ar-SA"/>
          </w:rPr>
          <w:t>SEVEN URI SOPHOMORES AWARDED PRESTIGIOUS HOLLINGS SCHOLARSHIPS FROM NOAA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 9:32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1628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KINGSTON, R.I., April 12 -- The University of Rhode Island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KINGSTON, R.I. - April 12, 2022 - Seven University of Rhode Island sophomores have been awarded the Ernest F. Hollings Scholarship from the National Oceanic and Atmospheric Administration, the most prestigious scholarship awarded to undergraduates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is the largest number of URI students to win the annual award. This marks the 14th straight year that at least one URI student has been named a Hollings Scholar. Since the start of the program in 2005, URI students have won 40 Hollings Scholarships, which have provided more than $675,000 in scholarship funds in addition to NOAA internship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all so proud of our students' achievements and look forward to watching their careers develop over the next two years," said Jacqueline F. Webb, the George and Barbara Young Chair in Biology and coordinator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remarkable achievement indicates not only the strong students in 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majors, but also the value and importance of the early mentorship and access to research opportunities that students find at URI," said Kathleen Maher, who oversees the Office for National Fellowships &amp; Academic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recipients are Matthew Brander, a double major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aquaculture and fisheries science from Stratford, Connecticut; Taya Clements,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major from Exeter, Rhode Island; Kara James,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major from St. Paul's, Antigua and Barbuda; Ellie Madigan, a double major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wildlife conservation biology from Warner, New Hampshire; Zoe Scipioni, a double major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wildlife conservation biology from Bedford, Massachusetts; Maricarmen Serna, a double major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environmental and natural resource economics from San Antonio, Texas; and Alexandra Sinno,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major from Morristown, New Jersey.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Annually, about 120 students from around the country are awarded a Hollings Scholarship, which includes $19,000 in scholarship funds for the students' final two years of undergraduate study and a paid internship at a NOAA facility the summer between their junior and senior years. It also provides funding to participate in two Hollings conferences at NOAA headquarters, or virtually, and to attend up to two scientific conferences to present the results of their NOAA internship.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URI's 2022 Hollings Scholars: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Ellie Madigan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 when she was looking at colleges, Ellie Madigan chose URI because of the opportunities for research experience, which she's pursued since her freshman year. Madigan has worked in Professor Coleen Suckling's lab on urchin aquaculture. As a College of the Environment and Life Sciences (CELS) Coastal and Environmental Fellow, she has studied brook trout with Professor Graham Forrester. And she has volunteered with the Save the Bay Exploration Center educating the public on the plethora of organisms living in Narragansett Bay. This summer, she will travel with Forrester to study coral reef fish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British Virgin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interest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started in high school, joining a passion for climate change and a plan to eventually conduct research on the effects of climate change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 do not have a specific species or ecosystem of interest," she said. "It's too hard to pick because the ocean is so vast. I know that I want to work in conservation and public outreach/education. But whatever I end up doing, I know I want to be able to do fieldwork."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her NOAA internship, tops on her wish list are working on NOAA's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projects or other conservation efforts, said Madigan, who would like to eventually work in conservation research for a government agency such as NOAA or a nonprofit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Sinno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Alexandra Sinno became interested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during her junior year of high school, trading in her dreams of a career in musical theater after seeing the documentary "Chasing Coral." Since then, her interest has grown in studying coral reefs and other cnidarians and how they react to climate change, ocean acidification and other human-influenced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summer, she will take part in a paid Research Experiences for Undergraduates internship funded by the National Science Foundation at Florida Atlantic University, where she will study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health with Colombian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Andia Chaves Fonnegra. In the fall, Sinno will head to Bermuda for a URI study abroad program that includes classes in coral reef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research diving and independent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Hollings Scholarship, I really hope I get to do an internship that involves coral reef restoration and health. That would be amazing," said Sinno, who plans to pursue a master's degree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with a focus in coral reef biology after 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Taya Clements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Growing up in the Ocean State, Taya Clements spent a lot of her free time at the ocean, but a fishing trip off Block Island with her father sealed her interest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On the trip, she saw a pod of dolphins for the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Clements' research interests include coral reef ecosystems, tropical fish and aquatic plants, and she is working in Professor Carlos Prada's lab studying coral skeletons. "I am learning about different coral species. It has fueled my passion for coral reefs and led me to realize that I want to conduct field research on them," said Clements, who will be a Coastal and Environmental Fellow this summer studying the effects of climate change on brook trout in Rhode Island streams.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her NOAA internship, she would like to participate in fieldwork studying the impacts of climate change and incorporating strategies for ecosystem-based management. She hopes that this experience will give her insight into the type of research she wants to pursue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Maricarmen Serna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Maricarmen Serna has seen her focus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up close. Her family spent a lot of time in Cancun, Mexico, when she was growing up and she literally dove head-first into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activities, swimming with whale sharks, reef sharks, dolphins, and rays, along with scuba and free diving, and fishing.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URI, she has pursued interests in sustainability and species conservation in her classes, caught and tagged blue and mako sharks with Professor Bradley Wetherbee and worked in his lab. She will continue that work this summer as a CELS Science and Engineering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NOAA internship, she said, "I hope to take this hands-on opportunity and learn field methods, execute successful analysis and present the findings of complex research topics effectively. I can't wait to expand my research proficiency and enjoy a once in a lifetime opportunity working alongside a NOAA researcher."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Zoe Scipioni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Zoe Scipioni has always had a love for the environment, but her interest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took hold during a high school trip to the Galapagos Islands. Her interests have led to a focus on conservation of endangered species and a desire to work on coral reef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my NOAA internship, I hope to get more experience working with professionals in the field and becoming more familiar with how research is conducted," she said. "I would love to work on a project that deals with conserving coral reef ecosystems, but I will be happy with whatever I end up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 James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 James' chief interests also center on coral reef protection, along with preserving mangrove habitats and studying stingrays and reef fishes. From her earliest days growing up in the Caribbean, she's been attracted to the sea and enjoys snorkeling, swimming and sailing.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fell in love with all the different animals and coral reefs," she said. "When I realized how bad climate change affected the corals, I decided that in order to help I could study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help other people reduce their impact on the ocean by educating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whose research experience includes working in Professor Prada's lab analyzing DNA in water samples from Narragansett Bay, hopes her NOAA internship will include work on coral reef protection, along with fishes that depend on the reefs to survive.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Matthew Brander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Growing up, Matthew Brander's family went on fishing trips and had home aquaria, which fostered his interest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led him to study at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science-focused high school. At URI, he's taken courses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joined clubs and student organizations on related topics, and has started to work in Professor Jacqueline Webb's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Hollings Scholarship, Brander, who would like to pursue a master's degree and Ph.D. after URI, hopes to conduct field research on large, ecologically important fishes, such as sharks and tuna.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Hollings Scholarship program is designed to increase undergraduate training in oceanic and atmospheric science, foster public support of stewardship of the ocean and atmosphere, and recruit and prepare students for public service at NOAA and other natural resource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URI students interested in applying for the Hollings Scholarship are encouraged to contact Kathleen Maher in URI's Office of National Fellowships and Academic Opportunities. While institutional endorsement through the office is not required for the Hollings, the Office has offered guidance and support for candidates since it opened in 2009. Since that time, 38 URI students have won Hollings Scholarships.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news release has been updated to include a seventh student who was named a Hollings Scholar. For any query with respect to this article or any other content requirement, please contact Editor at </w:t>
      </w:r>
      <w:hyperlink r:id="rId13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UK Contract Award: Ecospan Environmental Ltd Wins Contract worth 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Company Updates(PCU)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1" type="#_x0000_t75" style="width:150.75pt;height:60.75pt">
            <v:imagedata r:id="rId81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Ecospan Environmental Ltd Wins Contract worth N/A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Survey and Environmental Impact Assessment Support - Southsea Coastal Scheme - AWARD". The contract award details are as under: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Reference no.: N/A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on:  15 January 2018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Contract Value:  N/A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Description: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company has been selected to quote for the above opportunity. The scope of which, will comprise of but may not be limited to;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 Undertaking baseline intertidal and subtidal habitat surveys for the Scheme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 Producing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baseline report detailing the survey methods and findings (this will form an Appendix to the Environmental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 Undertaking an environmental impact assessment of the proposed Southsea Coastal Scheme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 Producing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chapter of the Environmental Statement (ES) for the Southsea Coastal Scheme to support the planning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licence applications.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closing date for submission of your quote is shown above entitled - Date documents can be requested until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Winning Company Details: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Supplier name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Ecospan Environmental Ltd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Supplier address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Unit 8 Strashleigh View, View Lee Mill Industrial Estate, Plymouth, Devon, United Kingdom, PL21 9GS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Authority Details: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name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Fiona Austin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Address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Guildhall Square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Portsmouth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Hampshire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PO1 2BJ</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United Kingdom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Email  </w:t>
      </w:r>
    </w:p>
    <w:p>
      <w:pPr>
        <w:keepNext w:val="0"/>
        <w:spacing w:before="240" w:after="0" w:line="260" w:lineRule="atLeast"/>
        <w:ind w:left="0" w:right="0" w:firstLine="0"/>
        <w:jc w:val="both"/>
        <w:rPr>
          <w:lang w:val="en-US" w:eastAsia="en-US" w:bidi="ar-SA"/>
        </w:rPr>
      </w:pPr>
      <w:hyperlink r:id="rId811" w:history="1">
        <w:r>
          <w:rPr>
            <w:rFonts w:ascii="arial" w:eastAsia="arial" w:hAnsi="arial" w:cs="arial"/>
            <w:i/>
            <w:color w:val="0077CC"/>
            <w:sz w:val="20"/>
            <w:u w:val="single"/>
            <w:shd w:val="clear" w:color="auto" w:fill="FFFFFF"/>
            <w:lang w:val="en-US" w:eastAsia="en-US" w:bidi="ar-SA"/>
          </w:rPr>
          <w:t>Fiona.Austin@havant.gov.uk</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any query regarding this article or other content needs please contact: </w:t>
      </w:r>
      <w:hyperlink r:id="rId390"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Schooner back on the water at Opua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Northern Advocate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NZME Publishing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REGIONAL; Pg. A012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 Tucker Thompson, the gaff-rigged topsail schooner that makes its home at Opua Wharf, has been tied up at the wharf for several weeks. There is a reason.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team took out the engine to rebuild the transmission. A transmission part was ordered from the US but was lost along the way so they reordered another part. Both parts turned up on the same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Manager Jo Lynch said it meant seven weeks out of action, but there has been a silver lining.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now have a new engine with rebuilt transmission and we were able to tackle several of our annual maintenance tasks we would normally have completed in the middle of the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time there were cancellations because of Covid and tourist numbers were low so we felt it was an optimal time to do the work that had to be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downtime also saw the ship inspected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pests by divers and scientists from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Field Services (MEFS). They carried out a hull inspection and gifted their time on the Tucker. They also have contract divers for other scientific research around Northland's coastline and lakes.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ship went back on the water on March 4, continuing the day sails and the sundowner sail every Wednesday, Friday and Saturday. The last weekend of public sailing will be over Easter and then the R. Tucker Thompson will move into the youth sailing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Anyone aged 13-18 can apply for a seven-day voyage that travels to places one normally can't reach by road. During the week-long experience participants will learn general seamanship, how to navigate and read charts, learn safety at sea, learn about the environment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lucky ones will catch a fish for supper.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ship recently received notification that it had retained a Qualmark Gold Sustainable Tourism Business Award. The Gold category recognises the best sustainable business in New Zealand.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information on the youth sailing programme - </w:t>
      </w:r>
      <w:hyperlink r:id="rId819" w:history="1">
        <w:r>
          <w:rPr>
            <w:rFonts w:ascii="arial" w:eastAsia="arial" w:hAnsi="arial" w:cs="arial"/>
            <w:i/>
            <w:color w:val="0077CC"/>
            <w:sz w:val="20"/>
            <w:u w:val="single"/>
            <w:shd w:val="clear" w:color="auto" w:fill="FFFFFF"/>
            <w:lang w:val="en-US" w:eastAsia="en-US" w:bidi="ar-SA"/>
          </w:rPr>
          <w:t>www.tucker.co.nz</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National parks ban single-use plastics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Bangkok Post (Thailand)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Bangkok Post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8"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this file handout photo released by the Office of Protected Area Region 13 on November 26, 2019 and taken on Nov 25, 2019, veterinarians prepare to examine a dead deer found to have swallowed seven kg of plastic bags and other trash, at Khun Sathan National Park in Nan province. (Office of Protected Area Region 13AFP)  The government on Wednesday banned styrofoam packaging and single-use plastics from national parks as it fights a scourge of waste threatening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off the coast of Thailand are choked with pollution and the coronavirus pandemic has brought a surge in plastic waste as demand for takeaway food grows. The Thai Department of National Parks, Wildlife and Plant Conservation said the ban was necessary to protect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Offenders can be fined up to 100,000 baht if caught travelling into the parks with single-use plastic items or styrofoam containers. The new regulations came into force Wednesday after they were published in the Royal Gazette a day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ban includes "carry plastic bags which are less than 36 microns, plastic food containers, cups, straws, and cutlery", the announcement said. Greenpeace Thailand says plastic waste is a threat to the country's wildlife including its elephant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Digesting plastic can block animals' intestines and disrupt the digestive system. Elephants in Khao Yai National Park -- three hours northeast of Bangkok -- have reportedly eaten packaging, and plastic bags have been found in their faeces.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Plastic pollution on land can also wash into waterways and threaten river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Thailand, Indonesia, the Philippines, China and Vietnam together produce half of the plastic waste in the world's oceans, according to campaign group the Ocean Conservancy.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Thailand outlawed the sale of single-use plastic bags at supermarkets and department stores in 2020, but they are still handed out by street food vendors, cafes, markets and smaller retailers. Thais on average used around eight a day before the ban at major retailers was imposed.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government wants 100% recyclable plastic to be in use by 2027.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CLIMATE-DRIVEN DISEASE COMPROMISES SEAGRASS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ITHACA, NY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Cornell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Blaine Friedlander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oceanic omen for climate change's intensifying effects, Cornell-led research shows that seagrass through large swaths of intertidal meadows in the Pacific Northwest suffers from a lesion-filled wasting disease. The grasses' once-vibrant plant root systems are deteriorating,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was published Nov. 10 in the journal Frontiers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are we seeing more seagrass wasting disease outbreaks, we're seeing a severe impact within the vital nutrient stores of these plants in the roots so they become compromised late in the growing season, setting them up for a harder winter," said co-lead author Olivia Graham, a doctoral student in the field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lead author is Lillian R. Aoki, a former postdoctoral researcher in the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in the College of Agriculture and Life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Eelgrass (Zostera marina) normally thrives in the San Juan Islands, Washington, on the Salish Sea along the Canadian border. In typical scenarios, Graham describes the seagrass meadow environment as bountiful underwater rainforests, which clean the waters and support herring, salmon, perch, clams, mussels and oysters. Nearby, orca whales feast on Chinook salmon the largest of the Pacific salmon which live in these tidal grasslands.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Seagrass wasting disease has been present for years, thanks to the warming waters of climate change, which strengthens the plant's disease nemesis Labyrinthula zosterae. This paper confirms that below the muddy beds, the plant's roots are compromised.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research, Graham and Aoki marked hundreds of plants at low tide and followed the meadow's fate over several weeks. This "mark and recapture" method showed that seagrass with disease lesions grew more slowly and produced less storage sugars than their healthy counterparts.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answers a long-standing question about whether this disease does actual damage," said senior author Drew Harvell, professor emeritus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in CALS. "Unfortunately, it is a resounding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Eelgrass plants spread vegetatively, Harvell said, noting that seagrass roots have huge systems where carbohydrates and sugars get manufactured and stored, to expand their own lush networks.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paper really nails it," Harvell said. "Plants were tagged in the natural meadow and each one followed through time. We learned that the lesioned plants had reduced starch reserves and grew more slowly, so now we can say that the wasting disease is even bigger than most thought and the harm goes well beyond the lesions."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Graham, Aoki and Harvell, researchers on this paper, "Effects of Seagrass Wasting Disease on Eelgrass Growth and Belowground Sugar in Natural Meadows," were Carla P. Gomes, professor in the Cornell Ann S. Bowers College of Computing and Information Science and the director of the Institute for Computational Sustainability; Brendan Rappazzo, doctoral student in computer science; Sukanya Dayal '19; Tiffany Stephens, Seagrove Kelp Co., Ketchikan, Alaska; and Joshua Stokes, undergraduate student at Southeast Missouri State University, Cape Girardeau, Missouri. The National Science Foundation provided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related paper by the Cornell team, "Warming Sea Surface Temperatures Fuel Summer Epidemics of Eelgrass Wasting Disease," published Nov. 25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showed increasing levels of eelgrass wasting disease at the San Juan Islands, from 5% to 70% in 2013, and then increasing to 60% to 90% by 2017. Eelgrass shoot density declined by 60% between 2013 and 2015 and did not recover. Further, the work shows the disease prevalence was correlated with warmer water temperatures for the month prior to sampling. The study shows increasing levels of disease in multiples sites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Maya Groner of the U.S. Geological Survey Western Fisheries Research Center, Seattle, led the study; Harvell and Gomes served as senior authors. The authors also included Morgan Eisenlord, doctoral student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Graham, Rappazzo, as well as several former CORALS Program, the Cornell Ocean Research Apprenticeship for Lynch Scholars (CALS) students, who are Reyn M. Yoshioki '14, the University of Oregon; Evan A. Fiorenza '17, University of California, Irvine; Phoebe D. Dawkins '16, University of California, Irvine; Miranda Winningham '17,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Alex Vompe '19, Oregon State University; and Natalie D. Rivlin '13, at the University of British Columbia.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0" w:history="1">
        <w:r>
          <w:rPr>
            <w:rFonts w:ascii="arial" w:eastAsia="arial" w:hAnsi="arial" w:cs="arial"/>
            <w:b/>
            <w:bCs/>
            <w:i/>
            <w:color w:val="0077CC"/>
            <w:kern w:val="32"/>
            <w:sz w:val="28"/>
            <w:szCs w:val="32"/>
            <w:u w:val="single"/>
            <w:shd w:val="clear" w:color="auto" w:fill="FFFFFF"/>
            <w:lang w:val="en-US" w:eastAsia="en-US" w:bidi="ar-SA"/>
          </w:rPr>
          <w:t>Loyola Marymount University Faculty Experts Available for Continuing Orange County Oil Spill Coverage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2021 Thursday 8:00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California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(TNSOps) -- Loyola Marymount University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Loyola Marymount University has faculty experts available to speak with journalists for their continuing coverage of the massive Orange County oil spill.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Professors specializing in water quality, the economy and the ports,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coastal ecosystems, and more can add context and commentary to news stories. These experts can be reached by calling LMU's Media Line at 310.258.INFO, or emailing </w:t>
      </w:r>
      <w:hyperlink r:id="rId841" w:history="1">
        <w:r>
          <w:rPr>
            <w:rFonts w:ascii="arial" w:eastAsia="arial" w:hAnsi="arial" w:cs="arial"/>
            <w:i/>
            <w:color w:val="0077CC"/>
            <w:sz w:val="20"/>
            <w:u w:val="single"/>
            <w:shd w:val="clear" w:color="auto" w:fill="FFFFFF"/>
            <w:lang w:val="en-US" w:eastAsia="en-US" w:bidi="ar-SA"/>
          </w:rPr>
          <w:t>news@lmu.edu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Dorsey is professor emeritus of civil engineering and environmental science, and specializes in watershed management, water quality,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pollution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Dorsey can comment on the oil spill's effects on plankton, sea bottom, sandy beach intertidal, and wetland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Tom Ford is co-executive director of LMU's Coastal Research Institute and a senior lecturer in the Environmental Science Program. He is chief executive officer of The Bay Foundation and director of the Santa Monica Bay National Estuary Program. Ford has studied kelp forest restoration, abalone recovery and coastal climate change vulnerability and resilience, and served for 10 years on the state's Oil Spill Prevention and Response Technical Advisory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Karina Johnston is director of programs for the Coastal Research Institute and science director at The Bay Foundation, with expertise in restoration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coastal resilience. She is leading multiple projects to restore and research the Santa Monica Bay's coastal habitats, with a focus on beaches, dunes and wetlands.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Sung Won Sohn, professor of finance and economics, is an internationally known economist and president of SS Economics, a consulting firm focused on the U.S. economy and international trade in the Pacific Rim. He can comment on the oil spill's potential impacts on the economy and the 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Eric Strauss is the President's Professor of Biology and executive director of LMU's Center for Urban Resilience. A frequent contributor to media coverage about animal behavior, science education and urban ecosystems, Strauss can discuss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species along the coastal areas impacted by the oil spill.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MSTRUCK-7625602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 xml:space="preserve">New Shark </w:t>
        </w:r>
      </w:hyperlink>
      <w:hyperlink r:id="rId84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48" w:history="1">
        <w:r>
          <w:rPr>
            <w:rFonts w:ascii="arial" w:eastAsia="arial" w:hAnsi="arial" w:cs="arial"/>
            <w:b/>
            <w:bCs/>
            <w:i/>
            <w:color w:val="0077CC"/>
            <w:kern w:val="32"/>
            <w:sz w:val="28"/>
            <w:szCs w:val="32"/>
            <w:u w:val="single"/>
            <w:shd w:val="clear" w:color="auto" w:fill="FFFFFF"/>
            <w:lang w:val="en-US" w:eastAsia="en-US" w:bidi="ar-SA"/>
          </w:rPr>
          <w:t xml:space="preserve"> Research Program Launched at the Center for Coastal Studies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2021 Wednesday 9:10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PROVINCETOWN, Massachusetts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(TNSOps) -- The Center for Coastal Studies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Center for Coastal Studies (CCS) in Provincetown has received major funding from the National Park Service and the State of Massachusetts to establish a new Shark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foundation of the program is an ongoing study conducted by Bryan Legare, a seascape ecologist in the Center's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Geology department. Legare is examining the relationship between white shark behavior and habitat use in the shallow nearshore waters off the Cape Cod National Seashore to understand how sharks use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last three summers, Legare has deployed a dense array of acoustic receivers in a study area at Head of the Meadow beach in North Truro; he added a second array off Nauset Beach in 2020. The receivers record the acoustic signal of previously-tagged white sharks as they pass through the area, allowing scientist to generate the tracks of individual white sharks. Those tracks are then compared to detailed, 3-dimensional images of the seabed collected during side-scan sonar surveys of the area by the Center's Seafloor Mapping Program, and well as data on oceanographic conditions such as speed and direction of currents, tides, wave conditions and turbidity.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Analysis of the sharks' movements relative to the physical environment and the submerged sandbanks and troughs determines which areas they prefer to travel through, at what time of day, and in what sea conditions. Ultimately, this work will help federal, state and local officials develop science-based management strategies to minimize potential interactions between humans and sharks.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innovative study was initially developed by the CCS Geology Department in collaboration with State shark biologist, Dr. Greg Skomal. Local businesses and community members also threw their support behind the project, hosting fundraising events and providing opportunities for Legare to engage with the public at venues in Provincetown. A contract with the Massachusetts Division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(MA DMF) allowed Legare to expand the project into the nearshore waters off Nauset Beach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recently announced three-year, $386,000 award from the National Park Service will increase the number of Cape Cod National Seashore beaches included in the study to five, and extend the work through 2024. The Shark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Program will also receive an additional $75,000 from State of Massachusetts via the DMF.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this major investment, and continued support from the National Park Service, State Senator Julian Cyr, and House Member Sarah Peake, the new program will broaden the Center's collaboration with the Cape Cod National Seashore, the Division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the New England White Shark Research Consortium, and the Atlantic White Shark Conservancy.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terrific opportunity for Bryan and for the Center to add to our understanding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to shed light on the factors that influence shark activity off our beaches," said Rich Delaney, CCS President and CEO. "It is another example of the Center's ecosystem-based approach to all of its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research and an exciting opportunity to continue our collaborations with key colleagues."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program developed directly out of questions the local community has over the re-emergence of the white shark population along the nearshore waters of Cape Cod" said Shark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Program Manager, Bryan Legare. "As we share space with sharks, seals, and other wildlife, the best course of action is to understand their role in the ecosystem through interdisciplinary science; to understand how these organisms use resources, move among to grown and survive in the habitats we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MSTRUCK-7587618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 xml:space="preserve">Journalist, ocean conservationist discuss </w:t>
        </w:r>
      </w:hyperlink>
      <w:hyperlink r:id="rId85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5"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Observer: University of Notre Dame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2019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Kay Bontempo</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Best-selling journalist and ocean conservationist Paul Greenberg discussed his recent book, "The Omega Principle: Seafood and the Quest for Long Life and a Healthier Planet" Tuesday in DeBartolo Hall. The event was sponsored by the Notre Dame minor in sustainability and the department of environmental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Greenberg began the talk by introducing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not famous exactly - I'm fish famous," he said. Kay Bontempo | The Observer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Greenberg, an ocean conservationist and journalist, held a talk Tuesday evening and discussed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Greenberg has had a long career writing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but recently shifted his focus to dive deeper into the trending topic of omega-3s, a fatty acid that can be measured in humans' blood.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got tired of talking about the overfishing thing," Greenberg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went on to discuss his growing interest in various specific species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from plankton to krill, and the interactions between creatures from the bottom of the food web to the top. However, he said he knew intrinsically that a book about tiny ocean creatures might not garner public interest. Looking deeper into the connections between the species, he found a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thing that tied them all together was this - omega-3," he explained, pointing at a slide of the popular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-sourced dietary supplement.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finding led him to restructure the theme of his most recent book, taking a deep journalistic dive into omega-3s. The fatty acid has already gained attention for seemingly pseudo-scientific reasons, he said. The internet is rife with such claims about the power of omega-3s to improve human health, and recent years have seen a health craze around omega-3s, both as supplements in pill form and in dietary sources such as salmon.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if you put 'Omega-3's might' or 'Omega-3's may' into Google?" Greenberg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suggested searches, he said what he found were varied and sometimes absurd.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"'Omega-3's may ward off Lou Gehrig's disease ... Omega-3s may help kids with ADHD,'" he said. "'Omega-3 may boost sperm competitiveness.'"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Greenberg went on to discuss the recent science behind these assertions. Very soon after they started to consume shellfish, one theory goes, early humans suddenly began complex language development and reached other developmental milestones, possibly influenced by the omega-3s in the new food source. If this theory proves true, the shift towards consuming shellfish may have played a vital role in the development of our own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Hype around the possible benefits of omega-3s grew further when a researcher investigated the Inuit people of Greenland, who have a diet high in fatty fish and seafood, Greenberg said. They found that the local populations had high levels of omega-3 fatty acids, as well as extremely low rates of cardiovascular 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why is this important?" Greenberg asked. "Well, it seems that there might have been some element of having omega-3s in our diet that evolutionarily affected our ways of being on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described in the talk, Greenberg's book integrates not only questions about omega-3s' potential benefits for human nutrition, but also the broad interactions between their sourcing, production and distribution, and their implications for ecosystem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career has also ventured into the experimental: In 2017, Greenberg followed through on a dare and made a PBS documentary in which he consumed fish at every meal, three times a day, for an entire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Undertaking a blood analysis with omega-3 index report at the end of his project, he said he was told he "had the blood of a Sicilian fisherman circa 1890."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the health benefits of omega-3s for humans, Greenberg ultimately said the results are not conclusive. His research still grapples with the question of whether all this was causation or simply correlation.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Greenberg reminded the audience that just because two factors appear simultaneously does not mean one causes the other. He shared his general conclusion that humans do need some omega-3s in their diets to promote heart health, but that the threshold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human consumption, the science remains unclear.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do need to have some omega-3s," Greenberg said. "But where that threshold is is a little bit squishy."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6"/>
          <w:headerReference w:type="default" r:id="rId857"/>
          <w:footerReference w:type="even" r:id="rId858"/>
          <w:footerReference w:type="default" r:id="rId859"/>
          <w:headerReference w:type="first" r:id="rId860"/>
          <w:footerReference w:type="first" r:id="rId86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2" w:history="1">
        <w:r>
          <w:rPr>
            <w:rFonts w:ascii="arial" w:eastAsia="arial" w:hAnsi="arial" w:cs="arial"/>
            <w:b/>
            <w:bCs/>
            <w:i/>
            <w:color w:val="0077CC"/>
            <w:kern w:val="32"/>
            <w:sz w:val="28"/>
            <w:szCs w:val="32"/>
            <w:u w:val="single"/>
            <w:shd w:val="clear" w:color="auto" w:fill="FFFFFF"/>
            <w:lang w:val="en-US" w:eastAsia="en-US" w:bidi="ar-SA"/>
          </w:rPr>
          <w:t>Indonesia: Optimizing Area Potential, KKP Arranges Joint Commitment for Regional Conservation Area Management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Indonesia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2022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Indonesia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JAKARTA, March 30 --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harmonize programs and activities for sustainable conservation area management between the central government, local governments, and related partners and create a commitment to a mutual agreement with all parties,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(KKP) through the Directorate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Conservation (KKHL), the Directorate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(Ditjen PRL) held a Technical Coordination Meeting for the Management of Regional Conservation Areas on Tuesday, (29/3/2022).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remarks, Director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Victor Gustaaf Manoppo explained that the total area of conservation areas until 2021 has reached 28.4 million hectares or about 8.74% of the total area of Indonesian waters. An area of 10.9 million hectares of 28.4 million hectares is a conservation area managed by the provincial government which is located within a 12-mile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problems and challenges in managing conservation areas are related to institutions, the availability and competence of human resources as well as the availability of a budget to run the program," explained Victor.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 added, based on the results of the assessment of the effectiveness of conservation area management (EVIKA) on 61 conservation areas that have been determined by the Minister of Maritime Affairs and Fisheries until 2021, it is necessary to accelerate the determination and increase supervision, regulation and optimization of the potential management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existence of conservation areas needs to be aligned with various actual policies. One of them is a quota-based measurable fishing policy. Currently, KKP is carrying out the calculation of the balance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(ocean account) to be used as an indicator of the health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environment," he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on the same occasion the Director of KKHL Andi Rusandi said the interesting thing about the conservation area was the alleged huge potential. To measure the potential, according to Andi, it is necessary to calculate the actual potential of the existence of a conservation area. KKP has calculated the potential of the Gili Matra TWP national conservation area and hopes that the potential calculation can be carried out in all conservation areas. Great potential requires a good management mechanism. With various existing regulations, conservation area managers must understand and be observant in regulating and serving permits for activities and concessions in conservation areas so that management can run according to applicable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takes a commitment and a mutual agreement with all relevant parties in aligning the goals and programs of conservation area management in Indonesia," concluded Andi.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Previously, the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Sakti Wahyu Trenggono, emphasized the need to encourage and prioritize the sustainability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along with optimal use of the sea, both from the economic and socio-cultural aspects. Thus, not only the current generation can benefit from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resources, but also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Technical Working Meeting was attended by a number of representatives from local governments, partners, and representatives of the Technical Implementation Unit (UPT) of the Directorate General of PRL that carry out functions in the management of conservation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Above Content is Auto-Translated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Agriculture]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3"/>
          <w:headerReference w:type="default" r:id="rId864"/>
          <w:footerReference w:type="even" r:id="rId865"/>
          <w:footerReference w:type="default" r:id="rId866"/>
          <w:headerReference w:type="first" r:id="rId867"/>
          <w:footerReference w:type="first" r:id="rId86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69" w:history="1">
        <w:r>
          <w:rPr>
            <w:rFonts w:ascii="arial" w:eastAsia="arial" w:hAnsi="arial" w:cs="arial"/>
            <w:b/>
            <w:bCs/>
            <w:i/>
            <w:color w:val="0077CC"/>
            <w:kern w:val="32"/>
            <w:sz w:val="28"/>
            <w:szCs w:val="32"/>
            <w:u w:val="single"/>
            <w:shd w:val="clear" w:color="auto" w:fill="FFFFFF"/>
            <w:lang w:val="en-US" w:eastAsia="en-US" w:bidi="ar-SA"/>
          </w:rPr>
          <w:t xml:space="preserve"> Environmental Research and Application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 Monitor Africa-Asia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7" type="#_x0000_t75" style="width:149.98pt;height:22.5pt">
            <v:imagedata r:id="rId87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 DEBMARINE NAMIBIA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 10 Dr Frans Indongo Street, 6th Floor, Namdeb Centre Windhoek,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Attn: Procurement Officer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Tel: +264-612978481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 </w:t>
      </w:r>
      <w:hyperlink r:id="rId871" w:history="1">
        <w:r>
          <w:rPr>
            <w:rFonts w:ascii="arial" w:eastAsia="arial" w:hAnsi="arial" w:cs="arial"/>
            <w:i/>
            <w:color w:val="0077CC"/>
            <w:sz w:val="20"/>
            <w:u w:val="single"/>
            <w:shd w:val="clear" w:color="auto" w:fill="FFFFFF"/>
            <w:lang w:val="en-US" w:eastAsia="en-US" w:bidi="ar-SA"/>
          </w:rPr>
          <w:t>DBMNtenders@debeersgroup.com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  </w:t>
      </w:r>
      <w:hyperlink r:id="rId872" w:history="1">
        <w:r>
          <w:rPr>
            <w:rFonts w:ascii="arial" w:eastAsia="arial" w:hAnsi="arial" w:cs="arial"/>
            <w:i/>
            <w:color w:val="0077CC"/>
            <w:sz w:val="20"/>
            <w:u w:val="single"/>
            <w:shd w:val="clear" w:color="auto" w:fill="FFFFFF"/>
            <w:lang w:val="en-US" w:eastAsia="en-US" w:bidi="ar-SA"/>
          </w:rPr>
          <w:t>www.debmarinenamibia.com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 Namibia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  Namibia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Tender_No : DBMNE0405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Dead line : 2021-03-05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International :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Agency :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Description :  Expression of Interest are invited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Research and Application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Debmarine Namibia is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diamond recovery company operating in the Atlantic 1 Mining Licence Area (ML47).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mining operations occur at 90 to 150m water depths at an approximate distance of 20 kilometres from shore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off the south-western coast of Namibia. The key objective of Debmarine Namibia's research programme is to assess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effect of mining operations on the seabed and surrounding environment, and to monitor the time of recovery 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disturbance. In order to develop a robust scientific programme and advance the knowledge of the environment in which it operates, the company would like to engage experienced interested parties to collaborate on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projects within the Atlantic 1 Mining Licence Area.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Interested parties with expertise in the following fields are encouraged to submit their documents: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Physical and Biological Oceanography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and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Taxonomy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Genetics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Maritime Statistics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Hydrology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Biogeochemistry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Acoustics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Document :  </w:t>
      </w:r>
      <w:hyperlink r:id="rId873" w:history="1">
        <w:r>
          <w:rPr>
            <w:rFonts w:ascii="arial" w:eastAsia="arial" w:hAnsi="arial" w:cs="arial"/>
            <w:i/>
            <w:color w:val="0077CC"/>
            <w:sz w:val="20"/>
            <w:u w:val="single"/>
            <w:shd w:val="clear" w:color="auto" w:fill="FFFFFF"/>
            <w:lang w:val="en-US" w:eastAsia="en-US" w:bidi="ar-SA"/>
          </w:rPr>
          <w:t>http://www.bidsinfo.com/adminexe/documents/-100165~20210216-23024609.pdf</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4"/>
          <w:headerReference w:type="default" r:id="rId875"/>
          <w:footerReference w:type="even" r:id="rId876"/>
          <w:footerReference w:type="default" r:id="rId877"/>
          <w:headerReference w:type="first" r:id="rId878"/>
          <w:footerReference w:type="first" r:id="rId879"/>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0" w:history="1">
        <w:r>
          <w:rPr>
            <w:rFonts w:ascii="arial" w:eastAsia="arial" w:hAnsi="arial" w:cs="arial"/>
            <w:b/>
            <w:bCs/>
            <w:i/>
            <w:color w:val="0077CC"/>
            <w:kern w:val="32"/>
            <w:sz w:val="28"/>
            <w:szCs w:val="32"/>
            <w:u w:val="single"/>
            <w:shd w:val="clear" w:color="auto" w:fill="FFFFFF"/>
            <w:lang w:val="en-US" w:eastAsia="en-US" w:bidi="ar-SA"/>
          </w:rPr>
          <w:t>Dump-and-fill 'deterrence'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Mirror (Philippines)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Business Mirror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980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OCEAN conservation advocate Oceana has urged national and local officials to protect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coastal communities against the environmental impact of massive land reclamation projects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news statement, Oceana particularly called on local government units (LGU) to prioritize fisheries management, ecological protection, promotion of food and nutritional security, and ensure the resiliency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coastal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local governments have a shared responsibility with national agencies in the maintenance of ecological balance and thus should take the overall responsibility in their jurisdiction that proposed projects do not harm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and the livelihoods of their constituents, including those residing along the coasts,' said the nongovernment Oceana's vice president Gloria Estenzo Ramos.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Ramos, an environmental lawyer and advocate of ocean conservation, said allowing ecologically disastrous projects such as land reclamation, also called dump-and-fill, is inconsistent with such LGU mandate.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Strong policy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RAMOS also commended the Department of the Interior and Local Government (DILG), led by Secretary Eduardo Año, for what she described as the strong policy action 'to deter these projects which violate the right of the people to a healthful and balanced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by reminding the local authorities to prioritize ecological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Ramos, deterring destructive development projects such as dump-and-fill should be in accord with the local development plan, coastal resource management plan, land use plan, climate change action plan, among others, which local governments are tasked to perform.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Oceana unveiled its Citizen Scorecard to strengthen the aforesaid policy issuance by the DILG and provide a guiding tool for citizens on the environmental impact assessment and legal safeguards.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DILG, meanwhile handed down Memorandum Circular 2022-018, which reiterates the responsibility of all LGUs over projects covered by the Philippine Environmental Impact Assessment Statement System (PEISS) and provides the necessary guidelines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PEISS Act and several environmental laws, proposed projects such as dump-and-fill have to be thoroughly assessed on their environmental, climate, cultural, social and health impacts. Violators of the various laws face administrative, civil, or criminal liability.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scorecard will enable constituents to assess compliance with the existing environmental, fisheries, and other related laws in processing application and approval of reclamation projects. Citizens have the most to lose if destructive dump-and-fill projects and other unwarranted developments of coastlines continue to persist. The proponents of these projects, including local governments, must not be allowed to circumvent relevant rules and regulations, and cause us to be more vulnerable to the continuing loss and damages on our coasts and oceans amid the declining state of fisheries, biodiversity degradation, and climate vulnerability,' Ramos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Irreversible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DUMP-AND-FILL activities all over the country are causing massive and irreversible impacts on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Ramos reiterated.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protect these resources from which we derive food, livelihood, nutritional security, and climate resiliency. We urge our fellow Filipinos to use this scorecard as this is an empowering tool for participatory and accountable governance and preventing further environmental impacts of these projects,'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Oceana devised the scorecard for citizens and stakeholders to rate the compliance by proponents of dump-and-fill activities with their impacts on coasts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which are covered by the PEISS and related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enable citizens and stakeholder communities to check if all the required steps are fulfilled in processing the proposals for dump-and-fill and other similar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questions asked are whether genuine public consultations and public hearings were conducted on the Environmental Impact Study (EIS) of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Roberto Ballon, 2021 Ramon Magsaysay and Ocean Heroes awardee and president of Katipunan ng mga Kilusan ng Artisanong Mangingisda sa Pilipinas (KKAMPi), a newly established national coalition of fisherfolk federations and organizations in the country, underscored the importance of LGU commitment to ensure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 and coastal communities' defense against destructive development projects. He reiterated that as fishermen, they depend on a healthy and balanced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for their income and livelihood.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such, Ramos said, the national agencies and LGUs must ensure the protection of the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Coastal cities and municipalities have primary jurisdiction over the sustainable management of municipal waters; thus, they must be accountable since it is in their purview.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Philippines has the fifth-longest coastline in the world. About 60 percent of its municipalities and cities are coastal, with 10 of the largest cities located along the coast. We ranked second in the world...as having the most number of people highly dependent on a healthy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next to Indonesia. It is incumbent upon LGUs of these municipalities and cities to strictly follow the safeguards in the Philippine EIS System and related rules and regulations,'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urge the local governments to exercise great care and caution when they deliberate on dump-and-fill proposals. Oceana's scorecard is a valuable tool to help them in handling projects that can potentially harm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Dump-and-fill projects cause permanent and irreversible damage to coastal habitats and estuaries which serve as spawning grounds of many economically important fishes and are important in securing food security,' Ramos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7" w:history="1">
        <w:r>
          <w:rPr>
            <w:rFonts w:ascii="arial" w:eastAsia="arial" w:hAnsi="arial" w:cs="arial"/>
            <w:b/>
            <w:bCs/>
            <w:i/>
            <w:color w:val="0077CC"/>
            <w:kern w:val="32"/>
            <w:sz w:val="28"/>
            <w:szCs w:val="32"/>
            <w:u w:val="single"/>
            <w:shd w:val="clear" w:color="auto" w:fill="FFFFFF"/>
            <w:lang w:val="en-US" w:eastAsia="en-US" w:bidi="ar-SA"/>
          </w:rPr>
          <w:t>AUSTRALIA-INDIA INDO-PACIFIC OCEANS INITIATIVE PARTNERSHIP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2021 Wednesday 10:31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 July 7 -- Minister for Foreign Affairs &amp; Minister for Women Marise Payne issued the following media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recipients of the Australia-India Indo-Pacific Oceans Initiative Partnership (AIIPOIP) grant program have been announced.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AIIPOIP reiterates Australia's strong commitment to working with close regional partners in delivering an open, inclusive, resilient, prosperous and rules-based maritime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Grants of $100,000 each will develop Australia's role leading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work with India under the Indo-Pacific Oceans Initiative (IPOI), building on the Australia-India Comprehensive Strategic Partnership signed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Monash University will work with the Centre for Public Policy Research to identify ways to improve trade connectivity and maritime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UNSW will work with the Madras School of Economics on ocean accounting - a key area that organises the data needed to make decisions about how to manage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Chesterfield Lane Pty Ltd will work with the Observer Research Foundation, Kolkata and the S Rajaratnam School of International Studies in Singapore to identify opportunities to increase regional collaboration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Southeast Asia, the Bay of Bengal and the 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The Energy and Resources Institute will work with the University of Queensland on risks and opportunities for deep sea bed mining in the Indo-Pacific.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first round of grants awarded under the AIIPOIP, with up to AUD $1.4m allocated towards the program from 2020 to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AIIPOIP, CSIRO and India's National Centre for Coastal Research will also work together to address the critical issue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plastic waste in the Indo-Pacific.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pleased to announce the finalisation of the inaugural AIIPOIP grants round during the Indo-Pacific Business Summit on 6 July, hosted by the Indian Ministry for External Affairs and Confederation of Indian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practical initiatives support the Australia-India Joint Declaration on a Shared Vision for Maritime Cooperation in the Indo-Pacific, which I signed with India's Minister for External Affairs, Dr. S. Jaishankar on 4 June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information on the AIIPOIP can be found at </w:t>
      </w:r>
      <w:hyperlink r:id="rId888" w:history="1">
        <w:r>
          <w:rPr>
            <w:rFonts w:ascii="arial" w:eastAsia="arial" w:hAnsi="arial" w:cs="arial"/>
            <w:i/>
            <w:color w:val="0077CC"/>
            <w:sz w:val="20"/>
            <w:u w:val="single"/>
            <w:shd w:val="clear" w:color="auto" w:fill="FFFFFF"/>
            <w:lang w:val="en-US" w:eastAsia="en-US" w:bidi="ar-SA"/>
          </w:rPr>
          <w:t>https://india.highcommission.gov.au/ndli/AIIPOIP.html</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13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9"/>
          <w:headerReference w:type="default" r:id="rId890"/>
          <w:footerReference w:type="even" r:id="rId891"/>
          <w:footerReference w:type="default" r:id="rId892"/>
          <w:headerReference w:type="first" r:id="rId893"/>
          <w:footerReference w:type="first" r:id="rId894"/>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5" w:history="1">
        <w:r>
          <w:rPr>
            <w:rFonts w:ascii="arial" w:eastAsia="arial" w:hAnsi="arial" w:cs="arial"/>
            <w:b/>
            <w:bCs/>
            <w:i/>
            <w:color w:val="0077CC"/>
            <w:kern w:val="32"/>
            <w:sz w:val="28"/>
            <w:szCs w:val="32"/>
            <w:u w:val="single"/>
            <w:shd w:val="clear" w:color="auto" w:fill="FFFFFF"/>
            <w:lang w:val="en-US" w:eastAsia="en-US" w:bidi="ar-SA"/>
          </w:rPr>
          <w:t>Australian Foreign Affairs Department: Australia-India Indo-Pacific Oceans Initiative Partnership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2021 Thursday 9:40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CANBERRA, Australia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Australian Department of Foreign Affairs and Trade's Minister for Foreign Affairs, Marise Payne, issued the following news release on July 7,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recipients of the Australia-India Indo-Pacific Oceans Initiative Partnership (AIIPOIP) grant program have been announced.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AIIPOIP reiterates Australia's strong commitment to working with close regional partners in delivering an open, inclusive, resilient, prosperous and rules-based maritime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Grants of $100,000 each will develop Australia's role leading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work with India under the Indo-Pacific Oceans Initiative (IPOI), building on the Australia-India Comprehensive Strategic Partnership signed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Monash University will work with the Centre for Public Policy Research to identify ways to improve trade connectivity and maritime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UNSW will work with the Madras School of Economics on ocean accounting - a key area that organizes the data needed to make decisions about how to manage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Chesterfield Lane Pty Ltd will work with the Observer Research Foundation, Kolkata and the S Rajaratnam School of International Studies in Singapore to identify opportunities to increase regional collaboration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Southeast Asia, the Bay of Bengal and the 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The Energy and Resources Institute will work with the University of Queensland on risks and opportunities for deep sea bed mining in the Indo-Pacific.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first round of grants awarded under the AIIPOIP, with up to AUD $1.4m allocated towards the program from 2020 to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AIIPOIP, CSIRO and India's National Centre for Coastal Research will also work together to address the critical issue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plastic waste in the Indo-Pacific.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pleased to announce the finalization of the inaugural AIIPOIP grants round during the Indo-Pacific Business Summit on 6 July, hosted by the Indian Ministry for External Affairs and Confederation of Indian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practical initiatives support the Australia-India Joint Declaration on a Shared Vision for Maritime Cooperation in the Indo-Pacific, which I signed with India's Minister for External Affairs, Dr. S. Jaishankar on 4 June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information on the AIIPOIP can be found at </w:t>
      </w:r>
      <w:hyperlink r:id="rId888" w:history="1">
        <w:r>
          <w:rPr>
            <w:rFonts w:ascii="arial" w:eastAsia="arial" w:hAnsi="arial" w:cs="arial"/>
            <w:i/>
            <w:color w:val="0077CC"/>
            <w:sz w:val="20"/>
            <w:u w:val="single"/>
            <w:shd w:val="clear" w:color="auto" w:fill="FFFFFF"/>
            <w:lang w:val="en-US" w:eastAsia="en-US" w:bidi="ar-SA"/>
          </w:rPr>
          <w:t>https://india.highcommission.gov.au/ndli/AIIPOIP.html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MSTRUCK-7535567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2021</w:t>
      </w:r>
    </w:p>
    <w:p>
      <w:pPr>
        <w:rPr>
          <w:lang w:val="en-US" w:eastAsia="en-US" w:bidi="ar-SA"/>
        </w:rPr>
      </w:pPr>
    </w:p>
    <w:p>
      <w:pPr>
        <w:ind w:left="200"/>
        <w:rPr>
          <w:lang w:val="en-US" w:eastAsia="en-US" w:bidi="ar-SA"/>
        </w:rPr>
      </w:pPr>
      <w:r>
        <w:rPr>
          <w:lang w:val="en-US" w:eastAsia="en-US" w:bidi="ar-SA"/>
        </w:rPr>
        <w:br/>
      </w:r>
      <w:r>
        <w:pict>
          <v:line id="_x0000_s1359"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Sanchi sinking could be 'worst situation' for marine ecology: experts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AUSTRALIAN COASTAL AND MARINE ECOLOGY and ENVIRO CARD Own Trademark for 'ENVIRO CARD' and '6 LEAVES IN CIRCLE'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Fishing ban begins along Eastern Coast of TN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156 Marine, Environmental Scientists, Professors, Researchers &amp; Academics Issue Public Comment on NOAA Notice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 of Experimental Marine Biology &amp; Ecology Issues Five Research Articles in July 2017 Edition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Fishing ban begins along Eastern coast of TN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Ceridwen Fraser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Department of Commerce (DOC) awarded contract of IGF::OT::IGF SCIENTIFIC AND TECHNICAL SUPPORT SERVICES TO SUPPORT THE NOAA MARINE SPATIAL ECOLOGY DIVISION to C....</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the impact of the oceans and how to manage it is an urgent task.</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 of Experimental Marine Biology &amp; Ecology Issues Seven Research Articles in August 2017 Edition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 Nat Kaohsiung Science &amp; Technology Seeks Patent for Marine Equipment System for Inhibiting Marine Organisms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Cortes Island Academy to offer hands-on learning to secondary students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 of Experimental Marine Biology &amp; Ecology Issues 20 Research Articles in May 2018 Edition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 sand dredging severely damages Taiwan's marine ecology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Consensus reached to protect marine environment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 of Experimental Marine Biology &amp; Ecology Issues Eight Research Articles in January 2018 Edition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 of Experimental Marine Biology &amp; Ecology Issues Seven Research Articles in August 2017 Edition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'Rapid increase in plastic pollution ruining wildlife, marine ecology in Pakistan'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 of Experimental Marine Biology &amp; Ecology Issues 16 Research Articles in March 2018 Edition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Focus: Marine ranching restores ecology on desertified seabeds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Southern Zone Constitutes Joint Committee To Inspect Kochi Metro Water Project Construction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Thai national parks ban single-use plastics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Ecosphere Journal Issues Research Articles in April 2022 Edition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Focus: Marine ranching restores ecology on desertified seabeds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 OCEAN MISSION;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Family-friendly activities planned for Navy Day at the New Bedford Whaling Museum</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 Marine And Coastal Strategy Launched For Feedback</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 Marine And Coastal Strategy Launched For Feedback</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China's military expansionism in South China Sea threatens marine ecology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launches new mechanism to protect marine ecology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Bremen: Young corals give an insight into the recovery after coral bleaching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a few of the Oregon Coast's favorite gray whales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'Rapid increase in plastic pollution ruining wildlife, marine ecology in Pakistan'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'Rapid increase in plastic pollution ruining wildlife, marine ecology in Pakistan'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IP Australia grants trade mark " OCEANX" to Alucia Productions, LLC</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Publishes Qingdao Baiqianchuan Marine Ecology Tech's Patent Application for Metal Glaze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launches new mechanism to protect marine ecology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Navy Day at the New Bedford Whaling Museum returns March 19</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Alucia Productions Owns Trademark for 'OCEANX'</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Unwarranted spill optimism</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Qingdao Baiqianchuan Marine Ecology Science &amp; Technology Applies for Patent on Improved Weather Resistant Cement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-Trinity ecologist honoured for innovative marine research</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to boost protection of marine habitats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Rivers' Ariana Zimney inspired by marine ecology class | Stellar Students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NC State University names CMAST director as distinguished professor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 of Experimental Marine Biology &amp; Ecology Issues Eight Research Articles in September 2017 Edition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DEEP OCEAN MISSION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DEEP OCEAN MISSION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Contracts Awarded by Federal Agencies in California (Nov. 25)</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IP Australia grants trade mark "OCEANX " to Alucia Productions, LLC</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Minister Trenggono and NU Sign MoU for Development of KP Sector Through Empowerment of People's Potential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 OCEAN MISSION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Australia-India Indo-Pacific Oceans Initiative Partnership</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Register: Nominations to the Marine Mammal Scientific Review Groups Pages 55589 - 55590 [FR DOC #2021-21778]</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Nominations to the Marine Mammal Scientific Review Groups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 Valley School students dive into marine ecology studies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USPTO ISSUES TRADEMARK: OCEANX</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Mystery as strange and vibrant creatures wash up on beaches after record rainfall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launches new mechanism to protect marine ecology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NSF Award: Award Abstract #1852096 REU SITE : Integrative Biology and Ecology of Marine Organisms and Their Environment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Portobello Peninsula to be hub of science and sustainability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launches new mechanism to protect marine ecology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Bizarre creatures wash up on Australian beaches after 'shocking' record rainfall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Groups Launch Appeal to Protect Newfoundland Offshore Waters From Fossil Fuel Expansion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Scenes aboard the O'Neill catamaran; Fourth-graders study marine ecology, biology, navigation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Taiwan Patent Office Releases Unique Biotech's Patent Application for Method for Producing Chlorine Dioxide Using Brine, and Device for Producing the Same Capab....</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Qingdao Baiqianchuan Marine Ecology Science &amp; Technology Submits Chinese Patent Application for High-Performance Cement Mortar for Construction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 of Experimental Marine Biology &amp; Ecology Issues 11 Research Articles in November 2017 Edition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Southeastern professor named Fulbright Scholar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Southeastern Biology Professor Awarded Fulbright Scholar Grant to Teach, Research in Spain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Limnology &amp; Oceanography Journal Issues Research Articles in March 2022 Edition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SOUTHEASTERN BIOLOGY PROFESSOR AWARDED FULBRIGHT SCHOLAR GRANT TO TEACH, RESEARCH IN SPAIN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U-Ming Marine: Yumin Shipping was included in the FTSE Index as a constituent stock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Indonesia's blue economy concept harmonious with G20 vision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Hampton University Assistant Professor Lewallen Awarded $300,000 Research Initiation Award From NSF</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launches new mechanism to protect marine ecology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Sanya expands artificial reef program</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a big focus of IHG's new Maldives resort and spa.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Cabinet approves continuation of mission for oceans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Whanganui port: a vision for the next generation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Ukraine : Ministry of Environment: The research vessel "Belgium" has arrived in Ukraine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Cornell: Climate-Driven Disease Compromises Seagrass Health</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York: Maths-based marine management project wins GBP1.5m funding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Cabinet approves continuation of umbrella scheme 'O-SMART'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Ukraine : Ministry of Environment: The research vessel "Belgium" has arrived in Ukraine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FUNCTIONAL BIOLOGY AND ECOLOGY OF PLANKTONIC MARINE FUNGI - Revealing the mechanistic basis of the roles of mycoplankton in the marine carbon cycle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-Nine Projects Granted Over HK$ 7 Million from the Marine Ecology and Fisheries Enhancement Funds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SEVEN URI SOPHOMORES AWARDED PRESTIGIOUS HOLLINGS SCHOLARSHIPS FROM NOAA</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Contract Award: Ecospan Environmental Ltd Wins Contract worth N/A</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Schooner back on the water at Opua</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parks ban single-use plastics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CLIMATE-DRIVEN DISEASE COMPROMISES SEAGRASS HEALTH</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Loyola Marymount University Faculty Experts Available for Continuing Orange County Oil Spill Coverage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Shark Ecology Research Program Launched at the Center for Coastal Studies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Journalist, ocean conservationist discuss marine ecology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Optimizing Area Potential, KKP Arranges Joint Commitment for Regional Conservation Area Management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Environmental Research and Application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Dump-and-fill 'deterrence'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AUSTRALIA-INDIA INDO-PACIFIC OCEANS INITIATIVE PARTNERSHIP</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Australian Foreign Affairs Department: Australia-India Indo-Pacific Oceans Initiative Partnership</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32E48E7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579-PPB1-JDKC-R0YV-00000-00&amp;idtype=PID&amp;context=1516831" TargetMode="External" /><Relationship Id="rId100" Type="http://schemas.openxmlformats.org/officeDocument/2006/relationships/hyperlink" Target="https://advance.lexis.com/api/document?id=urn:contentItem:6540-4M21-DXMP-K2BM-00000-00&amp;idtype=PID&amp;context=1516831" TargetMode="External" /><Relationship Id="rId101" Type="http://schemas.openxmlformats.org/officeDocument/2006/relationships/hyperlink" Target="https://advance.lexis.com/api/document?id=urn:contentItem:621B-0SM1-JDJN-62V1-00000-00&amp;idtype=PID&amp;context=1516831" TargetMode="External" /><Relationship Id="rId102" Type="http://schemas.openxmlformats.org/officeDocument/2006/relationships/hyperlink" Target="https://advance.lexis.com/api/document?id=urn:contentItem:654T-2J31-F00C-650G-00000-00&amp;idtype=PID&amp;context=1516831" TargetMode="External" /><Relationship Id="rId103" Type="http://schemas.openxmlformats.org/officeDocument/2006/relationships/hyperlink" Target="https://advance.lexis.com/api/document?id=urn:contentItem:6337-X1S1-JDKC-R1TC-00000-00&amp;idtype=PID&amp;context=1516831" TargetMode="External" /><Relationship Id="rId104" Type="http://schemas.openxmlformats.org/officeDocument/2006/relationships/hyperlink" Target="https://advance.lexis.com/api/document?id=urn:contentItem:633F-6T01-DYG2-R2XM-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1X0-3181-F04Y-T25T-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RDS-R091-DYMS-S0N1-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YFG-5SS1-JDG9-Y41S-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SP0-DDJ1-F12F-F17W-00000-00&amp;context=1516831" TargetMode="External" /><Relationship Id="rId125" Type="http://schemas.openxmlformats.org/officeDocument/2006/relationships/hyperlink" Target="https://search.ipaustralia.gov.au/trademarks/search/view/1887831" TargetMode="External" /><Relationship Id="rId126" Type="http://schemas.openxmlformats.org/officeDocument/2006/relationships/hyperlink" Target="mailto:content.services@htlive.com"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655D-G8G1-JCG7-803V-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6579-W9T1-JDKC-R4T4-00000-00&amp;context=1516831" TargetMode="External" /><Relationship Id="rId134" Type="http://schemas.openxmlformats.org/officeDocument/2006/relationships/hyperlink" Target="mailto:contentservices@htlive.com" TargetMode="External" /><Relationship Id="rId135" Type="http://schemas.openxmlformats.org/officeDocument/2006/relationships/header" Target="header13.xml" /><Relationship Id="rId136" Type="http://schemas.openxmlformats.org/officeDocument/2006/relationships/header" Target="header14.xml" /><Relationship Id="rId137" Type="http://schemas.openxmlformats.org/officeDocument/2006/relationships/footer" Target="footer13.xml" /><Relationship Id="rId138" Type="http://schemas.openxmlformats.org/officeDocument/2006/relationships/footer" Target="footer14.xml" /><Relationship Id="rId139" Type="http://schemas.openxmlformats.org/officeDocument/2006/relationships/header" Target="header15.xml" /><Relationship Id="rId14" Type="http://schemas.openxmlformats.org/officeDocument/2006/relationships/hyperlink" Target="https://advance.lexis.com/api/document?id=urn:contentItem:5P1C-3Y31-DYG2-R2M6-00000-00&amp;idtype=PID&amp;context=1516831" TargetMode="External" /><Relationship Id="rId140" Type="http://schemas.openxmlformats.org/officeDocument/2006/relationships/footer" Target="footer15.xml" /><Relationship Id="rId141" Type="http://schemas.openxmlformats.org/officeDocument/2006/relationships/hyperlink" Target="https://advance.lexis.com/api/document?collection=news&amp;id=urn:contentItem:64PN-P2K1-DYG2-R433-00000-00&amp;context=1516831" TargetMode="External" /><Relationship Id="rId142" Type="http://schemas.openxmlformats.org/officeDocument/2006/relationships/hyperlink" Target="https://www.regulations.gov/document/NOAA-NOS-2021-0080-0001" TargetMode="External" /><Relationship Id="rId143" Type="http://schemas.openxmlformats.org/officeDocument/2006/relationships/hyperlink" Target="mailto:editor@targetednews.com" TargetMode="External" /><Relationship Id="rId144" Type="http://schemas.openxmlformats.org/officeDocument/2006/relationships/hyperlink" Target="https://targetednews.com" TargetMode="External" /><Relationship Id="rId145" Type="http://schemas.openxmlformats.org/officeDocument/2006/relationships/header" Target="header16.xml" /><Relationship Id="rId146" Type="http://schemas.openxmlformats.org/officeDocument/2006/relationships/header" Target="header17.xml" /><Relationship Id="rId147" Type="http://schemas.openxmlformats.org/officeDocument/2006/relationships/footer" Target="footer16.xml" /><Relationship Id="rId148" Type="http://schemas.openxmlformats.org/officeDocument/2006/relationships/footer" Target="footer17.xml" /><Relationship Id="rId149" Type="http://schemas.openxmlformats.org/officeDocument/2006/relationships/header" Target="header18.xml" /><Relationship Id="rId15" Type="http://schemas.openxmlformats.org/officeDocument/2006/relationships/hyperlink" Target="https://advance.lexis.com/api/document?id=urn:contentItem:64DY-DTX1-DY0W-43R2-00000-00&amp;idtype=PID&amp;context=1516831" TargetMode="External" /><Relationship Id="rId150" Type="http://schemas.openxmlformats.org/officeDocument/2006/relationships/footer" Target="footer18.xml" /><Relationship Id="rId151" Type="http://schemas.openxmlformats.org/officeDocument/2006/relationships/hyperlink" Target="https://advance.lexis.com/api/document?collection=news&amp;id=urn:contentItem:5P0H-WFP1-DYG2-R4N2-00000-00&amp;context=1516831" TargetMode="External" /><Relationship Id="rId152" Type="http://schemas.openxmlformats.org/officeDocument/2006/relationships/hyperlink" Target="http://www.sciencedirect.com/science/journal/00220981/492?sdc=1" TargetMode="External" /><Relationship Id="rId153" Type="http://schemas.openxmlformats.org/officeDocument/2006/relationships/header" Target="header19.xml" /><Relationship Id="rId154" Type="http://schemas.openxmlformats.org/officeDocument/2006/relationships/header" Target="header20.xml" /><Relationship Id="rId155" Type="http://schemas.openxmlformats.org/officeDocument/2006/relationships/footer" Target="footer19.xml" /><Relationship Id="rId156" Type="http://schemas.openxmlformats.org/officeDocument/2006/relationships/footer" Target="footer20.xml" /><Relationship Id="rId157" Type="http://schemas.openxmlformats.org/officeDocument/2006/relationships/header" Target="header21.xml" /><Relationship Id="rId158" Type="http://schemas.openxmlformats.org/officeDocument/2006/relationships/footer" Target="footer21.xml" /><Relationship Id="rId159" Type="http://schemas.openxmlformats.org/officeDocument/2006/relationships/hyperlink" Target="https://advance.lexis.com/api/document?collection=news&amp;id=urn:contentItem:6579-PPB1-JDKC-R0YV-00000-00&amp;context=1516831" TargetMode="External" /><Relationship Id="rId16" Type="http://schemas.openxmlformats.org/officeDocument/2006/relationships/hyperlink" Target="https://advance.lexis.com/api/document?id=urn:contentItem:64W2-6Y81-F0HF-83B5-00000-00&amp;idtype=PID&amp;context=1516831" TargetMode="External" /><Relationship Id="rId160" Type="http://schemas.openxmlformats.org/officeDocument/2006/relationships/header" Target="header22.xml" /><Relationship Id="rId161" Type="http://schemas.openxmlformats.org/officeDocument/2006/relationships/header" Target="header23.xml" /><Relationship Id="rId162" Type="http://schemas.openxmlformats.org/officeDocument/2006/relationships/footer" Target="footer22.xml" /><Relationship Id="rId163" Type="http://schemas.openxmlformats.org/officeDocument/2006/relationships/footer" Target="footer23.xml" /><Relationship Id="rId164" Type="http://schemas.openxmlformats.org/officeDocument/2006/relationships/header" Target="header24.xml" /><Relationship Id="rId165" Type="http://schemas.openxmlformats.org/officeDocument/2006/relationships/footer" Target="footer24.xml" /><Relationship Id="rId166" Type="http://schemas.openxmlformats.org/officeDocument/2006/relationships/hyperlink" Target="https://advance.lexis.com/api/document?collection=news&amp;id=urn:contentItem:61X0-3181-F04Y-T25T-00000-00&amp;context=1516831" TargetMode="External" /><Relationship Id="rId167" Type="http://schemas.openxmlformats.org/officeDocument/2006/relationships/image" Target="media/image3.png" /><Relationship Id="rId168" Type="http://schemas.openxmlformats.org/officeDocument/2006/relationships/hyperlink" Target="https://menafn.com/updates/pr/2020-12/08/TC_c4a65366-dimage_story.jpg" TargetMode="External" /><Relationship Id="rId169" Type="http://schemas.openxmlformats.org/officeDocument/2006/relationships/hyperlink" Target="https://menafn.com/1101251304/Ceridwen-Fraser" TargetMode="External" /><Relationship Id="rId17" Type="http://schemas.openxmlformats.org/officeDocument/2006/relationships/hyperlink" Target="https://advance.lexis.com/api/document?id=urn:contentItem:5S2Y-D3C1-DYG2-R1R3-00000-00&amp;idtype=PID&amp;context=1516831" TargetMode="External" /><Relationship Id="rId170" Type="http://schemas.openxmlformats.org/officeDocument/2006/relationships/hyperlink" Target="https://menafn.com/mf_contact.aspx?src=Contact_Authors" TargetMode="External" /><Relationship Id="rId171" Type="http://schemas.openxmlformats.org/officeDocument/2006/relationships/header" Target="header25.xml" /><Relationship Id="rId172" Type="http://schemas.openxmlformats.org/officeDocument/2006/relationships/header" Target="header26.xml" /><Relationship Id="rId173" Type="http://schemas.openxmlformats.org/officeDocument/2006/relationships/footer" Target="footer25.xml" /><Relationship Id="rId174" Type="http://schemas.openxmlformats.org/officeDocument/2006/relationships/footer" Target="footer26.xml" /><Relationship Id="rId175" Type="http://schemas.openxmlformats.org/officeDocument/2006/relationships/header" Target="header27.xml" /><Relationship Id="rId176" Type="http://schemas.openxmlformats.org/officeDocument/2006/relationships/footer" Target="footer27.xml" /><Relationship Id="rId177" Type="http://schemas.openxmlformats.org/officeDocument/2006/relationships/hyperlink" Target="https://advance.lexis.com/api/document?collection=news&amp;id=urn:contentItem:5YFG-5SS1-JDG9-Y41S-00000-00&amp;context=1516831" TargetMode="External" /><Relationship Id="rId178" Type="http://schemas.openxmlformats.org/officeDocument/2006/relationships/image" Target="media/image4.png" /><Relationship Id="rId179" Type="http://schemas.openxmlformats.org/officeDocument/2006/relationships/header" Target="header28.xml" /><Relationship Id="rId18" Type="http://schemas.openxmlformats.org/officeDocument/2006/relationships/hyperlink" Target="https://advance.lexis.com/api/document?id=urn:contentItem:64RG-4181-F07F-81FB-00000-00&amp;idtype=PID&amp;context=1516831" TargetMode="External" /><Relationship Id="rId180" Type="http://schemas.openxmlformats.org/officeDocument/2006/relationships/header" Target="header29.xml" /><Relationship Id="rId181" Type="http://schemas.openxmlformats.org/officeDocument/2006/relationships/footer" Target="footer28.xml" /><Relationship Id="rId182" Type="http://schemas.openxmlformats.org/officeDocument/2006/relationships/footer" Target="footer29.xml" /><Relationship Id="rId183" Type="http://schemas.openxmlformats.org/officeDocument/2006/relationships/header" Target="header30.xml" /><Relationship Id="rId184" Type="http://schemas.openxmlformats.org/officeDocument/2006/relationships/footer" Target="footer30.xml" /><Relationship Id="rId185" Type="http://schemas.openxmlformats.org/officeDocument/2006/relationships/hyperlink" Target="https://advance.lexis.com/api/document?collection=news&amp;id=urn:contentItem:655D-G8G1-JCG7-803V-00000-00&amp;context=1516831" TargetMode="External" /><Relationship Id="rId186" Type="http://schemas.openxmlformats.org/officeDocument/2006/relationships/hyperlink" Target="https://www.eleconomista.com.mx/__export/1649139416187/sites/eleconomista/img/2022/04/05/shutterstock_1514523173.jpg_328101988.jpg" TargetMode="External" /><Relationship Id="rId187" Type="http://schemas.openxmlformats.org/officeDocument/2006/relationships/hyperlink" Target="mailto:nelly.toche@eleconomista.mx" TargetMode="External" /><Relationship Id="rId188" Type="http://schemas.openxmlformats.org/officeDocument/2006/relationships/header" Target="header31.xml" /><Relationship Id="rId189" Type="http://schemas.openxmlformats.org/officeDocument/2006/relationships/header" Target="header32.xml" /><Relationship Id="rId19" Type="http://schemas.openxmlformats.org/officeDocument/2006/relationships/hyperlink" Target="https://advance.lexis.com/api/document?id=urn:contentItem:625B-YDR1-DYMS-S4T6-00000-00&amp;idtype=PID&amp;context=1516831" TargetMode="External" /><Relationship Id="rId190" Type="http://schemas.openxmlformats.org/officeDocument/2006/relationships/footer" Target="footer31.xml" /><Relationship Id="rId191" Type="http://schemas.openxmlformats.org/officeDocument/2006/relationships/footer" Target="footer32.xml" /><Relationship Id="rId192" Type="http://schemas.openxmlformats.org/officeDocument/2006/relationships/header" Target="header33.xml" /><Relationship Id="rId193" Type="http://schemas.openxmlformats.org/officeDocument/2006/relationships/footer" Target="footer33.xml" /><Relationship Id="rId194" Type="http://schemas.openxmlformats.org/officeDocument/2006/relationships/hyperlink" Target="https://advance.lexis.com/api/document?collection=news&amp;id=urn:contentItem:5P1C-3Y31-DYG2-R2M6-00000-00&amp;context=1516831" TargetMode="External" /><Relationship Id="rId195" Type="http://schemas.openxmlformats.org/officeDocument/2006/relationships/hyperlink" Target="http://www.sciencedirect.com/science/journal/00220981/493?sdc=1" TargetMode="External" /><Relationship Id="rId196" Type="http://schemas.openxmlformats.org/officeDocument/2006/relationships/header" Target="header34.xml" /><Relationship Id="rId197" Type="http://schemas.openxmlformats.org/officeDocument/2006/relationships/header" Target="header35.xml" /><Relationship Id="rId198" Type="http://schemas.openxmlformats.org/officeDocument/2006/relationships/footer" Target="footer34.xml" /><Relationship Id="rId199" Type="http://schemas.openxmlformats.org/officeDocument/2006/relationships/footer" Target="footer35.xml" /><Relationship Id="rId2" Type="http://schemas.openxmlformats.org/officeDocument/2006/relationships/webSettings" Target="webSettings.xml" /><Relationship Id="rId20" Type="http://schemas.openxmlformats.org/officeDocument/2006/relationships/hyperlink" Target="https://advance.lexis.com/api/document?id=urn:contentItem:5R60-TJR1-JC11-11JV-00000-00&amp;idtype=PID&amp;context=1516831" TargetMode="External" /><Relationship Id="rId200" Type="http://schemas.openxmlformats.org/officeDocument/2006/relationships/header" Target="header36.xml" /><Relationship Id="rId201" Type="http://schemas.openxmlformats.org/officeDocument/2006/relationships/footer" Target="footer36.xml" /><Relationship Id="rId202" Type="http://schemas.openxmlformats.org/officeDocument/2006/relationships/hyperlink" Target="https://advance.lexis.com/api/document?collection=news&amp;id=urn:contentItem:64DY-DTX1-DY0W-43R2-00000-00&amp;context=1516831" TargetMode="External" /><Relationship Id="rId203" Type="http://schemas.openxmlformats.org/officeDocument/2006/relationships/header" Target="header37.xml" /><Relationship Id="rId204" Type="http://schemas.openxmlformats.org/officeDocument/2006/relationships/header" Target="header38.xml" /><Relationship Id="rId205" Type="http://schemas.openxmlformats.org/officeDocument/2006/relationships/footer" Target="footer37.xml" /><Relationship Id="rId206" Type="http://schemas.openxmlformats.org/officeDocument/2006/relationships/footer" Target="footer38.xml" /><Relationship Id="rId207" Type="http://schemas.openxmlformats.org/officeDocument/2006/relationships/header" Target="header39.xml" /><Relationship Id="rId208" Type="http://schemas.openxmlformats.org/officeDocument/2006/relationships/footer" Target="footer39.xml" /><Relationship Id="rId209" Type="http://schemas.openxmlformats.org/officeDocument/2006/relationships/hyperlink" Target="https://advance.lexis.com/api/document?collection=news&amp;id=urn:contentItem:64W2-6Y81-F0HF-83B5-00000-00&amp;context=1516831" TargetMode="External" /><Relationship Id="rId21" Type="http://schemas.openxmlformats.org/officeDocument/2006/relationships/hyperlink" Target="https://advance.lexis.com/api/document?id=urn:contentItem:5NSH-W9Y1-JC11-13R4-00000-00&amp;idtype=PID&amp;context=1516831" TargetMode="External" /><Relationship Id="rId210" Type="http://schemas.openxmlformats.org/officeDocument/2006/relationships/hyperlink" Target="mailto:editor@campbellrivermirror.com" TargetMode="External" /><Relationship Id="rId211" Type="http://schemas.openxmlformats.org/officeDocument/2006/relationships/header" Target="header40.xml" /><Relationship Id="rId212" Type="http://schemas.openxmlformats.org/officeDocument/2006/relationships/header" Target="header41.xml" /><Relationship Id="rId213" Type="http://schemas.openxmlformats.org/officeDocument/2006/relationships/footer" Target="footer40.xml" /><Relationship Id="rId214" Type="http://schemas.openxmlformats.org/officeDocument/2006/relationships/footer" Target="footer41.xml" /><Relationship Id="rId215" Type="http://schemas.openxmlformats.org/officeDocument/2006/relationships/header" Target="header42.xml" /><Relationship Id="rId216" Type="http://schemas.openxmlformats.org/officeDocument/2006/relationships/footer" Target="footer42.xml" /><Relationship Id="rId217" Type="http://schemas.openxmlformats.org/officeDocument/2006/relationships/hyperlink" Target="https://advance.lexis.com/api/document?collection=news&amp;id=urn:contentItem:5S2Y-D3C1-DYG2-R1R3-00000-00&amp;context=1516831" TargetMode="External" /><Relationship Id="rId218" Type="http://schemas.openxmlformats.org/officeDocument/2006/relationships/hyperlink" Target="https://www.sciencedirect.com/journal/journal-of-experimental-marine-biology-and-ecology/vol/502/suppl/C" TargetMode="External" /><Relationship Id="rId219" Type="http://schemas.openxmlformats.org/officeDocument/2006/relationships/header" Target="header43.xml" /><Relationship Id="rId22" Type="http://schemas.openxmlformats.org/officeDocument/2006/relationships/hyperlink" Target="https://advance.lexis.com/api/document?id=urn:contentItem:5S53-VH81-JCH9-G2GK-00000-00&amp;idtype=PID&amp;context=1516831" TargetMode="External" /><Relationship Id="rId220" Type="http://schemas.openxmlformats.org/officeDocument/2006/relationships/header" Target="header44.xml" /><Relationship Id="rId221" Type="http://schemas.openxmlformats.org/officeDocument/2006/relationships/footer" Target="footer43.xml" /><Relationship Id="rId222" Type="http://schemas.openxmlformats.org/officeDocument/2006/relationships/footer" Target="footer44.xml" /><Relationship Id="rId223" Type="http://schemas.openxmlformats.org/officeDocument/2006/relationships/header" Target="header45.xml" /><Relationship Id="rId224" Type="http://schemas.openxmlformats.org/officeDocument/2006/relationships/footer" Target="footer45.xml" /><Relationship Id="rId225" Type="http://schemas.openxmlformats.org/officeDocument/2006/relationships/hyperlink" Target="https://advance.lexis.com/api/document?collection=news&amp;id=urn:contentItem:64RG-4181-F07F-81FB-00000-00&amp;context=1516831" TargetMode="External" /><Relationship Id="rId226" Type="http://schemas.openxmlformats.org/officeDocument/2006/relationships/hyperlink" Target="http://ct.moreover.com/?a=46983849155&amp;p=2a4&amp;v=1&amp;x=AM5mDlwTATkj0yzHgW8xJA" TargetMode="External" /><Relationship Id="rId227" Type="http://schemas.openxmlformats.org/officeDocument/2006/relationships/header" Target="header46.xml" /><Relationship Id="rId228" Type="http://schemas.openxmlformats.org/officeDocument/2006/relationships/header" Target="header47.xml" /><Relationship Id="rId229" Type="http://schemas.openxmlformats.org/officeDocument/2006/relationships/footer" Target="footer46.xml" /><Relationship Id="rId23" Type="http://schemas.openxmlformats.org/officeDocument/2006/relationships/hyperlink" Target="https://advance.lexis.com/api/document?id=urn:contentItem:5RN1-C2P1-DYG2-R50M-00000-00&amp;idtype=PID&amp;context=1516831" TargetMode="External" /><Relationship Id="rId230" Type="http://schemas.openxmlformats.org/officeDocument/2006/relationships/footer" Target="footer47.xml" /><Relationship Id="rId231" Type="http://schemas.openxmlformats.org/officeDocument/2006/relationships/header" Target="header48.xml" /><Relationship Id="rId232" Type="http://schemas.openxmlformats.org/officeDocument/2006/relationships/footer" Target="footer48.xml" /><Relationship Id="rId233" Type="http://schemas.openxmlformats.org/officeDocument/2006/relationships/hyperlink" Target="https://advance.lexis.com/api/document?collection=news&amp;id=urn:contentItem:625B-YDR1-DYMS-S4T6-00000-00&amp;context=1516831" TargetMode="External" /><Relationship Id="rId234" Type="http://schemas.openxmlformats.org/officeDocument/2006/relationships/header" Target="header49.xml" /><Relationship Id="rId235" Type="http://schemas.openxmlformats.org/officeDocument/2006/relationships/header" Target="header50.xml" /><Relationship Id="rId236" Type="http://schemas.openxmlformats.org/officeDocument/2006/relationships/footer" Target="footer49.xml" /><Relationship Id="rId237" Type="http://schemas.openxmlformats.org/officeDocument/2006/relationships/footer" Target="footer50.xml" /><Relationship Id="rId238" Type="http://schemas.openxmlformats.org/officeDocument/2006/relationships/header" Target="header51.xml" /><Relationship Id="rId239" Type="http://schemas.openxmlformats.org/officeDocument/2006/relationships/footer" Target="footer51.xml" /><Relationship Id="rId24" Type="http://schemas.openxmlformats.org/officeDocument/2006/relationships/hyperlink" Target="https://advance.lexis.com/api/document?id=urn:contentItem:5W9H-P3M1-DY91-H05C-00000-00&amp;idtype=PID&amp;context=1516831" TargetMode="External" /><Relationship Id="rId240" Type="http://schemas.openxmlformats.org/officeDocument/2006/relationships/hyperlink" Target="https://advance.lexis.com/api/document?collection=news&amp;id=urn:contentItem:5R60-TJR1-JC11-11JV-00000-00&amp;context=1516831" TargetMode="External" /><Relationship Id="rId241" Type="http://schemas.openxmlformats.org/officeDocument/2006/relationships/hyperlink" Target="http://www.sciencedirect.com/science/journal/00220981/498" TargetMode="External" /><Relationship Id="rId242" Type="http://schemas.openxmlformats.org/officeDocument/2006/relationships/header" Target="header52.xml" /><Relationship Id="rId243" Type="http://schemas.openxmlformats.org/officeDocument/2006/relationships/header" Target="header53.xml" /><Relationship Id="rId244" Type="http://schemas.openxmlformats.org/officeDocument/2006/relationships/footer" Target="footer52.xml" /><Relationship Id="rId245" Type="http://schemas.openxmlformats.org/officeDocument/2006/relationships/footer" Target="footer53.xml" /><Relationship Id="rId246" Type="http://schemas.openxmlformats.org/officeDocument/2006/relationships/header" Target="header54.xml" /><Relationship Id="rId247" Type="http://schemas.openxmlformats.org/officeDocument/2006/relationships/footer" Target="footer54.xml" /><Relationship Id="rId248" Type="http://schemas.openxmlformats.org/officeDocument/2006/relationships/hyperlink" Target="https://advance.lexis.com/api/document?collection=news&amp;id=urn:contentItem:5NSH-W9Y1-JC11-13R4-00000-00&amp;context=1516831" TargetMode="External" /><Relationship Id="rId249" Type="http://schemas.openxmlformats.org/officeDocument/2006/relationships/hyperlink" Target="http://www.sciencedirect.com/science/journal/00220981/493" TargetMode="External" /><Relationship Id="rId25" Type="http://schemas.openxmlformats.org/officeDocument/2006/relationships/hyperlink" Target="https://advance.lexis.com/api/document?id=urn:contentItem:652W-MBH1-F11P-X561-00000-00&amp;idtype=PID&amp;context=1516831" TargetMode="External" /><Relationship Id="rId250" Type="http://schemas.openxmlformats.org/officeDocument/2006/relationships/header" Target="header55.xml" /><Relationship Id="rId251" Type="http://schemas.openxmlformats.org/officeDocument/2006/relationships/header" Target="header56.xml" /><Relationship Id="rId252" Type="http://schemas.openxmlformats.org/officeDocument/2006/relationships/footer" Target="footer55.xml" /><Relationship Id="rId253" Type="http://schemas.openxmlformats.org/officeDocument/2006/relationships/footer" Target="footer56.xml" /><Relationship Id="rId254" Type="http://schemas.openxmlformats.org/officeDocument/2006/relationships/header" Target="header57.xml" /><Relationship Id="rId255" Type="http://schemas.openxmlformats.org/officeDocument/2006/relationships/footer" Target="footer57.xml" /><Relationship Id="rId256" Type="http://schemas.openxmlformats.org/officeDocument/2006/relationships/hyperlink" Target="https://advance.lexis.com/api/document?collection=news&amp;id=urn:contentItem:5S53-VH81-JCH9-G2GK-00000-00&amp;context=1516831" TargetMode="External" /><Relationship Id="rId257" Type="http://schemas.openxmlformats.org/officeDocument/2006/relationships/header" Target="header58.xml" /><Relationship Id="rId258" Type="http://schemas.openxmlformats.org/officeDocument/2006/relationships/header" Target="header59.xml" /><Relationship Id="rId259" Type="http://schemas.openxmlformats.org/officeDocument/2006/relationships/footer" Target="footer58.xml" /><Relationship Id="rId26" Type="http://schemas.openxmlformats.org/officeDocument/2006/relationships/hyperlink" Target="https://advance.lexis.com/api/document?id=urn:contentItem:655F-8KV1-JBV1-X25S-00000-00&amp;idtype=PID&amp;context=1516831" TargetMode="External" /><Relationship Id="rId260" Type="http://schemas.openxmlformats.org/officeDocument/2006/relationships/footer" Target="footer59.xml" /><Relationship Id="rId261" Type="http://schemas.openxmlformats.org/officeDocument/2006/relationships/header" Target="header60.xml" /><Relationship Id="rId262" Type="http://schemas.openxmlformats.org/officeDocument/2006/relationships/footer" Target="footer60.xml" /><Relationship Id="rId263" Type="http://schemas.openxmlformats.org/officeDocument/2006/relationships/hyperlink" Target="https://advance.lexis.com/api/document?collection=news&amp;id=urn:contentItem:5RN1-C2P1-DYG2-R50M-00000-00&amp;context=1516831" TargetMode="External" /><Relationship Id="rId264" Type="http://schemas.openxmlformats.org/officeDocument/2006/relationships/hyperlink" Target="https://www.sciencedirect.com/journal/journal-of-experimental-marine-biology-and-ecology/vol/500/suppl/C" TargetMode="External" /><Relationship Id="rId265" Type="http://schemas.openxmlformats.org/officeDocument/2006/relationships/header" Target="header61.xml" /><Relationship Id="rId266" Type="http://schemas.openxmlformats.org/officeDocument/2006/relationships/header" Target="header62.xml" /><Relationship Id="rId267" Type="http://schemas.openxmlformats.org/officeDocument/2006/relationships/footer" Target="footer61.xml" /><Relationship Id="rId268" Type="http://schemas.openxmlformats.org/officeDocument/2006/relationships/footer" Target="footer62.xml" /><Relationship Id="rId269" Type="http://schemas.openxmlformats.org/officeDocument/2006/relationships/header" Target="header63.xml" /><Relationship Id="rId27" Type="http://schemas.openxmlformats.org/officeDocument/2006/relationships/hyperlink" Target="https://advance.lexis.com/api/document?id=urn:contentItem:6551-5RR1-JC11-13ST-00000-00&amp;idtype=PID&amp;context=1516831" TargetMode="External" /><Relationship Id="rId270" Type="http://schemas.openxmlformats.org/officeDocument/2006/relationships/footer" Target="footer63.xml" /><Relationship Id="rId271" Type="http://schemas.openxmlformats.org/officeDocument/2006/relationships/hyperlink" Target="https://advance.lexis.com/api/document?collection=news&amp;id=urn:contentItem:5W9H-P3M1-DY91-H05C-00000-00&amp;context=1516831" TargetMode="External" /><Relationship Id="rId272" Type="http://schemas.openxmlformats.org/officeDocument/2006/relationships/header" Target="header64.xml" /><Relationship Id="rId273" Type="http://schemas.openxmlformats.org/officeDocument/2006/relationships/header" Target="header65.xml" /><Relationship Id="rId274" Type="http://schemas.openxmlformats.org/officeDocument/2006/relationships/footer" Target="footer64.xml" /><Relationship Id="rId275" Type="http://schemas.openxmlformats.org/officeDocument/2006/relationships/footer" Target="footer65.xml" /><Relationship Id="rId276" Type="http://schemas.openxmlformats.org/officeDocument/2006/relationships/header" Target="header66.xml" /><Relationship Id="rId277" Type="http://schemas.openxmlformats.org/officeDocument/2006/relationships/footer" Target="footer66.xml" /><Relationship Id="rId278" Type="http://schemas.openxmlformats.org/officeDocument/2006/relationships/hyperlink" Target="https://advance.lexis.com/api/document?collection=news&amp;id=urn:contentItem:652W-MBH1-F11P-X561-00000-00&amp;context=1516831" TargetMode="External" /><Relationship Id="rId279" Type="http://schemas.openxmlformats.org/officeDocument/2006/relationships/image" Target="media/image5.png" /><Relationship Id="rId28" Type="http://schemas.openxmlformats.org/officeDocument/2006/relationships/hyperlink" Target="https://advance.lexis.com/api/document?id=urn:contentItem:5W9R-N8W1-DY91-H1GK-00000-00&amp;idtype=PID&amp;context=1516831" TargetMode="External" /><Relationship Id="rId280" Type="http://schemas.openxmlformats.org/officeDocument/2006/relationships/header" Target="header67.xml" /><Relationship Id="rId281" Type="http://schemas.openxmlformats.org/officeDocument/2006/relationships/header" Target="header68.xml" /><Relationship Id="rId282" Type="http://schemas.openxmlformats.org/officeDocument/2006/relationships/footer" Target="footer67.xml" /><Relationship Id="rId283" Type="http://schemas.openxmlformats.org/officeDocument/2006/relationships/footer" Target="footer68.xml" /><Relationship Id="rId284" Type="http://schemas.openxmlformats.org/officeDocument/2006/relationships/header" Target="header69.xml" /><Relationship Id="rId285" Type="http://schemas.openxmlformats.org/officeDocument/2006/relationships/footer" Target="footer69.xml" /><Relationship Id="rId286" Type="http://schemas.openxmlformats.org/officeDocument/2006/relationships/hyperlink" Target="https://advance.lexis.com/api/document?collection=news&amp;id=urn:contentItem:655F-8KV1-JBV1-X25S-00000-00&amp;context=1516831" TargetMode="External" /><Relationship Id="rId287" Type="http://schemas.openxmlformats.org/officeDocument/2006/relationships/image" Target="media/image6.png" /><Relationship Id="rId288" Type="http://schemas.openxmlformats.org/officeDocument/2006/relationships/header" Target="header70.xml" /><Relationship Id="rId289" Type="http://schemas.openxmlformats.org/officeDocument/2006/relationships/header" Target="header71.xml" /><Relationship Id="rId29" Type="http://schemas.openxmlformats.org/officeDocument/2006/relationships/hyperlink" Target="https://advance.lexis.com/api/document?id=urn:contentItem:64XD-DDF1-JBYT-H3F4-00000-00&amp;idtype=PID&amp;context=1516831" TargetMode="External" /><Relationship Id="rId290" Type="http://schemas.openxmlformats.org/officeDocument/2006/relationships/footer" Target="footer70.xml" /><Relationship Id="rId291" Type="http://schemas.openxmlformats.org/officeDocument/2006/relationships/footer" Target="footer71.xml" /><Relationship Id="rId292" Type="http://schemas.openxmlformats.org/officeDocument/2006/relationships/header" Target="header72.xml" /><Relationship Id="rId293" Type="http://schemas.openxmlformats.org/officeDocument/2006/relationships/footer" Target="footer72.xml" /><Relationship Id="rId294" Type="http://schemas.openxmlformats.org/officeDocument/2006/relationships/hyperlink" Target="https://advance.lexis.com/api/document?collection=news&amp;id=urn:contentItem:6551-5RR1-JC11-13ST-00000-00&amp;context=1516831" TargetMode="External" /><Relationship Id="rId295" Type="http://schemas.openxmlformats.org/officeDocument/2006/relationships/hyperlink" Target="https://esajournals.onlinelibrary.wiley.com/toc/21508925/2022/13/4" TargetMode="External" /><Relationship Id="rId296" Type="http://schemas.openxmlformats.org/officeDocument/2006/relationships/header" Target="header73.xml" /><Relationship Id="rId297" Type="http://schemas.openxmlformats.org/officeDocument/2006/relationships/header" Target="header74.xml" /><Relationship Id="rId298" Type="http://schemas.openxmlformats.org/officeDocument/2006/relationships/footer" Target="footer73.xml" /><Relationship Id="rId299" Type="http://schemas.openxmlformats.org/officeDocument/2006/relationships/footer" Target="footer74.xml" /><Relationship Id="rId3" Type="http://schemas.openxmlformats.org/officeDocument/2006/relationships/fontTable" Target="fontTable.xml" /><Relationship Id="rId30" Type="http://schemas.openxmlformats.org/officeDocument/2006/relationships/hyperlink" Target="https://advance.lexis.com/api/document?id=urn:contentItem:655N-SP01-F03F-K2DK-00000-00&amp;idtype=PID&amp;context=1516831" TargetMode="External" /><Relationship Id="rId300" Type="http://schemas.openxmlformats.org/officeDocument/2006/relationships/header" Target="header75.xml" /><Relationship Id="rId301" Type="http://schemas.openxmlformats.org/officeDocument/2006/relationships/footer" Target="footer75.xml" /><Relationship Id="rId302" Type="http://schemas.openxmlformats.org/officeDocument/2006/relationships/hyperlink" Target="https://advance.lexis.com/api/document?collection=news&amp;id=urn:contentItem:5W9R-N8W1-DY91-H1GK-00000-00&amp;context=1516831" TargetMode="External" /><Relationship Id="rId303" Type="http://schemas.openxmlformats.org/officeDocument/2006/relationships/header" Target="header76.xml" /><Relationship Id="rId304" Type="http://schemas.openxmlformats.org/officeDocument/2006/relationships/header" Target="header77.xml" /><Relationship Id="rId305" Type="http://schemas.openxmlformats.org/officeDocument/2006/relationships/footer" Target="footer76.xml" /><Relationship Id="rId306" Type="http://schemas.openxmlformats.org/officeDocument/2006/relationships/footer" Target="footer77.xml" /><Relationship Id="rId307" Type="http://schemas.openxmlformats.org/officeDocument/2006/relationships/header" Target="header78.xml" /><Relationship Id="rId308" Type="http://schemas.openxmlformats.org/officeDocument/2006/relationships/footer" Target="footer78.xml" /><Relationship Id="rId309" Type="http://schemas.openxmlformats.org/officeDocument/2006/relationships/hyperlink" Target="https://advance.lexis.com/api/document?collection=news&amp;id=urn:contentItem:64XD-DDF1-JBYT-H3F4-00000-00&amp;context=1516831" TargetMode="External" /><Relationship Id="rId31" Type="http://schemas.openxmlformats.org/officeDocument/2006/relationships/hyperlink" Target="https://advance.lexis.com/api/document?id=urn:contentItem:63PR-WWN1-JDJN-6324-00000-00&amp;idtype=PID&amp;context=1516831" TargetMode="External" /><Relationship Id="rId310" Type="http://schemas.openxmlformats.org/officeDocument/2006/relationships/image" Target="media/image7.png" /><Relationship Id="rId311" Type="http://schemas.openxmlformats.org/officeDocument/2006/relationships/header" Target="header79.xml" /><Relationship Id="rId312" Type="http://schemas.openxmlformats.org/officeDocument/2006/relationships/header" Target="header80.xml" /><Relationship Id="rId313" Type="http://schemas.openxmlformats.org/officeDocument/2006/relationships/footer" Target="footer79.xml" /><Relationship Id="rId314" Type="http://schemas.openxmlformats.org/officeDocument/2006/relationships/footer" Target="footer80.xml" /><Relationship Id="rId315" Type="http://schemas.openxmlformats.org/officeDocument/2006/relationships/header" Target="header81.xml" /><Relationship Id="rId316" Type="http://schemas.openxmlformats.org/officeDocument/2006/relationships/footer" Target="footer81.xml" /><Relationship Id="rId317" Type="http://schemas.openxmlformats.org/officeDocument/2006/relationships/hyperlink" Target="https://advance.lexis.com/api/document?collection=news&amp;id=urn:contentItem:655N-SP01-F03F-K2DK-00000-00&amp;context=1516831" TargetMode="External" /><Relationship Id="rId318" Type="http://schemas.openxmlformats.org/officeDocument/2006/relationships/hyperlink" Target="https://www.gannett-cdn.com/presto/2022/03/09/NSTT/048404b2-5324-4318-971c-161598dc600b-_M1A1899.JPG" TargetMode="External" /><Relationship Id="rId319" Type="http://schemas.openxmlformats.org/officeDocument/2006/relationships/hyperlink" Target="https://www.gannett-cdn.com/presto/2022/03/09/NSTT/155ecb83-0120-462d-bd0c-98003e10e0b5-_M1A1842.JPG" TargetMode="External" /><Relationship Id="rId32" Type="http://schemas.openxmlformats.org/officeDocument/2006/relationships/hyperlink" Target="https://advance.lexis.com/api/document?id=urn:contentItem:638J-6Y01-F11P-X3JV-00000-00&amp;idtype=PID&amp;context=1516831" TargetMode="External" /><Relationship Id="rId320" Type="http://schemas.openxmlformats.org/officeDocument/2006/relationships/hyperlink" Target="https://www.heraldnews.com/story/entertainment/2022/03/12/new-bedford-whaling-museums-navy-day-returns-march-19/9439797002/" TargetMode="External" /><Relationship Id="rId321" Type="http://schemas.openxmlformats.org/officeDocument/2006/relationships/header" Target="header82.xml" /><Relationship Id="rId322" Type="http://schemas.openxmlformats.org/officeDocument/2006/relationships/header" Target="header83.xml" /><Relationship Id="rId323" Type="http://schemas.openxmlformats.org/officeDocument/2006/relationships/footer" Target="footer82.xml" /><Relationship Id="rId324" Type="http://schemas.openxmlformats.org/officeDocument/2006/relationships/footer" Target="footer83.xml" /><Relationship Id="rId325" Type="http://schemas.openxmlformats.org/officeDocument/2006/relationships/header" Target="header84.xml" /><Relationship Id="rId326" Type="http://schemas.openxmlformats.org/officeDocument/2006/relationships/footer" Target="footer84.xml" /><Relationship Id="rId327" Type="http://schemas.openxmlformats.org/officeDocument/2006/relationships/hyperlink" Target="https://advance.lexis.com/api/document?collection=news&amp;id=urn:contentItem:63PR-WWN1-JDJN-6324-00000-00&amp;context=1516831" TargetMode="External" /><Relationship Id="rId328" Type="http://schemas.openxmlformats.org/officeDocument/2006/relationships/image" Target="media/image8.jpeg" /><Relationship Id="rId329" Type="http://schemas.openxmlformats.org/officeDocument/2006/relationships/header" Target="header85.xml" /><Relationship Id="rId33" Type="http://schemas.openxmlformats.org/officeDocument/2006/relationships/hyperlink" Target="https://advance.lexis.com/api/document?id=urn:contentItem:625V-2761-F11P-X4P8-00000-00&amp;idtype=PID&amp;context=1516831" TargetMode="External" /><Relationship Id="rId330" Type="http://schemas.openxmlformats.org/officeDocument/2006/relationships/header" Target="header86.xml" /><Relationship Id="rId331" Type="http://schemas.openxmlformats.org/officeDocument/2006/relationships/footer" Target="footer85.xml" /><Relationship Id="rId332" Type="http://schemas.openxmlformats.org/officeDocument/2006/relationships/footer" Target="footer86.xml" /><Relationship Id="rId333" Type="http://schemas.openxmlformats.org/officeDocument/2006/relationships/header" Target="header87.xml" /><Relationship Id="rId334" Type="http://schemas.openxmlformats.org/officeDocument/2006/relationships/footer" Target="footer87.xml" /><Relationship Id="rId335" Type="http://schemas.openxmlformats.org/officeDocument/2006/relationships/hyperlink" Target="https://advance.lexis.com/api/document?collection=news&amp;id=urn:contentItem:638J-6Y01-F11P-X3JV-00000-00&amp;context=1516831" TargetMode="External" /><Relationship Id="rId336" Type="http://schemas.openxmlformats.org/officeDocument/2006/relationships/image" Target="media/image9.png" /><Relationship Id="rId337" Type="http://schemas.openxmlformats.org/officeDocument/2006/relationships/header" Target="header88.xml" /><Relationship Id="rId338" Type="http://schemas.openxmlformats.org/officeDocument/2006/relationships/header" Target="header89.xml" /><Relationship Id="rId339" Type="http://schemas.openxmlformats.org/officeDocument/2006/relationships/footer" Target="footer88.xml" /><Relationship Id="rId34" Type="http://schemas.openxmlformats.org/officeDocument/2006/relationships/hyperlink" Target="https://advance.lexis.com/api/document?id=urn:contentItem:5RX7-CHT1-JDG9-Y1B6-00000-00&amp;idtype=PID&amp;context=1516831" TargetMode="External" /><Relationship Id="rId340" Type="http://schemas.openxmlformats.org/officeDocument/2006/relationships/footer" Target="footer89.xml" /><Relationship Id="rId341" Type="http://schemas.openxmlformats.org/officeDocument/2006/relationships/header" Target="header90.xml" /><Relationship Id="rId342" Type="http://schemas.openxmlformats.org/officeDocument/2006/relationships/footer" Target="footer90.xml" /><Relationship Id="rId343" Type="http://schemas.openxmlformats.org/officeDocument/2006/relationships/hyperlink" Target="https://advance.lexis.com/api/document?collection=news&amp;id=urn:contentItem:625V-2761-F11P-X4P8-00000-00&amp;context=1516831" TargetMode="External" /><Relationship Id="rId344" Type="http://schemas.openxmlformats.org/officeDocument/2006/relationships/image" Target="media/image10.png" /><Relationship Id="rId345" Type="http://schemas.openxmlformats.org/officeDocument/2006/relationships/header" Target="header91.xml" /><Relationship Id="rId346" Type="http://schemas.openxmlformats.org/officeDocument/2006/relationships/header" Target="header92.xml" /><Relationship Id="rId347" Type="http://schemas.openxmlformats.org/officeDocument/2006/relationships/footer" Target="footer91.xml" /><Relationship Id="rId348" Type="http://schemas.openxmlformats.org/officeDocument/2006/relationships/footer" Target="footer92.xml" /><Relationship Id="rId349" Type="http://schemas.openxmlformats.org/officeDocument/2006/relationships/header" Target="header93.xml" /><Relationship Id="rId35" Type="http://schemas.openxmlformats.org/officeDocument/2006/relationships/hyperlink" Target="https://advance.lexis.com/api/document?id=urn:contentItem:649C-7BG1-JDKC-R4G2-00000-00&amp;idtype=PID&amp;context=1516831" TargetMode="External" /><Relationship Id="rId350" Type="http://schemas.openxmlformats.org/officeDocument/2006/relationships/footer" Target="footer93.xml" /><Relationship Id="rId351" Type="http://schemas.openxmlformats.org/officeDocument/2006/relationships/hyperlink" Target="https://advance.lexis.com/api/document?collection=news&amp;id=urn:contentItem:5RX7-CHT1-JDG9-Y1B6-00000-00&amp;context=1516831" TargetMode="External" /><Relationship Id="rId352" Type="http://schemas.openxmlformats.org/officeDocument/2006/relationships/header" Target="header94.xml" /><Relationship Id="rId353" Type="http://schemas.openxmlformats.org/officeDocument/2006/relationships/header" Target="header95.xml" /><Relationship Id="rId354" Type="http://schemas.openxmlformats.org/officeDocument/2006/relationships/footer" Target="footer94.xml" /><Relationship Id="rId355" Type="http://schemas.openxmlformats.org/officeDocument/2006/relationships/footer" Target="footer95.xml" /><Relationship Id="rId356" Type="http://schemas.openxmlformats.org/officeDocument/2006/relationships/header" Target="header96.xml" /><Relationship Id="rId357" Type="http://schemas.openxmlformats.org/officeDocument/2006/relationships/footer" Target="footer96.xml" /><Relationship Id="rId358" Type="http://schemas.openxmlformats.org/officeDocument/2006/relationships/hyperlink" Target="https://advance.lexis.com/api/document?collection=news&amp;id=urn:contentItem:649C-7BG1-JDKC-R4G2-00000-00&amp;context=1516831" TargetMode="External" /><Relationship Id="rId359" Type="http://schemas.openxmlformats.org/officeDocument/2006/relationships/hyperlink" Target="http://www.IndiaEducationDiary.com" TargetMode="External" /><Relationship Id="rId36" Type="http://schemas.openxmlformats.org/officeDocument/2006/relationships/hyperlink" Target="https://advance.lexis.com/api/document?id=urn:contentItem:64FT-YF31-JC3H-0003-00000-00&amp;idtype=PID&amp;context=1516831" TargetMode="External" /><Relationship Id="rId360" Type="http://schemas.openxmlformats.org/officeDocument/2006/relationships/header" Target="header97.xml" /><Relationship Id="rId361" Type="http://schemas.openxmlformats.org/officeDocument/2006/relationships/header" Target="header98.xml" /><Relationship Id="rId362" Type="http://schemas.openxmlformats.org/officeDocument/2006/relationships/footer" Target="footer97.xml" /><Relationship Id="rId363" Type="http://schemas.openxmlformats.org/officeDocument/2006/relationships/footer" Target="footer98.xml" /><Relationship Id="rId364" Type="http://schemas.openxmlformats.org/officeDocument/2006/relationships/header" Target="header99.xml" /><Relationship Id="rId365" Type="http://schemas.openxmlformats.org/officeDocument/2006/relationships/footer" Target="footer99.xml" /><Relationship Id="rId366" Type="http://schemas.openxmlformats.org/officeDocument/2006/relationships/hyperlink" Target="https://advance.lexis.com/api/document?collection=news&amp;id=urn:contentItem:64FT-YF31-JC3H-0003-00000-00&amp;context=1516831" TargetMode="External" /><Relationship Id="rId367" Type="http://schemas.openxmlformats.org/officeDocument/2006/relationships/hyperlink" Target="mailto:aduvernay@registerguard.com" TargetMode="External" /><Relationship Id="rId368" Type="http://schemas.openxmlformats.org/officeDocument/2006/relationships/header" Target="header100.xml" /><Relationship Id="rId369" Type="http://schemas.openxmlformats.org/officeDocument/2006/relationships/header" Target="header101.xml" /><Relationship Id="rId37" Type="http://schemas.openxmlformats.org/officeDocument/2006/relationships/hyperlink" Target="https://advance.lexis.com/api/document?id=urn:contentItem:5S78-MCB1-F12F-F33X-00000-00&amp;idtype=PID&amp;context=1516831" TargetMode="External" /><Relationship Id="rId370" Type="http://schemas.openxmlformats.org/officeDocument/2006/relationships/footer" Target="footer100.xml" /><Relationship Id="rId371" Type="http://schemas.openxmlformats.org/officeDocument/2006/relationships/footer" Target="footer101.xml" /><Relationship Id="rId372" Type="http://schemas.openxmlformats.org/officeDocument/2006/relationships/header" Target="header102.xml" /><Relationship Id="rId373" Type="http://schemas.openxmlformats.org/officeDocument/2006/relationships/footer" Target="footer102.xml" /><Relationship Id="rId374" Type="http://schemas.openxmlformats.org/officeDocument/2006/relationships/hyperlink" Target="https://advance.lexis.com/api/document?collection=news&amp;id=urn:contentItem:5S78-MCB1-F12F-F33X-00000-00&amp;context=1516831" TargetMode="External" /><Relationship Id="rId375" Type="http://schemas.openxmlformats.org/officeDocument/2006/relationships/header" Target="header103.xml" /><Relationship Id="rId376" Type="http://schemas.openxmlformats.org/officeDocument/2006/relationships/header" Target="header104.xml" /><Relationship Id="rId377" Type="http://schemas.openxmlformats.org/officeDocument/2006/relationships/footer" Target="footer103.xml" /><Relationship Id="rId378" Type="http://schemas.openxmlformats.org/officeDocument/2006/relationships/footer" Target="footer104.xml" /><Relationship Id="rId379" Type="http://schemas.openxmlformats.org/officeDocument/2006/relationships/header" Target="header105.xml" /><Relationship Id="rId38" Type="http://schemas.openxmlformats.org/officeDocument/2006/relationships/hyperlink" Target="https://advance.lexis.com/api/document?id=urn:contentItem:5S51-YXR1-JDKC-R47Y-00000-00&amp;idtype=PID&amp;context=1516831" TargetMode="External" /><Relationship Id="rId380" Type="http://schemas.openxmlformats.org/officeDocument/2006/relationships/footer" Target="footer105.xml" /><Relationship Id="rId381" Type="http://schemas.openxmlformats.org/officeDocument/2006/relationships/hyperlink" Target="https://advance.lexis.com/api/document?collection=news&amp;id=urn:contentItem:5S51-YXR1-JDKC-R47Y-00000-00&amp;context=1516831" TargetMode="External" /><Relationship Id="rId382" Type="http://schemas.openxmlformats.org/officeDocument/2006/relationships/header" Target="header106.xml" /><Relationship Id="rId383" Type="http://schemas.openxmlformats.org/officeDocument/2006/relationships/header" Target="header107.xml" /><Relationship Id="rId384" Type="http://schemas.openxmlformats.org/officeDocument/2006/relationships/footer" Target="footer106.xml" /><Relationship Id="rId385" Type="http://schemas.openxmlformats.org/officeDocument/2006/relationships/footer" Target="footer107.xml" /><Relationship Id="rId386" Type="http://schemas.openxmlformats.org/officeDocument/2006/relationships/header" Target="header108.xml" /><Relationship Id="rId387" Type="http://schemas.openxmlformats.org/officeDocument/2006/relationships/footer" Target="footer108.xml" /><Relationship Id="rId388" Type="http://schemas.openxmlformats.org/officeDocument/2006/relationships/hyperlink" Target="https://advance.lexis.com/api/document?collection=news&amp;id=urn:contentItem:5VRB-P5B1-DXCW-D0PP-00000-00&amp;context=1516831" TargetMode="External" /><Relationship Id="rId389" Type="http://schemas.openxmlformats.org/officeDocument/2006/relationships/image" Target="media/image11.png" /><Relationship Id="rId39" Type="http://schemas.openxmlformats.org/officeDocument/2006/relationships/hyperlink" Target="https://advance.lexis.com/api/document?id=urn:contentItem:5VRB-P5B1-DXCW-D0PP-00000-00&amp;idtype=PID&amp;context=1516831" TargetMode="External" /><Relationship Id="rId390" Type="http://schemas.openxmlformats.org/officeDocument/2006/relationships/hyperlink" Target="mailto:editorial@plusmediasolutions.com" TargetMode="External" /><Relationship Id="rId391" Type="http://schemas.openxmlformats.org/officeDocument/2006/relationships/header" Target="header109.xml" /><Relationship Id="rId392" Type="http://schemas.openxmlformats.org/officeDocument/2006/relationships/header" Target="header110.xml" /><Relationship Id="rId393" Type="http://schemas.openxmlformats.org/officeDocument/2006/relationships/footer" Target="footer109.xml" /><Relationship Id="rId394" Type="http://schemas.openxmlformats.org/officeDocument/2006/relationships/footer" Target="footer110.xml" /><Relationship Id="rId395" Type="http://schemas.openxmlformats.org/officeDocument/2006/relationships/header" Target="header111.xml" /><Relationship Id="rId396" Type="http://schemas.openxmlformats.org/officeDocument/2006/relationships/footer" Target="footer111.xml" /><Relationship Id="rId397" Type="http://schemas.openxmlformats.org/officeDocument/2006/relationships/hyperlink" Target="https://advance.lexis.com/api/document?collection=news&amp;id=urn:contentItem:5S2X-YV91-DY0W-428V-00000-00&amp;context=1516831" TargetMode="External" /><Relationship Id="rId398" Type="http://schemas.openxmlformats.org/officeDocument/2006/relationships/header" Target="header112.xml" /><Relationship Id="rId399" Type="http://schemas.openxmlformats.org/officeDocument/2006/relationships/header" Target="header113.xml" /><Relationship Id="rId4" Type="http://schemas.openxmlformats.org/officeDocument/2006/relationships/image" Target="media/image1.png" /><Relationship Id="rId40" Type="http://schemas.openxmlformats.org/officeDocument/2006/relationships/hyperlink" Target="https://advance.lexis.com/api/document?id=urn:contentItem:5S2X-YV91-DY0W-428V-00000-00&amp;idtype=PID&amp;context=1516831" TargetMode="External" /><Relationship Id="rId400" Type="http://schemas.openxmlformats.org/officeDocument/2006/relationships/footer" Target="footer112.xml" /><Relationship Id="rId401" Type="http://schemas.openxmlformats.org/officeDocument/2006/relationships/footer" Target="footer113.xml" /><Relationship Id="rId402" Type="http://schemas.openxmlformats.org/officeDocument/2006/relationships/header" Target="header114.xml" /><Relationship Id="rId403" Type="http://schemas.openxmlformats.org/officeDocument/2006/relationships/footer" Target="footer114.xml" /><Relationship Id="rId404" Type="http://schemas.openxmlformats.org/officeDocument/2006/relationships/hyperlink" Target="https://advance.lexis.com/api/document?collection=news&amp;id=urn:contentItem:5RWM-VHW1-J9XT-P0NF-00000-00&amp;context=1516831" TargetMode="External" /><Relationship Id="rId405" Type="http://schemas.openxmlformats.org/officeDocument/2006/relationships/header" Target="header115.xml" /><Relationship Id="rId406" Type="http://schemas.openxmlformats.org/officeDocument/2006/relationships/header" Target="header116.xml" /><Relationship Id="rId407" Type="http://schemas.openxmlformats.org/officeDocument/2006/relationships/footer" Target="footer115.xml" /><Relationship Id="rId408" Type="http://schemas.openxmlformats.org/officeDocument/2006/relationships/footer" Target="footer116.xml" /><Relationship Id="rId409" Type="http://schemas.openxmlformats.org/officeDocument/2006/relationships/header" Target="header117.xml" /><Relationship Id="rId41" Type="http://schemas.openxmlformats.org/officeDocument/2006/relationships/hyperlink" Target="https://advance.lexis.com/api/document?id=urn:contentItem:5RWM-VHW1-J9XT-P0NF-00000-00&amp;idtype=PID&amp;context=1516831" TargetMode="External" /><Relationship Id="rId410" Type="http://schemas.openxmlformats.org/officeDocument/2006/relationships/footer" Target="footer117.xml" /><Relationship Id="rId411" Type="http://schemas.openxmlformats.org/officeDocument/2006/relationships/hyperlink" Target="https://advance.lexis.com/api/document?collection=news&amp;id=urn:contentItem:6515-J3Y1-DXVP-V159-00000-00&amp;context=1516831" TargetMode="External" /><Relationship Id="rId412" Type="http://schemas.openxmlformats.org/officeDocument/2006/relationships/header" Target="header118.xml" /><Relationship Id="rId413" Type="http://schemas.openxmlformats.org/officeDocument/2006/relationships/header" Target="header119.xml" /><Relationship Id="rId414" Type="http://schemas.openxmlformats.org/officeDocument/2006/relationships/footer" Target="footer118.xml" /><Relationship Id="rId415" Type="http://schemas.openxmlformats.org/officeDocument/2006/relationships/footer" Target="footer119.xml" /><Relationship Id="rId416" Type="http://schemas.openxmlformats.org/officeDocument/2006/relationships/header" Target="header120.xml" /><Relationship Id="rId417" Type="http://schemas.openxmlformats.org/officeDocument/2006/relationships/footer" Target="footer120.xml" /><Relationship Id="rId418" Type="http://schemas.openxmlformats.org/officeDocument/2006/relationships/hyperlink" Target="https://advance.lexis.com/api/document?collection=news&amp;id=urn:contentItem:5VKP-JYS1-F12F-F05V-00000-00&amp;context=1516831" TargetMode="External" /><Relationship Id="rId419" Type="http://schemas.openxmlformats.org/officeDocument/2006/relationships/hyperlink" Target="https://search.ipaustralia.gov.au/trademarks/search/view/1937178" TargetMode="External" /><Relationship Id="rId42" Type="http://schemas.openxmlformats.org/officeDocument/2006/relationships/hyperlink" Target="https://advance.lexis.com/api/document?id=urn:contentItem:6515-J3Y1-DXVP-V159-00000-00&amp;idtype=PID&amp;context=1516831" TargetMode="External" /><Relationship Id="rId420" Type="http://schemas.openxmlformats.org/officeDocument/2006/relationships/header" Target="header121.xml" /><Relationship Id="rId421" Type="http://schemas.openxmlformats.org/officeDocument/2006/relationships/header" Target="header122.xml" /><Relationship Id="rId422" Type="http://schemas.openxmlformats.org/officeDocument/2006/relationships/footer" Target="footer121.xml" /><Relationship Id="rId423" Type="http://schemas.openxmlformats.org/officeDocument/2006/relationships/footer" Target="footer122.xml" /><Relationship Id="rId424" Type="http://schemas.openxmlformats.org/officeDocument/2006/relationships/header" Target="header123.xml" /><Relationship Id="rId425" Type="http://schemas.openxmlformats.org/officeDocument/2006/relationships/footer" Target="footer123.xml" /><Relationship Id="rId426" Type="http://schemas.openxmlformats.org/officeDocument/2006/relationships/hyperlink" Target="https://advance.lexis.com/api/document?collection=news&amp;id=urn:contentItem:64MW-BF01-F00C-61S9-00000-00&amp;context=1516831" TargetMode="External" /><Relationship Id="rId427" Type="http://schemas.openxmlformats.org/officeDocument/2006/relationships/header" Target="header124.xml" /><Relationship Id="rId428" Type="http://schemas.openxmlformats.org/officeDocument/2006/relationships/header" Target="header125.xml" /><Relationship Id="rId429" Type="http://schemas.openxmlformats.org/officeDocument/2006/relationships/footer" Target="footer124.xml" /><Relationship Id="rId43" Type="http://schemas.openxmlformats.org/officeDocument/2006/relationships/hyperlink" Target="https://advance.lexis.com/api/document?id=urn:contentItem:5VKP-JYS1-F12F-F05V-00000-00&amp;idtype=PID&amp;context=1516831" TargetMode="External" /><Relationship Id="rId430" Type="http://schemas.openxmlformats.org/officeDocument/2006/relationships/footer" Target="footer125.xml" /><Relationship Id="rId431" Type="http://schemas.openxmlformats.org/officeDocument/2006/relationships/header" Target="header126.xml" /><Relationship Id="rId432" Type="http://schemas.openxmlformats.org/officeDocument/2006/relationships/footer" Target="footer126.xml" /><Relationship Id="rId433" Type="http://schemas.openxmlformats.org/officeDocument/2006/relationships/hyperlink" Target="https://advance.lexis.com/api/document?collection=news&amp;id=urn:contentItem:5RJ1-4MP1-JBHT-D0MR-00000-00&amp;context=1516831" TargetMode="External" /><Relationship Id="rId434" Type="http://schemas.openxmlformats.org/officeDocument/2006/relationships/header" Target="header127.xml" /><Relationship Id="rId435" Type="http://schemas.openxmlformats.org/officeDocument/2006/relationships/header" Target="header128.xml" /><Relationship Id="rId436" Type="http://schemas.openxmlformats.org/officeDocument/2006/relationships/footer" Target="footer127.xml" /><Relationship Id="rId437" Type="http://schemas.openxmlformats.org/officeDocument/2006/relationships/footer" Target="footer128.xml" /><Relationship Id="rId438" Type="http://schemas.openxmlformats.org/officeDocument/2006/relationships/header" Target="header129.xml" /><Relationship Id="rId439" Type="http://schemas.openxmlformats.org/officeDocument/2006/relationships/footer" Target="footer129.xml" /><Relationship Id="rId44" Type="http://schemas.openxmlformats.org/officeDocument/2006/relationships/hyperlink" Target="https://advance.lexis.com/api/document?id=urn:contentItem:64MW-BF01-F00C-61S9-00000-00&amp;idtype=PID&amp;context=1516831" TargetMode="External" /><Relationship Id="rId440" Type="http://schemas.openxmlformats.org/officeDocument/2006/relationships/hyperlink" Target="https://advance.lexis.com/api/document?collection=news&amp;id=urn:contentItem:5X8G-X0D1-JD3Y-Y1CW-00000-00&amp;context=1516831" TargetMode="External" /><Relationship Id="rId441" Type="http://schemas.openxmlformats.org/officeDocument/2006/relationships/image" Target="media/image12.png" /><Relationship Id="rId442" Type="http://schemas.openxmlformats.org/officeDocument/2006/relationships/hyperlink" Target="mailto:deaneth@tcd.ie" TargetMode="External" /><Relationship Id="rId443" Type="http://schemas.openxmlformats.org/officeDocument/2006/relationships/hyperlink" Target="mailto:newswire@enpublishing.co.uk" TargetMode="External" /><Relationship Id="rId444" Type="http://schemas.openxmlformats.org/officeDocument/2006/relationships/header" Target="header130.xml" /><Relationship Id="rId445" Type="http://schemas.openxmlformats.org/officeDocument/2006/relationships/header" Target="header131.xml" /><Relationship Id="rId446" Type="http://schemas.openxmlformats.org/officeDocument/2006/relationships/footer" Target="footer130.xml" /><Relationship Id="rId447" Type="http://schemas.openxmlformats.org/officeDocument/2006/relationships/footer" Target="footer131.xml" /><Relationship Id="rId448" Type="http://schemas.openxmlformats.org/officeDocument/2006/relationships/header" Target="header132.xml" /><Relationship Id="rId449" Type="http://schemas.openxmlformats.org/officeDocument/2006/relationships/footer" Target="footer132.xml" /><Relationship Id="rId45" Type="http://schemas.openxmlformats.org/officeDocument/2006/relationships/hyperlink" Target="https://advance.lexis.com/api/document?id=urn:contentItem:5RJ1-4MP1-JBHT-D0MR-00000-00&amp;idtype=PID&amp;context=1516831" TargetMode="External" /><Relationship Id="rId450" Type="http://schemas.openxmlformats.org/officeDocument/2006/relationships/hyperlink" Target="https://advance.lexis.com/api/document?collection=news&amp;id=urn:contentItem:6348-8701-F11P-X07D-00000-00&amp;context=1516831" TargetMode="External" /><Relationship Id="rId451" Type="http://schemas.openxmlformats.org/officeDocument/2006/relationships/image" Target="media/image13.png" /><Relationship Id="rId452" Type="http://schemas.openxmlformats.org/officeDocument/2006/relationships/hyperlink" Target="mailto:houliqiang@chinadaily.com.cn" TargetMode="External" /><Relationship Id="rId453" Type="http://schemas.openxmlformats.org/officeDocument/2006/relationships/header" Target="header133.xml" /><Relationship Id="rId454" Type="http://schemas.openxmlformats.org/officeDocument/2006/relationships/header" Target="header134.xml" /><Relationship Id="rId455" Type="http://schemas.openxmlformats.org/officeDocument/2006/relationships/footer" Target="footer133.xml" /><Relationship Id="rId456" Type="http://schemas.openxmlformats.org/officeDocument/2006/relationships/footer" Target="footer134.xml" /><Relationship Id="rId457" Type="http://schemas.openxmlformats.org/officeDocument/2006/relationships/header" Target="header135.xml" /><Relationship Id="rId458" Type="http://schemas.openxmlformats.org/officeDocument/2006/relationships/footer" Target="footer135.xml" /><Relationship Id="rId459" Type="http://schemas.openxmlformats.org/officeDocument/2006/relationships/hyperlink" Target="https://advance.lexis.com/api/document?collection=news&amp;id=urn:contentItem:5Y1B-T961-DYJJ-P0V2-00000-00&amp;context=1516831" TargetMode="External" /><Relationship Id="rId46" Type="http://schemas.openxmlformats.org/officeDocument/2006/relationships/hyperlink" Target="https://advance.lexis.com/api/document?id=urn:contentItem:5X8G-X0D1-JD3Y-Y1CW-00000-00&amp;idtype=PID&amp;context=1516831" TargetMode="External" /><Relationship Id="rId460" Type="http://schemas.openxmlformats.org/officeDocument/2006/relationships/header" Target="header136.xml" /><Relationship Id="rId461" Type="http://schemas.openxmlformats.org/officeDocument/2006/relationships/header" Target="header137.xml" /><Relationship Id="rId462" Type="http://schemas.openxmlformats.org/officeDocument/2006/relationships/footer" Target="footer136.xml" /><Relationship Id="rId463" Type="http://schemas.openxmlformats.org/officeDocument/2006/relationships/footer" Target="footer137.xml" /><Relationship Id="rId464" Type="http://schemas.openxmlformats.org/officeDocument/2006/relationships/header" Target="header138.xml" /><Relationship Id="rId465" Type="http://schemas.openxmlformats.org/officeDocument/2006/relationships/footer" Target="footer138.xml" /><Relationship Id="rId466" Type="http://schemas.openxmlformats.org/officeDocument/2006/relationships/hyperlink" Target="https://advance.lexis.com/api/document?collection=news&amp;id=urn:contentItem:633F-89M1-DXVP-V1C6-00000-00&amp;context=1516831" TargetMode="External" /><Relationship Id="rId467" Type="http://schemas.openxmlformats.org/officeDocument/2006/relationships/header" Target="header139.xml" /><Relationship Id="rId468" Type="http://schemas.openxmlformats.org/officeDocument/2006/relationships/header" Target="header140.xml" /><Relationship Id="rId469" Type="http://schemas.openxmlformats.org/officeDocument/2006/relationships/footer" Target="footer139.xml" /><Relationship Id="rId47" Type="http://schemas.openxmlformats.org/officeDocument/2006/relationships/hyperlink" Target="https://advance.lexis.com/api/document?id=urn:contentItem:6348-8701-F11P-X07D-00000-00&amp;idtype=PID&amp;context=1516831" TargetMode="External" /><Relationship Id="rId470" Type="http://schemas.openxmlformats.org/officeDocument/2006/relationships/footer" Target="footer140.xml" /><Relationship Id="rId471" Type="http://schemas.openxmlformats.org/officeDocument/2006/relationships/header" Target="header141.xml" /><Relationship Id="rId472" Type="http://schemas.openxmlformats.org/officeDocument/2006/relationships/footer" Target="footer141.xml" /><Relationship Id="rId473" Type="http://schemas.openxmlformats.org/officeDocument/2006/relationships/hyperlink" Target="https://advance.lexis.com/api/document?collection=news&amp;id=urn:contentItem:5P1C-3Y31-DYG2-R2MB-00000-00&amp;context=1516831" TargetMode="External" /><Relationship Id="rId474" Type="http://schemas.openxmlformats.org/officeDocument/2006/relationships/hyperlink" Target="http://www.sciencedirect.com/science/journal/00220981/494?sdc=1" TargetMode="External" /><Relationship Id="rId475" Type="http://schemas.openxmlformats.org/officeDocument/2006/relationships/header" Target="header142.xml" /><Relationship Id="rId476" Type="http://schemas.openxmlformats.org/officeDocument/2006/relationships/header" Target="header143.xml" /><Relationship Id="rId477" Type="http://schemas.openxmlformats.org/officeDocument/2006/relationships/footer" Target="footer142.xml" /><Relationship Id="rId478" Type="http://schemas.openxmlformats.org/officeDocument/2006/relationships/footer" Target="footer143.xml" /><Relationship Id="rId479" Type="http://schemas.openxmlformats.org/officeDocument/2006/relationships/header" Target="header144.xml" /><Relationship Id="rId48" Type="http://schemas.openxmlformats.org/officeDocument/2006/relationships/hyperlink" Target="https://advance.lexis.com/api/document?id=urn:contentItem:5Y1B-T961-DYJJ-P0V2-00000-00&amp;idtype=PID&amp;context=1516831" TargetMode="External" /><Relationship Id="rId480" Type="http://schemas.openxmlformats.org/officeDocument/2006/relationships/footer" Target="footer144.xml" /><Relationship Id="rId481" Type="http://schemas.openxmlformats.org/officeDocument/2006/relationships/hyperlink" Target="https://advance.lexis.com/api/document?collection=news&amp;id=urn:contentItem:64S3-1401-DY0W-44PN-00000-00&amp;context=1516831" TargetMode="External" /><Relationship Id="rId482" Type="http://schemas.openxmlformats.org/officeDocument/2006/relationships/header" Target="header145.xml" /><Relationship Id="rId483" Type="http://schemas.openxmlformats.org/officeDocument/2006/relationships/header" Target="header146.xml" /><Relationship Id="rId484" Type="http://schemas.openxmlformats.org/officeDocument/2006/relationships/footer" Target="footer145.xml" /><Relationship Id="rId485" Type="http://schemas.openxmlformats.org/officeDocument/2006/relationships/footer" Target="footer146.xml" /><Relationship Id="rId486" Type="http://schemas.openxmlformats.org/officeDocument/2006/relationships/header" Target="header147.xml" /><Relationship Id="rId487" Type="http://schemas.openxmlformats.org/officeDocument/2006/relationships/footer" Target="footer147.xml" /><Relationship Id="rId488" Type="http://schemas.openxmlformats.org/officeDocument/2006/relationships/hyperlink" Target="https://advance.lexis.com/api/document?collection=news&amp;id=urn:contentItem:64RY-VW91-JB5P-J409-00000-00&amp;context=1516831" TargetMode="External" /><Relationship Id="rId489" Type="http://schemas.openxmlformats.org/officeDocument/2006/relationships/header" Target="header148.xml" /><Relationship Id="rId49" Type="http://schemas.openxmlformats.org/officeDocument/2006/relationships/hyperlink" Target="https://advance.lexis.com/api/document?id=urn:contentItem:633F-89M1-DXVP-V1C6-00000-00&amp;idtype=PID&amp;context=1516831" TargetMode="External" /><Relationship Id="rId490" Type="http://schemas.openxmlformats.org/officeDocument/2006/relationships/header" Target="header149.xml" /><Relationship Id="rId491" Type="http://schemas.openxmlformats.org/officeDocument/2006/relationships/footer" Target="footer148.xml" /><Relationship Id="rId492" Type="http://schemas.openxmlformats.org/officeDocument/2006/relationships/footer" Target="footer149.xml" /><Relationship Id="rId493" Type="http://schemas.openxmlformats.org/officeDocument/2006/relationships/header" Target="header150.xml" /><Relationship Id="rId494" Type="http://schemas.openxmlformats.org/officeDocument/2006/relationships/footer" Target="footer150.xml" /><Relationship Id="rId495" Type="http://schemas.openxmlformats.org/officeDocument/2006/relationships/hyperlink" Target="https://advance.lexis.com/api/document?collection=news&amp;id=urn:contentItem:645B-42G1-DYG2-R3C8-00000-00&amp;context=1516831" TargetMode="External" /><Relationship Id="rId496" Type="http://schemas.openxmlformats.org/officeDocument/2006/relationships/hyperlink" Target="mailto:kellee.krause@navy.mil" TargetMode="External" /><Relationship Id="rId497" Type="http://schemas.openxmlformats.org/officeDocument/2006/relationships/hyperlink" Target="mailto:geralynmarie.p.castro.civ@us.navy.mil" TargetMode="External" /><Relationship Id="rId498" Type="http://schemas.openxmlformats.org/officeDocument/2006/relationships/hyperlink" Target="mailto:kyle.m.dailey@navy.mil" TargetMode="External" /><Relationship Id="rId499" Type="http://schemas.openxmlformats.org/officeDocument/2006/relationships/hyperlink" Target="mailto:mildred.k.pollard-hueitt.civ@mail.mil" TargetMode="External" /><Relationship Id="rId5" Type="http://schemas.openxmlformats.org/officeDocument/2006/relationships/hyperlink" Target="https://advance.lexis.com/api/document?id=urn:contentItem:5RDS-R091-DYMS-S0N1-00000-00&amp;idtype=PID&amp;context=1516831" TargetMode="External" /><Relationship Id="rId50" Type="http://schemas.openxmlformats.org/officeDocument/2006/relationships/hyperlink" Target="https://advance.lexis.com/api/document?id=urn:contentItem:5P1C-3Y31-DYG2-R2MB-00000-00&amp;idtype=PID&amp;context=1516831" TargetMode="External" /><Relationship Id="rId500" Type="http://schemas.openxmlformats.org/officeDocument/2006/relationships/header" Target="header151.xml" /><Relationship Id="rId501" Type="http://schemas.openxmlformats.org/officeDocument/2006/relationships/header" Target="header152.xml" /><Relationship Id="rId502" Type="http://schemas.openxmlformats.org/officeDocument/2006/relationships/footer" Target="footer151.xml" /><Relationship Id="rId503" Type="http://schemas.openxmlformats.org/officeDocument/2006/relationships/footer" Target="footer152.xml" /><Relationship Id="rId504" Type="http://schemas.openxmlformats.org/officeDocument/2006/relationships/header" Target="header153.xml" /><Relationship Id="rId505" Type="http://schemas.openxmlformats.org/officeDocument/2006/relationships/footer" Target="footer153.xml" /><Relationship Id="rId506" Type="http://schemas.openxmlformats.org/officeDocument/2006/relationships/hyperlink" Target="https://advance.lexis.com/api/document?collection=news&amp;id=urn:contentItem:5V72-SR51-J9XT-P1FC-00000-00&amp;context=1516831" TargetMode="External" /><Relationship Id="rId507" Type="http://schemas.openxmlformats.org/officeDocument/2006/relationships/header" Target="header154.xml" /><Relationship Id="rId508" Type="http://schemas.openxmlformats.org/officeDocument/2006/relationships/header" Target="header155.xml" /><Relationship Id="rId509" Type="http://schemas.openxmlformats.org/officeDocument/2006/relationships/footer" Target="footer154.xml" /><Relationship Id="rId51" Type="http://schemas.openxmlformats.org/officeDocument/2006/relationships/hyperlink" Target="https://advance.lexis.com/api/document?id=urn:contentItem:64S3-1401-DY0W-44PN-00000-00&amp;idtype=PID&amp;context=1516831" TargetMode="External" /><Relationship Id="rId510" Type="http://schemas.openxmlformats.org/officeDocument/2006/relationships/footer" Target="footer155.xml" /><Relationship Id="rId511" Type="http://schemas.openxmlformats.org/officeDocument/2006/relationships/header" Target="header156.xml" /><Relationship Id="rId512" Type="http://schemas.openxmlformats.org/officeDocument/2006/relationships/footer" Target="footer156.xml" /><Relationship Id="rId513" Type="http://schemas.openxmlformats.org/officeDocument/2006/relationships/hyperlink" Target="https://advance.lexis.com/api/document?collection=news&amp;id=urn:contentItem:64P1-F0M1-DXMP-K07M-00000-00&amp;context=1516831" TargetMode="External" /><Relationship Id="rId514" Type="http://schemas.openxmlformats.org/officeDocument/2006/relationships/header" Target="header157.xml" /><Relationship Id="rId515" Type="http://schemas.openxmlformats.org/officeDocument/2006/relationships/header" Target="header158.xml" /><Relationship Id="rId516" Type="http://schemas.openxmlformats.org/officeDocument/2006/relationships/footer" Target="footer157.xml" /><Relationship Id="rId517" Type="http://schemas.openxmlformats.org/officeDocument/2006/relationships/footer" Target="footer158.xml" /><Relationship Id="rId518" Type="http://schemas.openxmlformats.org/officeDocument/2006/relationships/header" Target="header159.xml" /><Relationship Id="rId519" Type="http://schemas.openxmlformats.org/officeDocument/2006/relationships/footer" Target="footer159.xml" /><Relationship Id="rId52" Type="http://schemas.openxmlformats.org/officeDocument/2006/relationships/hyperlink" Target="https://advance.lexis.com/api/document?id=urn:contentItem:64RY-VW91-JB5P-J409-00000-00&amp;idtype=PID&amp;context=1516831" TargetMode="External" /><Relationship Id="rId520" Type="http://schemas.openxmlformats.org/officeDocument/2006/relationships/hyperlink" Target="https://advance.lexis.com/api/document?collection=news&amp;id=urn:contentItem:64S4-12T1-JDKC-R550-00000-00&amp;context=1516831" TargetMode="External" /><Relationship Id="rId521" Type="http://schemas.openxmlformats.org/officeDocument/2006/relationships/header" Target="header160.xml" /><Relationship Id="rId522" Type="http://schemas.openxmlformats.org/officeDocument/2006/relationships/header" Target="header161.xml" /><Relationship Id="rId523" Type="http://schemas.openxmlformats.org/officeDocument/2006/relationships/footer" Target="footer160.xml" /><Relationship Id="rId524" Type="http://schemas.openxmlformats.org/officeDocument/2006/relationships/footer" Target="footer161.xml" /><Relationship Id="rId525" Type="http://schemas.openxmlformats.org/officeDocument/2006/relationships/header" Target="header162.xml" /><Relationship Id="rId526" Type="http://schemas.openxmlformats.org/officeDocument/2006/relationships/footer" Target="footer162.xml" /><Relationship Id="rId527" Type="http://schemas.openxmlformats.org/officeDocument/2006/relationships/hyperlink" Target="https://advance.lexis.com/api/document?collection=news&amp;id=urn:contentItem:633G-20V1-JDG9-Y1Y2-00000-00&amp;context=1516831" TargetMode="External" /><Relationship Id="rId528" Type="http://schemas.openxmlformats.org/officeDocument/2006/relationships/header" Target="header163.xml" /><Relationship Id="rId529" Type="http://schemas.openxmlformats.org/officeDocument/2006/relationships/header" Target="header164.xml" /><Relationship Id="rId53" Type="http://schemas.openxmlformats.org/officeDocument/2006/relationships/hyperlink" Target="https://advance.lexis.com/api/document?id=urn:contentItem:645B-42G1-DYG2-R3C8-00000-00&amp;idtype=PID&amp;context=1516831" TargetMode="External" /><Relationship Id="rId530" Type="http://schemas.openxmlformats.org/officeDocument/2006/relationships/footer" Target="footer163.xml" /><Relationship Id="rId531" Type="http://schemas.openxmlformats.org/officeDocument/2006/relationships/footer" Target="footer164.xml" /><Relationship Id="rId532" Type="http://schemas.openxmlformats.org/officeDocument/2006/relationships/header" Target="header165.xml" /><Relationship Id="rId533" Type="http://schemas.openxmlformats.org/officeDocument/2006/relationships/footer" Target="footer165.xml" /><Relationship Id="rId534" Type="http://schemas.openxmlformats.org/officeDocument/2006/relationships/hyperlink" Target="https://advance.lexis.com/api/document?collection=news&amp;id=urn:contentItem:63ST-DN51-F0YC-N4GS-00000-00&amp;context=1516831" TargetMode="External" /><Relationship Id="rId535" Type="http://schemas.openxmlformats.org/officeDocument/2006/relationships/hyperlink" Target="mailto:Zachary.Schakner@noaa.gov" TargetMode="External" /><Relationship Id="rId536" Type="http://schemas.openxmlformats.org/officeDocument/2006/relationships/hyperlink" Target="https://www.fisheries.noaa.gov/national/marine-mammal-protection/scientific-review-groups.SUPPLEMENTARY" TargetMode="External" /><Relationship Id="rId537" Type="http://schemas.openxmlformats.org/officeDocument/2006/relationships/header" Target="header166.xml" /><Relationship Id="rId538" Type="http://schemas.openxmlformats.org/officeDocument/2006/relationships/header" Target="header167.xml" /><Relationship Id="rId539" Type="http://schemas.openxmlformats.org/officeDocument/2006/relationships/footer" Target="footer166.xml" /><Relationship Id="rId54" Type="http://schemas.openxmlformats.org/officeDocument/2006/relationships/hyperlink" Target="https://advance.lexis.com/api/document?id=urn:contentItem:5V72-SR51-J9XT-P1FC-00000-00&amp;idtype=PID&amp;context=1516831" TargetMode="External" /><Relationship Id="rId540" Type="http://schemas.openxmlformats.org/officeDocument/2006/relationships/footer" Target="footer167.xml" /><Relationship Id="rId541" Type="http://schemas.openxmlformats.org/officeDocument/2006/relationships/header" Target="header168.xml" /><Relationship Id="rId542" Type="http://schemas.openxmlformats.org/officeDocument/2006/relationships/footer" Target="footer168.xml" /><Relationship Id="rId543" Type="http://schemas.openxmlformats.org/officeDocument/2006/relationships/hyperlink" Target="https://advance.lexis.com/api/document?collection=news&amp;id=urn:contentItem:63SN-R2M1-DYVR-P4FS-00000-00&amp;context=1516831" TargetMode="External" /><Relationship Id="rId544" Type="http://schemas.openxmlformats.org/officeDocument/2006/relationships/hyperlink" Target="https://www.fisheries.noaa.gov/national/marine-mammal-protection/scientific-review-groups" TargetMode="External" /><Relationship Id="rId545" Type="http://schemas.openxmlformats.org/officeDocument/2006/relationships/header" Target="header169.xml" /><Relationship Id="rId546" Type="http://schemas.openxmlformats.org/officeDocument/2006/relationships/header" Target="header170.xml" /><Relationship Id="rId547" Type="http://schemas.openxmlformats.org/officeDocument/2006/relationships/footer" Target="footer169.xml" /><Relationship Id="rId548" Type="http://schemas.openxmlformats.org/officeDocument/2006/relationships/footer" Target="footer170.xml" /><Relationship Id="rId549" Type="http://schemas.openxmlformats.org/officeDocument/2006/relationships/header" Target="header171.xml" /><Relationship Id="rId55" Type="http://schemas.openxmlformats.org/officeDocument/2006/relationships/hyperlink" Target="https://advance.lexis.com/api/document?id=urn:contentItem:64P1-F0M1-DXMP-K07M-00000-00&amp;idtype=PID&amp;context=1516831" TargetMode="External" /><Relationship Id="rId550" Type="http://schemas.openxmlformats.org/officeDocument/2006/relationships/footer" Target="footer171.xml" /><Relationship Id="rId551" Type="http://schemas.openxmlformats.org/officeDocument/2006/relationships/hyperlink" Target="https://advance.lexis.com/api/document?collection=news&amp;id=urn:contentItem:5NCN-PPF1-JC1N-W0S9-00000-00&amp;context=1516831" TargetMode="External" /><Relationship Id="rId552" Type="http://schemas.openxmlformats.org/officeDocument/2006/relationships/header" Target="header172.xml" /><Relationship Id="rId553" Type="http://schemas.openxmlformats.org/officeDocument/2006/relationships/header" Target="header173.xml" /><Relationship Id="rId554" Type="http://schemas.openxmlformats.org/officeDocument/2006/relationships/footer" Target="footer172.xml" /><Relationship Id="rId555" Type="http://schemas.openxmlformats.org/officeDocument/2006/relationships/footer" Target="footer173.xml" /><Relationship Id="rId556" Type="http://schemas.openxmlformats.org/officeDocument/2006/relationships/header" Target="header174.xml" /><Relationship Id="rId557" Type="http://schemas.openxmlformats.org/officeDocument/2006/relationships/footer" Target="footer174.xml" /><Relationship Id="rId558" Type="http://schemas.openxmlformats.org/officeDocument/2006/relationships/hyperlink" Target="https://advance.lexis.com/api/document?collection=news&amp;id=urn:contentItem:5VW2-J6N1-F12F-F03N-00000-00&amp;context=1516831" TargetMode="External" /><Relationship Id="rId559" Type="http://schemas.openxmlformats.org/officeDocument/2006/relationships/header" Target="header175.xml" /><Relationship Id="rId56" Type="http://schemas.openxmlformats.org/officeDocument/2006/relationships/hyperlink" Target="https://advance.lexis.com/api/document?id=urn:contentItem:64S4-12T1-JDKC-R550-00000-00&amp;idtype=PID&amp;context=1516831" TargetMode="External" /><Relationship Id="rId560" Type="http://schemas.openxmlformats.org/officeDocument/2006/relationships/header" Target="header176.xml" /><Relationship Id="rId561" Type="http://schemas.openxmlformats.org/officeDocument/2006/relationships/footer" Target="footer175.xml" /><Relationship Id="rId562" Type="http://schemas.openxmlformats.org/officeDocument/2006/relationships/footer" Target="footer176.xml" /><Relationship Id="rId563" Type="http://schemas.openxmlformats.org/officeDocument/2006/relationships/header" Target="header177.xml" /><Relationship Id="rId564" Type="http://schemas.openxmlformats.org/officeDocument/2006/relationships/footer" Target="footer177.xml" /><Relationship Id="rId565" Type="http://schemas.openxmlformats.org/officeDocument/2006/relationships/hyperlink" Target="https://advance.lexis.com/api/document?collection=news&amp;id=urn:contentItem:657G-VCW1-DY4H-K07T-00000-00&amp;context=1516831" TargetMode="External" /><Relationship Id="rId566" Type="http://schemas.openxmlformats.org/officeDocument/2006/relationships/image" Target="media/image14.png" /><Relationship Id="rId567" Type="http://schemas.openxmlformats.org/officeDocument/2006/relationships/header" Target="header178.xml" /><Relationship Id="rId568" Type="http://schemas.openxmlformats.org/officeDocument/2006/relationships/header" Target="header179.xml" /><Relationship Id="rId569" Type="http://schemas.openxmlformats.org/officeDocument/2006/relationships/footer" Target="footer178.xml" /><Relationship Id="rId57" Type="http://schemas.openxmlformats.org/officeDocument/2006/relationships/hyperlink" Target="https://advance.lexis.com/api/document?id=urn:contentItem:633G-20V1-JDG9-Y1Y2-00000-00&amp;idtype=PID&amp;context=1516831" TargetMode="External" /><Relationship Id="rId570" Type="http://schemas.openxmlformats.org/officeDocument/2006/relationships/footer" Target="footer179.xml" /><Relationship Id="rId571" Type="http://schemas.openxmlformats.org/officeDocument/2006/relationships/header" Target="header180.xml" /><Relationship Id="rId572" Type="http://schemas.openxmlformats.org/officeDocument/2006/relationships/footer" Target="footer180.xml" /><Relationship Id="rId573" Type="http://schemas.openxmlformats.org/officeDocument/2006/relationships/hyperlink" Target="https://advance.lexis.com/api/document?collection=news&amp;id=urn:contentItem:5RWB-V691-DY91-H0XC-00000-00&amp;context=1516831" TargetMode="External" /><Relationship Id="rId574" Type="http://schemas.openxmlformats.org/officeDocument/2006/relationships/header" Target="header181.xml" /><Relationship Id="rId575" Type="http://schemas.openxmlformats.org/officeDocument/2006/relationships/header" Target="header182.xml" /><Relationship Id="rId576" Type="http://schemas.openxmlformats.org/officeDocument/2006/relationships/footer" Target="footer181.xml" /><Relationship Id="rId577" Type="http://schemas.openxmlformats.org/officeDocument/2006/relationships/footer" Target="footer182.xml" /><Relationship Id="rId578" Type="http://schemas.openxmlformats.org/officeDocument/2006/relationships/header" Target="header183.xml" /><Relationship Id="rId579" Type="http://schemas.openxmlformats.org/officeDocument/2006/relationships/footer" Target="footer183.xml" /><Relationship Id="rId58" Type="http://schemas.openxmlformats.org/officeDocument/2006/relationships/hyperlink" Target="https://advance.lexis.com/api/document?id=urn:contentItem:63ST-DN51-F0YC-N4GS-00000-00&amp;idtype=PID&amp;context=1516831" TargetMode="External" /><Relationship Id="rId580" Type="http://schemas.openxmlformats.org/officeDocument/2006/relationships/hyperlink" Target="https://advance.lexis.com/api/document?collection=news&amp;id=urn:contentItem:5VF8-9WW1-J9XT-P44T-00000-00&amp;context=1516831" TargetMode="External" /><Relationship Id="rId581" Type="http://schemas.openxmlformats.org/officeDocument/2006/relationships/hyperlink" Target="mailto:fishguy@uw.edu" TargetMode="External" /><Relationship Id="rId582" Type="http://schemas.openxmlformats.org/officeDocument/2006/relationships/header" Target="header184.xml" /><Relationship Id="rId583" Type="http://schemas.openxmlformats.org/officeDocument/2006/relationships/header" Target="header185.xml" /><Relationship Id="rId584" Type="http://schemas.openxmlformats.org/officeDocument/2006/relationships/footer" Target="footer184.xml" /><Relationship Id="rId585" Type="http://schemas.openxmlformats.org/officeDocument/2006/relationships/footer" Target="footer185.xml" /><Relationship Id="rId586" Type="http://schemas.openxmlformats.org/officeDocument/2006/relationships/header" Target="header186.xml" /><Relationship Id="rId587" Type="http://schemas.openxmlformats.org/officeDocument/2006/relationships/footer" Target="footer186.xml" /><Relationship Id="rId588" Type="http://schemas.openxmlformats.org/officeDocument/2006/relationships/hyperlink" Target="https://advance.lexis.com/api/document?collection=news&amp;id=urn:contentItem:643T-0SH1-DXMP-K2XK-00000-00&amp;context=1516831" TargetMode="External" /><Relationship Id="rId589" Type="http://schemas.openxmlformats.org/officeDocument/2006/relationships/header" Target="header187.xml" /><Relationship Id="rId59" Type="http://schemas.openxmlformats.org/officeDocument/2006/relationships/hyperlink" Target="https://advance.lexis.com/api/document?id=urn:contentItem:63SN-R2M1-DYVR-P4FS-00000-00&amp;idtype=PID&amp;context=1516831" TargetMode="External" /><Relationship Id="rId590" Type="http://schemas.openxmlformats.org/officeDocument/2006/relationships/header" Target="header188.xml" /><Relationship Id="rId591" Type="http://schemas.openxmlformats.org/officeDocument/2006/relationships/footer" Target="footer187.xml" /><Relationship Id="rId592" Type="http://schemas.openxmlformats.org/officeDocument/2006/relationships/footer" Target="footer188.xml" /><Relationship Id="rId593" Type="http://schemas.openxmlformats.org/officeDocument/2006/relationships/header" Target="header189.xml" /><Relationship Id="rId594" Type="http://schemas.openxmlformats.org/officeDocument/2006/relationships/footer" Target="footer189.xml" /><Relationship Id="rId595" Type="http://schemas.openxmlformats.org/officeDocument/2006/relationships/hyperlink" Target="https://advance.lexis.com/api/document?collection=news&amp;id=urn:contentItem:5RWB-V6S1-DY91-G0MK-00000-00&amp;context=1516831" TargetMode="External" /><Relationship Id="rId596" Type="http://schemas.openxmlformats.org/officeDocument/2006/relationships/header" Target="header190.xml" /><Relationship Id="rId597" Type="http://schemas.openxmlformats.org/officeDocument/2006/relationships/header" Target="header191.xml" /><Relationship Id="rId598" Type="http://schemas.openxmlformats.org/officeDocument/2006/relationships/footer" Target="footer190.xml" /><Relationship Id="rId599" Type="http://schemas.openxmlformats.org/officeDocument/2006/relationships/footer" Target="footer191.xml" /><Relationship Id="rId6" Type="http://schemas.openxmlformats.org/officeDocument/2006/relationships/hyperlink" Target="https://advance.lexis.com/api/document?id=urn:contentItem:5SP0-DDJ1-F12F-F17W-00000-00&amp;idtype=PID&amp;context=1516831" TargetMode="External" /><Relationship Id="rId60" Type="http://schemas.openxmlformats.org/officeDocument/2006/relationships/hyperlink" Target="https://advance.lexis.com/api/document?id=urn:contentItem:5NCN-PPF1-JC1N-W0S9-00000-00&amp;idtype=PID&amp;context=1516831" TargetMode="External" /><Relationship Id="rId600" Type="http://schemas.openxmlformats.org/officeDocument/2006/relationships/header" Target="header192.xml" /><Relationship Id="rId601" Type="http://schemas.openxmlformats.org/officeDocument/2006/relationships/footer" Target="footer192.xml" /><Relationship Id="rId602" Type="http://schemas.openxmlformats.org/officeDocument/2006/relationships/hyperlink" Target="https://advance.lexis.com/api/document?collection=news&amp;id=urn:contentItem:656R-MNC1-JBNF-W3F5-00000-00&amp;context=1516831" TargetMode="External" /><Relationship Id="rId603" Type="http://schemas.openxmlformats.org/officeDocument/2006/relationships/image" Target="media/image15.png" /><Relationship Id="rId604" Type="http://schemas.openxmlformats.org/officeDocument/2006/relationships/hyperlink" Target="https://www.dailystar.co.uk/latest/animals%22 data-link-tracking=%22InArticle|Link" TargetMode="External" /><Relationship Id="rId605" Type="http://schemas.openxmlformats.org/officeDocument/2006/relationships/hyperlink" Target="https://www.dailystar.co.uk/latest/weather-forecast%22 data-link-tracking=%22InArticle|Link" TargetMode="External" /><Relationship Id="rId606" Type="http://schemas.openxmlformats.org/officeDocument/2006/relationships/header" Target="header193.xml" /><Relationship Id="rId607" Type="http://schemas.openxmlformats.org/officeDocument/2006/relationships/header" Target="header194.xml" /><Relationship Id="rId608" Type="http://schemas.openxmlformats.org/officeDocument/2006/relationships/footer" Target="footer193.xml" /><Relationship Id="rId609" Type="http://schemas.openxmlformats.org/officeDocument/2006/relationships/footer" Target="footer194.xml" /><Relationship Id="rId61" Type="http://schemas.openxmlformats.org/officeDocument/2006/relationships/hyperlink" Target="https://advance.lexis.com/api/document?id=urn:contentItem:5VW2-J6N1-F12F-F03N-00000-00&amp;idtype=PID&amp;context=1516831" TargetMode="External" /><Relationship Id="rId610" Type="http://schemas.openxmlformats.org/officeDocument/2006/relationships/header" Target="header195.xml" /><Relationship Id="rId611" Type="http://schemas.openxmlformats.org/officeDocument/2006/relationships/footer" Target="footer195.xml" /><Relationship Id="rId612" Type="http://schemas.openxmlformats.org/officeDocument/2006/relationships/hyperlink" Target="https://advance.lexis.com/api/document?collection=news&amp;id=urn:contentItem:64HR-W0C1-DYG2-R0X6-00000-00&amp;context=1516831" TargetMode="External" /><Relationship Id="rId613" Type="http://schemas.openxmlformats.org/officeDocument/2006/relationships/header" Target="header196.xml" /><Relationship Id="rId614" Type="http://schemas.openxmlformats.org/officeDocument/2006/relationships/header" Target="header197.xml" /><Relationship Id="rId615" Type="http://schemas.openxmlformats.org/officeDocument/2006/relationships/footer" Target="footer196.xml" /><Relationship Id="rId616" Type="http://schemas.openxmlformats.org/officeDocument/2006/relationships/footer" Target="footer197.xml" /><Relationship Id="rId617" Type="http://schemas.openxmlformats.org/officeDocument/2006/relationships/header" Target="header198.xml" /><Relationship Id="rId618" Type="http://schemas.openxmlformats.org/officeDocument/2006/relationships/footer" Target="footer198.xml" /><Relationship Id="rId619" Type="http://schemas.openxmlformats.org/officeDocument/2006/relationships/hyperlink" Target="https://advance.lexis.com/api/document?collection=news&amp;id=urn:contentItem:5PKC-33P1-JCK9-750B-00000-00&amp;context=1516831" TargetMode="External" /><Relationship Id="rId62" Type="http://schemas.openxmlformats.org/officeDocument/2006/relationships/hyperlink" Target="https://advance.lexis.com/api/document?id=urn:contentItem:657G-VCW1-DY4H-K07T-00000-00&amp;idtype=PID&amp;context=1516831" TargetMode="External" /><Relationship Id="rId620" Type="http://schemas.openxmlformats.org/officeDocument/2006/relationships/hyperlink" Target="mailto:dburns@santacruzsentinel.com" TargetMode="External" /><Relationship Id="rId621" Type="http://schemas.openxmlformats.org/officeDocument/2006/relationships/header" Target="header199.xml" /><Relationship Id="rId622" Type="http://schemas.openxmlformats.org/officeDocument/2006/relationships/header" Target="header200.xml" /><Relationship Id="rId623" Type="http://schemas.openxmlformats.org/officeDocument/2006/relationships/footer" Target="footer199.xml" /><Relationship Id="rId624" Type="http://schemas.openxmlformats.org/officeDocument/2006/relationships/footer" Target="footer200.xml" /><Relationship Id="rId625" Type="http://schemas.openxmlformats.org/officeDocument/2006/relationships/header" Target="header201.xml" /><Relationship Id="rId626" Type="http://schemas.openxmlformats.org/officeDocument/2006/relationships/footer" Target="footer201.xml" /><Relationship Id="rId627" Type="http://schemas.openxmlformats.org/officeDocument/2006/relationships/hyperlink" Target="https://advance.lexis.com/api/document?collection=news&amp;id=urn:contentItem:5Y6V-T5D1-DY0W-43C6-00000-00&amp;context=1516831" TargetMode="External" /><Relationship Id="rId628" Type="http://schemas.openxmlformats.org/officeDocument/2006/relationships/header" Target="header202.xml" /><Relationship Id="rId629" Type="http://schemas.openxmlformats.org/officeDocument/2006/relationships/header" Target="header203.xml" /><Relationship Id="rId63" Type="http://schemas.openxmlformats.org/officeDocument/2006/relationships/hyperlink" Target="https://advance.lexis.com/api/document?id=urn:contentItem:5RWB-V691-DY91-H0XC-00000-00&amp;idtype=PID&amp;context=1516831" TargetMode="External" /><Relationship Id="rId630" Type="http://schemas.openxmlformats.org/officeDocument/2006/relationships/footer" Target="footer202.xml" /><Relationship Id="rId631" Type="http://schemas.openxmlformats.org/officeDocument/2006/relationships/footer" Target="footer203.xml" /><Relationship Id="rId632" Type="http://schemas.openxmlformats.org/officeDocument/2006/relationships/header" Target="header204.xml" /><Relationship Id="rId633" Type="http://schemas.openxmlformats.org/officeDocument/2006/relationships/footer" Target="footer204.xml" /><Relationship Id="rId634" Type="http://schemas.openxmlformats.org/officeDocument/2006/relationships/hyperlink" Target="https://advance.lexis.com/api/document?collection=news&amp;id=urn:contentItem:5RJ1-4MP1-JBHT-D107-00000-00&amp;context=1516831" TargetMode="External" /><Relationship Id="rId635" Type="http://schemas.openxmlformats.org/officeDocument/2006/relationships/header" Target="header205.xml" /><Relationship Id="rId636" Type="http://schemas.openxmlformats.org/officeDocument/2006/relationships/header" Target="header206.xml" /><Relationship Id="rId637" Type="http://schemas.openxmlformats.org/officeDocument/2006/relationships/footer" Target="footer205.xml" /><Relationship Id="rId638" Type="http://schemas.openxmlformats.org/officeDocument/2006/relationships/footer" Target="footer206.xml" /><Relationship Id="rId639" Type="http://schemas.openxmlformats.org/officeDocument/2006/relationships/header" Target="header207.xml" /><Relationship Id="rId64" Type="http://schemas.openxmlformats.org/officeDocument/2006/relationships/hyperlink" Target="https://advance.lexis.com/api/document?id=urn:contentItem:5VF8-9WW1-J9XT-P44T-00000-00&amp;idtype=PID&amp;context=1516831" TargetMode="External" /><Relationship Id="rId640" Type="http://schemas.openxmlformats.org/officeDocument/2006/relationships/footer" Target="footer207.xml" /><Relationship Id="rId641" Type="http://schemas.openxmlformats.org/officeDocument/2006/relationships/hyperlink" Target="https://advance.lexis.com/api/document?collection=news&amp;id=urn:contentItem:5PGK-TFD1-DYG2-R4BG-00000-00&amp;context=1516831" TargetMode="External" /><Relationship Id="rId642" Type="http://schemas.openxmlformats.org/officeDocument/2006/relationships/hyperlink" Target="http://www.sciencedirect.com/science/journal/00220981/496?sdc=1" TargetMode="External" /><Relationship Id="rId643" Type="http://schemas.openxmlformats.org/officeDocument/2006/relationships/header" Target="header208.xml" /><Relationship Id="rId644" Type="http://schemas.openxmlformats.org/officeDocument/2006/relationships/header" Target="header209.xml" /><Relationship Id="rId645" Type="http://schemas.openxmlformats.org/officeDocument/2006/relationships/footer" Target="footer208.xml" /><Relationship Id="rId646" Type="http://schemas.openxmlformats.org/officeDocument/2006/relationships/footer" Target="footer209.xml" /><Relationship Id="rId647" Type="http://schemas.openxmlformats.org/officeDocument/2006/relationships/header" Target="header210.xml" /><Relationship Id="rId648" Type="http://schemas.openxmlformats.org/officeDocument/2006/relationships/footer" Target="footer210.xml" /><Relationship Id="rId649" Type="http://schemas.openxmlformats.org/officeDocument/2006/relationships/hyperlink" Target="https://advance.lexis.com/api/document?collection=news&amp;id=urn:contentItem:60T7-PF21-JBCN-429N-00000-00&amp;context=1516831" TargetMode="External" /><Relationship Id="rId65" Type="http://schemas.openxmlformats.org/officeDocument/2006/relationships/hyperlink" Target="https://advance.lexis.com/api/document?id=urn:contentItem:643T-0SH1-DXMP-K2XK-00000-00&amp;idtype=PID&amp;context=1516831" TargetMode="External" /><Relationship Id="rId650" Type="http://schemas.openxmlformats.org/officeDocument/2006/relationships/header" Target="header211.xml" /><Relationship Id="rId651" Type="http://schemas.openxmlformats.org/officeDocument/2006/relationships/header" Target="header212.xml" /><Relationship Id="rId652" Type="http://schemas.openxmlformats.org/officeDocument/2006/relationships/footer" Target="footer211.xml" /><Relationship Id="rId653" Type="http://schemas.openxmlformats.org/officeDocument/2006/relationships/footer" Target="footer212.xml" /><Relationship Id="rId654" Type="http://schemas.openxmlformats.org/officeDocument/2006/relationships/header" Target="header213.xml" /><Relationship Id="rId655" Type="http://schemas.openxmlformats.org/officeDocument/2006/relationships/footer" Target="footer213.xml" /><Relationship Id="rId656" Type="http://schemas.openxmlformats.org/officeDocument/2006/relationships/hyperlink" Target="https://advance.lexis.com/api/document?collection=news&amp;id=urn:contentItem:60T1-HD21-JC11-10N9-00000-00&amp;context=1516831" TargetMode="External" /><Relationship Id="rId657" Type="http://schemas.openxmlformats.org/officeDocument/2006/relationships/header" Target="header214.xml" /><Relationship Id="rId658" Type="http://schemas.openxmlformats.org/officeDocument/2006/relationships/header" Target="header215.xml" /><Relationship Id="rId659" Type="http://schemas.openxmlformats.org/officeDocument/2006/relationships/footer" Target="footer214.xml" /><Relationship Id="rId66" Type="http://schemas.openxmlformats.org/officeDocument/2006/relationships/hyperlink" Target="https://advance.lexis.com/api/document?id=urn:contentItem:5RWB-V6S1-DY91-G0MK-00000-00&amp;idtype=PID&amp;context=1516831" TargetMode="External" /><Relationship Id="rId660" Type="http://schemas.openxmlformats.org/officeDocument/2006/relationships/footer" Target="footer215.xml" /><Relationship Id="rId661" Type="http://schemas.openxmlformats.org/officeDocument/2006/relationships/header" Target="header216.xml" /><Relationship Id="rId662" Type="http://schemas.openxmlformats.org/officeDocument/2006/relationships/footer" Target="footer216.xml" /><Relationship Id="rId663" Type="http://schemas.openxmlformats.org/officeDocument/2006/relationships/hyperlink" Target="https://advance.lexis.com/api/document?collection=news&amp;id=urn:contentItem:651K-MV21-JC11-11PP-00000-00&amp;context=1516831" TargetMode="External" /><Relationship Id="rId664" Type="http://schemas.openxmlformats.org/officeDocument/2006/relationships/hyperlink" Target="https://aslopubs.onlinelibrary.wiley.com/toc/19395590/2022/67/3" TargetMode="External" /><Relationship Id="rId665" Type="http://schemas.openxmlformats.org/officeDocument/2006/relationships/header" Target="header217.xml" /><Relationship Id="rId666" Type="http://schemas.openxmlformats.org/officeDocument/2006/relationships/header" Target="header218.xml" /><Relationship Id="rId667" Type="http://schemas.openxmlformats.org/officeDocument/2006/relationships/footer" Target="footer217.xml" /><Relationship Id="rId668" Type="http://schemas.openxmlformats.org/officeDocument/2006/relationships/footer" Target="footer218.xml" /><Relationship Id="rId669" Type="http://schemas.openxmlformats.org/officeDocument/2006/relationships/header" Target="header219.xml" /><Relationship Id="rId67" Type="http://schemas.openxmlformats.org/officeDocument/2006/relationships/hyperlink" Target="https://advance.lexis.com/api/document?id=urn:contentItem:656R-MNC1-JBNF-W3F5-00000-00&amp;idtype=PID&amp;context=1516831" TargetMode="External" /><Relationship Id="rId670" Type="http://schemas.openxmlformats.org/officeDocument/2006/relationships/footer" Target="footer219.xml" /><Relationship Id="rId671" Type="http://schemas.openxmlformats.org/officeDocument/2006/relationships/hyperlink" Target="https://advance.lexis.com/api/document?collection=news&amp;id=urn:contentItem:60T1-1W61-JDKC-R37G-00000-00&amp;context=1516831" TargetMode="External" /><Relationship Id="rId672" Type="http://schemas.openxmlformats.org/officeDocument/2006/relationships/header" Target="header220.xml" /><Relationship Id="rId673" Type="http://schemas.openxmlformats.org/officeDocument/2006/relationships/header" Target="header221.xml" /><Relationship Id="rId674" Type="http://schemas.openxmlformats.org/officeDocument/2006/relationships/footer" Target="footer220.xml" /><Relationship Id="rId675" Type="http://schemas.openxmlformats.org/officeDocument/2006/relationships/footer" Target="footer221.xml" /><Relationship Id="rId676" Type="http://schemas.openxmlformats.org/officeDocument/2006/relationships/header" Target="header222.xml" /><Relationship Id="rId677" Type="http://schemas.openxmlformats.org/officeDocument/2006/relationships/footer" Target="footer222.xml" /><Relationship Id="rId678" Type="http://schemas.openxmlformats.org/officeDocument/2006/relationships/hyperlink" Target="https://advance.lexis.com/api/document?collection=news&amp;id=urn:contentItem:64RG-K0C1-JB5M-W382-00000-00&amp;context=1516831" TargetMode="External" /><Relationship Id="rId679" Type="http://schemas.openxmlformats.org/officeDocument/2006/relationships/header" Target="header223.xml" /><Relationship Id="rId68" Type="http://schemas.openxmlformats.org/officeDocument/2006/relationships/hyperlink" Target="https://advance.lexis.com/api/document?id=urn:contentItem:64HR-W0C1-DYG2-R0X6-00000-00&amp;idtype=PID&amp;context=1516831" TargetMode="External" /><Relationship Id="rId680" Type="http://schemas.openxmlformats.org/officeDocument/2006/relationships/header" Target="header224.xml" /><Relationship Id="rId681" Type="http://schemas.openxmlformats.org/officeDocument/2006/relationships/footer" Target="footer223.xml" /><Relationship Id="rId682" Type="http://schemas.openxmlformats.org/officeDocument/2006/relationships/footer" Target="footer224.xml" /><Relationship Id="rId683" Type="http://schemas.openxmlformats.org/officeDocument/2006/relationships/header" Target="header225.xml" /><Relationship Id="rId684" Type="http://schemas.openxmlformats.org/officeDocument/2006/relationships/footer" Target="footer225.xml" /><Relationship Id="rId685" Type="http://schemas.openxmlformats.org/officeDocument/2006/relationships/hyperlink" Target="https://advance.lexis.com/api/document?collection=news&amp;id=urn:contentItem:64VF-HM71-F12F-F0KJ-00000-00&amp;context=1516831" TargetMode="External" /><Relationship Id="rId686" Type="http://schemas.openxmlformats.org/officeDocument/2006/relationships/hyperlink" Target="http://www.g20-insights.org" TargetMode="External" /><Relationship Id="rId687" Type="http://schemas.openxmlformats.org/officeDocument/2006/relationships/header" Target="header226.xml" /><Relationship Id="rId688" Type="http://schemas.openxmlformats.org/officeDocument/2006/relationships/header" Target="header227.xml" /><Relationship Id="rId689" Type="http://schemas.openxmlformats.org/officeDocument/2006/relationships/footer" Target="footer226.xml" /><Relationship Id="rId69" Type="http://schemas.openxmlformats.org/officeDocument/2006/relationships/hyperlink" Target="https://advance.lexis.com/api/document?id=urn:contentItem:5PKC-33P1-JCK9-750B-00000-00&amp;idtype=PID&amp;context=1516831" TargetMode="External" /><Relationship Id="rId690" Type="http://schemas.openxmlformats.org/officeDocument/2006/relationships/footer" Target="footer227.xml" /><Relationship Id="rId691" Type="http://schemas.openxmlformats.org/officeDocument/2006/relationships/header" Target="header228.xml" /><Relationship Id="rId692" Type="http://schemas.openxmlformats.org/officeDocument/2006/relationships/footer" Target="footer228.xml" /><Relationship Id="rId693" Type="http://schemas.openxmlformats.org/officeDocument/2006/relationships/hyperlink" Target="https://advance.lexis.com/api/document?collection=news&amp;id=urn:contentItem:60W5-JMJ1-DYG2-R2KN-00000-00&amp;context=1516831" TargetMode="External" /><Relationship Id="rId694" Type="http://schemas.openxmlformats.org/officeDocument/2006/relationships/header" Target="header229.xml" /><Relationship Id="rId695" Type="http://schemas.openxmlformats.org/officeDocument/2006/relationships/header" Target="header230.xml" /><Relationship Id="rId696" Type="http://schemas.openxmlformats.org/officeDocument/2006/relationships/footer" Target="footer229.xml" /><Relationship Id="rId697" Type="http://schemas.openxmlformats.org/officeDocument/2006/relationships/footer" Target="footer230.xml" /><Relationship Id="rId698" Type="http://schemas.openxmlformats.org/officeDocument/2006/relationships/header" Target="header231.xml" /><Relationship Id="rId699" Type="http://schemas.openxmlformats.org/officeDocument/2006/relationships/footer" Target="footer231.xml" /><Relationship Id="rId7" Type="http://schemas.openxmlformats.org/officeDocument/2006/relationships/hyperlink" Target="https://advance.lexis.com/api/document?id=urn:contentItem:6579-W9T1-JDKC-R4T4-00000-00&amp;idtype=PID&amp;context=1516831" TargetMode="External" /><Relationship Id="rId70" Type="http://schemas.openxmlformats.org/officeDocument/2006/relationships/hyperlink" Target="https://advance.lexis.com/api/document?id=urn:contentItem:5Y6V-T5D1-DY0W-43C6-00000-00&amp;idtype=PID&amp;context=1516831" TargetMode="External" /><Relationship Id="rId700" Type="http://schemas.openxmlformats.org/officeDocument/2006/relationships/hyperlink" Target="https://advance.lexis.com/api/document?collection=news&amp;id=urn:contentItem:5RWC-5K51-F11P-X53S-00000-00&amp;context=1516831" TargetMode="External" /><Relationship Id="rId701" Type="http://schemas.openxmlformats.org/officeDocument/2006/relationships/hyperlink" Target="http://imgs.syndigate.info/498/1495/83/152117305209.jpg" TargetMode="External" /><Relationship Id="rId702" Type="http://schemas.openxmlformats.org/officeDocument/2006/relationships/header" Target="header232.xml" /><Relationship Id="rId703" Type="http://schemas.openxmlformats.org/officeDocument/2006/relationships/header" Target="header233.xml" /><Relationship Id="rId704" Type="http://schemas.openxmlformats.org/officeDocument/2006/relationships/footer" Target="footer232.xml" /><Relationship Id="rId705" Type="http://schemas.openxmlformats.org/officeDocument/2006/relationships/footer" Target="footer233.xml" /><Relationship Id="rId706" Type="http://schemas.openxmlformats.org/officeDocument/2006/relationships/header" Target="header234.xml" /><Relationship Id="rId707" Type="http://schemas.openxmlformats.org/officeDocument/2006/relationships/footer" Target="footer234.xml" /><Relationship Id="rId708" Type="http://schemas.openxmlformats.org/officeDocument/2006/relationships/hyperlink" Target="https://advance.lexis.com/api/document?collection=news&amp;id=urn:contentItem:62D6-5YD1-JC5R-20WB-00000-00&amp;context=1516831" TargetMode="External" /><Relationship Id="rId709" Type="http://schemas.openxmlformats.org/officeDocument/2006/relationships/header" Target="header235.xml" /><Relationship Id="rId71" Type="http://schemas.openxmlformats.org/officeDocument/2006/relationships/hyperlink" Target="https://advance.lexis.com/api/document?id=urn:contentItem:5RJ1-4MP1-JBHT-D107-00000-00&amp;idtype=PID&amp;context=1516831" TargetMode="External" /><Relationship Id="rId710" Type="http://schemas.openxmlformats.org/officeDocument/2006/relationships/header" Target="header236.xml" /><Relationship Id="rId711" Type="http://schemas.openxmlformats.org/officeDocument/2006/relationships/footer" Target="footer235.xml" /><Relationship Id="rId712" Type="http://schemas.openxmlformats.org/officeDocument/2006/relationships/footer" Target="footer236.xml" /><Relationship Id="rId713" Type="http://schemas.openxmlformats.org/officeDocument/2006/relationships/header" Target="header237.xml" /><Relationship Id="rId714" Type="http://schemas.openxmlformats.org/officeDocument/2006/relationships/footer" Target="footer237.xml" /><Relationship Id="rId715" Type="http://schemas.openxmlformats.org/officeDocument/2006/relationships/hyperlink" Target="https://advance.lexis.com/api/document?collection=news&amp;id=urn:contentItem:5X0J-D5J1-JCBJ-K49X-00000-00&amp;context=1516831" TargetMode="External" /><Relationship Id="rId716" Type="http://schemas.openxmlformats.org/officeDocument/2006/relationships/hyperlink" Target="http://frequentflyermagazine.com/" TargetMode="External" /><Relationship Id="rId717" Type="http://schemas.openxmlformats.org/officeDocument/2006/relationships/hyperlink" Target="http://airguideonline.com/" TargetMode="External" /><Relationship Id="rId718" Type="http://schemas.openxmlformats.org/officeDocument/2006/relationships/hyperlink" Target="http://airguideairports.com/" TargetMode="External" /><Relationship Id="rId719" Type="http://schemas.openxmlformats.org/officeDocument/2006/relationships/hyperlink" Target="http://airguidebusiness.com/" TargetMode="External" /><Relationship Id="rId72" Type="http://schemas.openxmlformats.org/officeDocument/2006/relationships/hyperlink" Target="https://advance.lexis.com/api/document?id=urn:contentItem:5PGK-TFD1-DYG2-R4BG-00000-00&amp;idtype=PID&amp;context=1516831" TargetMode="External" /><Relationship Id="rId720" Type="http://schemas.openxmlformats.org/officeDocument/2006/relationships/hyperlink" Target="mailto:edit@AirGuideOnline.com" TargetMode="External" /><Relationship Id="rId721" Type="http://schemas.openxmlformats.org/officeDocument/2006/relationships/hyperlink" Target="http://www.airguideonline.com/advertising/advertising-on-frequent-flyer-magazine/" TargetMode="External" /><Relationship Id="rId722" Type="http://schemas.openxmlformats.org/officeDocument/2006/relationships/hyperlink" Target="http://airguideonline.com/advertising-contacts/" TargetMode="External" /><Relationship Id="rId723" Type="http://schemas.openxmlformats.org/officeDocument/2006/relationships/hyperlink" Target="mailto:content@AirGuideOnline.com" TargetMode="External" /><Relationship Id="rId724" Type="http://schemas.openxmlformats.org/officeDocument/2006/relationships/hyperlink" Target="mailto:bizintel@AirGuideOnline.com" TargetMode="External" /><Relationship Id="rId725" Type="http://schemas.openxmlformats.org/officeDocument/2006/relationships/header" Target="header238.xml" /><Relationship Id="rId726" Type="http://schemas.openxmlformats.org/officeDocument/2006/relationships/header" Target="header239.xml" /><Relationship Id="rId727" Type="http://schemas.openxmlformats.org/officeDocument/2006/relationships/footer" Target="footer238.xml" /><Relationship Id="rId728" Type="http://schemas.openxmlformats.org/officeDocument/2006/relationships/footer" Target="footer239.xml" /><Relationship Id="rId729" Type="http://schemas.openxmlformats.org/officeDocument/2006/relationships/header" Target="header240.xml" /><Relationship Id="rId73" Type="http://schemas.openxmlformats.org/officeDocument/2006/relationships/hyperlink" Target="https://advance.lexis.com/api/document?id=urn:contentItem:60T7-PF21-JBCN-429N-00000-00&amp;idtype=PID&amp;context=1516831" TargetMode="External" /><Relationship Id="rId730" Type="http://schemas.openxmlformats.org/officeDocument/2006/relationships/footer" Target="footer240.xml" /><Relationship Id="rId731" Type="http://schemas.openxmlformats.org/officeDocument/2006/relationships/hyperlink" Target="https://advance.lexis.com/api/document?collection=news&amp;id=urn:contentItem:6453-Y9P1-DY6B-24MD-00000-00&amp;context=1516831" TargetMode="External" /><Relationship Id="rId732" Type="http://schemas.openxmlformats.org/officeDocument/2006/relationships/hyperlink" Target="https://menafn.com/1103244666/Cabinet-approves-continuation-of-mission-for-oceans" TargetMode="External" /><Relationship Id="rId733" Type="http://schemas.openxmlformats.org/officeDocument/2006/relationships/header" Target="header241.xml" /><Relationship Id="rId734" Type="http://schemas.openxmlformats.org/officeDocument/2006/relationships/header" Target="header242.xml" /><Relationship Id="rId735" Type="http://schemas.openxmlformats.org/officeDocument/2006/relationships/footer" Target="footer241.xml" /><Relationship Id="rId736" Type="http://schemas.openxmlformats.org/officeDocument/2006/relationships/footer" Target="footer242.xml" /><Relationship Id="rId737" Type="http://schemas.openxmlformats.org/officeDocument/2006/relationships/header" Target="header243.xml" /><Relationship Id="rId738" Type="http://schemas.openxmlformats.org/officeDocument/2006/relationships/footer" Target="footer243.xml" /><Relationship Id="rId739" Type="http://schemas.openxmlformats.org/officeDocument/2006/relationships/hyperlink" Target="https://advance.lexis.com/api/document?collection=news&amp;id=urn:contentItem:64WB-M0W1-JDK8-V326-00000-00&amp;context=1516831" TargetMode="External" /><Relationship Id="rId74" Type="http://schemas.openxmlformats.org/officeDocument/2006/relationships/hyperlink" Target="https://advance.lexis.com/api/document?id=urn:contentItem:60T1-HD21-JC11-10N9-00000-00&amp;idtype=PID&amp;context=1516831" TargetMode="External" /><Relationship Id="rId740" Type="http://schemas.openxmlformats.org/officeDocument/2006/relationships/hyperlink" Target="mailto:portproject@whanganui.govt.nz" TargetMode="External" /><Relationship Id="rId741" Type="http://schemas.openxmlformats.org/officeDocument/2006/relationships/header" Target="header244.xml" /><Relationship Id="rId742" Type="http://schemas.openxmlformats.org/officeDocument/2006/relationships/header" Target="header245.xml" /><Relationship Id="rId743" Type="http://schemas.openxmlformats.org/officeDocument/2006/relationships/footer" Target="footer244.xml" /><Relationship Id="rId744" Type="http://schemas.openxmlformats.org/officeDocument/2006/relationships/footer" Target="footer245.xml" /><Relationship Id="rId745" Type="http://schemas.openxmlformats.org/officeDocument/2006/relationships/header" Target="header246.xml" /><Relationship Id="rId746" Type="http://schemas.openxmlformats.org/officeDocument/2006/relationships/footer" Target="footer246.xml" /><Relationship Id="rId747" Type="http://schemas.openxmlformats.org/officeDocument/2006/relationships/hyperlink" Target="https://advance.lexis.com/api/document?collection=news&amp;id=urn:contentItem:63X7-H6C1-F11P-X0TG-00000-00&amp;context=1516831" TargetMode="External" /><Relationship Id="rId748" Type="http://schemas.openxmlformats.org/officeDocument/2006/relationships/header" Target="header247.xml" /><Relationship Id="rId749" Type="http://schemas.openxmlformats.org/officeDocument/2006/relationships/header" Target="header248.xml" /><Relationship Id="rId75" Type="http://schemas.openxmlformats.org/officeDocument/2006/relationships/hyperlink" Target="https://advance.lexis.com/api/document?id=urn:contentItem:651K-MV21-JC11-11PP-00000-00&amp;idtype=PID&amp;context=1516831" TargetMode="External" /><Relationship Id="rId750" Type="http://schemas.openxmlformats.org/officeDocument/2006/relationships/footer" Target="footer247.xml" /><Relationship Id="rId751" Type="http://schemas.openxmlformats.org/officeDocument/2006/relationships/footer" Target="footer248.xml" /><Relationship Id="rId752" Type="http://schemas.openxmlformats.org/officeDocument/2006/relationships/header" Target="header249.xml" /><Relationship Id="rId753" Type="http://schemas.openxmlformats.org/officeDocument/2006/relationships/footer" Target="footer249.xml" /><Relationship Id="rId754" Type="http://schemas.openxmlformats.org/officeDocument/2006/relationships/hyperlink" Target="https://advance.lexis.com/api/document?collection=news&amp;id=urn:contentItem:648V-NFG1-DYG2-R3V4-00000-00&amp;context=1516831" TargetMode="External" /><Relationship Id="rId755" Type="http://schemas.openxmlformats.org/officeDocument/2006/relationships/hyperlink" Target="https://www.frontiersin.org/articles/10.3389/fmars.2021.768668/full" TargetMode="External" /><Relationship Id="rId756" Type="http://schemas.openxmlformats.org/officeDocument/2006/relationships/hyperlink" Target="mailto:jeff.tyson@cornell.edu" TargetMode="External" /><Relationship Id="rId757" Type="http://schemas.openxmlformats.org/officeDocument/2006/relationships/header" Target="header250.xml" /><Relationship Id="rId758" Type="http://schemas.openxmlformats.org/officeDocument/2006/relationships/header" Target="header251.xml" /><Relationship Id="rId759" Type="http://schemas.openxmlformats.org/officeDocument/2006/relationships/footer" Target="footer250.xml" /><Relationship Id="rId76" Type="http://schemas.openxmlformats.org/officeDocument/2006/relationships/hyperlink" Target="https://advance.lexis.com/api/document?id=urn:contentItem:60T1-1W61-JDKC-R37G-00000-00&amp;idtype=PID&amp;context=1516831" TargetMode="External" /><Relationship Id="rId760" Type="http://schemas.openxmlformats.org/officeDocument/2006/relationships/footer" Target="footer251.xml" /><Relationship Id="rId761" Type="http://schemas.openxmlformats.org/officeDocument/2006/relationships/header" Target="header252.xml" /><Relationship Id="rId762" Type="http://schemas.openxmlformats.org/officeDocument/2006/relationships/footer" Target="footer252.xml" /><Relationship Id="rId763" Type="http://schemas.openxmlformats.org/officeDocument/2006/relationships/hyperlink" Target="https://advance.lexis.com/api/document?collection=news&amp;id=urn:contentItem:6378-HDX1-JD3Y-Y1WP-00000-00&amp;context=1516831" TargetMode="External" /><Relationship Id="rId764" Type="http://schemas.openxmlformats.org/officeDocument/2006/relationships/header" Target="header253.xml" /><Relationship Id="rId765" Type="http://schemas.openxmlformats.org/officeDocument/2006/relationships/header" Target="header254.xml" /><Relationship Id="rId766" Type="http://schemas.openxmlformats.org/officeDocument/2006/relationships/footer" Target="footer253.xml" /><Relationship Id="rId767" Type="http://schemas.openxmlformats.org/officeDocument/2006/relationships/footer" Target="footer254.xml" /><Relationship Id="rId768" Type="http://schemas.openxmlformats.org/officeDocument/2006/relationships/header" Target="header255.xml" /><Relationship Id="rId769" Type="http://schemas.openxmlformats.org/officeDocument/2006/relationships/footer" Target="footer255.xml" /><Relationship Id="rId77" Type="http://schemas.openxmlformats.org/officeDocument/2006/relationships/hyperlink" Target="https://advance.lexis.com/api/document?id=urn:contentItem:64RG-K0C1-JB5M-W382-00000-00&amp;idtype=PID&amp;context=1516831" TargetMode="External" /><Relationship Id="rId770" Type="http://schemas.openxmlformats.org/officeDocument/2006/relationships/hyperlink" Target="https://advance.lexis.com/api/document?collection=news&amp;id=urn:contentItem:645G-8TG1-JBYT-H0B0-00000-00&amp;context=1516831" TargetMode="External" /><Relationship Id="rId771" Type="http://schemas.openxmlformats.org/officeDocument/2006/relationships/image" Target="media/image16.png" /><Relationship Id="rId772" Type="http://schemas.openxmlformats.org/officeDocument/2006/relationships/header" Target="header256.xml" /><Relationship Id="rId773" Type="http://schemas.openxmlformats.org/officeDocument/2006/relationships/header" Target="header257.xml" /><Relationship Id="rId774" Type="http://schemas.openxmlformats.org/officeDocument/2006/relationships/footer" Target="footer256.xml" /><Relationship Id="rId775" Type="http://schemas.openxmlformats.org/officeDocument/2006/relationships/footer" Target="footer257.xml" /><Relationship Id="rId776" Type="http://schemas.openxmlformats.org/officeDocument/2006/relationships/header" Target="header258.xml" /><Relationship Id="rId777" Type="http://schemas.openxmlformats.org/officeDocument/2006/relationships/footer" Target="footer258.xml" /><Relationship Id="rId778" Type="http://schemas.openxmlformats.org/officeDocument/2006/relationships/hyperlink" Target="https://advance.lexis.com/api/document?collection=news&amp;id=urn:contentItem:63X7-XFH1-F11P-X1R3-00000-00&amp;context=1516831" TargetMode="External" /><Relationship Id="rId779" Type="http://schemas.openxmlformats.org/officeDocument/2006/relationships/header" Target="header259.xml" /><Relationship Id="rId78" Type="http://schemas.openxmlformats.org/officeDocument/2006/relationships/hyperlink" Target="https://advance.lexis.com/api/document?id=urn:contentItem:64VF-HM71-F12F-F0KJ-00000-00&amp;idtype=PID&amp;context=1516831" TargetMode="External" /><Relationship Id="rId780" Type="http://schemas.openxmlformats.org/officeDocument/2006/relationships/header" Target="header260.xml" /><Relationship Id="rId781" Type="http://schemas.openxmlformats.org/officeDocument/2006/relationships/footer" Target="footer259.xml" /><Relationship Id="rId782" Type="http://schemas.openxmlformats.org/officeDocument/2006/relationships/footer" Target="footer260.xml" /><Relationship Id="rId783" Type="http://schemas.openxmlformats.org/officeDocument/2006/relationships/header" Target="header261.xml" /><Relationship Id="rId784" Type="http://schemas.openxmlformats.org/officeDocument/2006/relationships/footer" Target="footer261.xml" /><Relationship Id="rId785" Type="http://schemas.openxmlformats.org/officeDocument/2006/relationships/hyperlink" Target="https://advance.lexis.com/api/document?collection=news&amp;id=urn:contentItem:5Y91-SD81-F12F-F2SH-00000-00&amp;context=1516831" TargetMode="External" /><Relationship Id="rId786" Type="http://schemas.openxmlformats.org/officeDocument/2006/relationships/header" Target="header262.xml" /><Relationship Id="rId787" Type="http://schemas.openxmlformats.org/officeDocument/2006/relationships/header" Target="header263.xml" /><Relationship Id="rId788" Type="http://schemas.openxmlformats.org/officeDocument/2006/relationships/footer" Target="footer262.xml" /><Relationship Id="rId789" Type="http://schemas.openxmlformats.org/officeDocument/2006/relationships/footer" Target="footer263.xml" /><Relationship Id="rId79" Type="http://schemas.openxmlformats.org/officeDocument/2006/relationships/hyperlink" Target="https://advance.lexis.com/api/document?id=urn:contentItem:60W5-JMJ1-DYG2-R2KN-00000-00&amp;idtype=PID&amp;context=1516831" TargetMode="External" /><Relationship Id="rId790" Type="http://schemas.openxmlformats.org/officeDocument/2006/relationships/header" Target="header264.xml" /><Relationship Id="rId791" Type="http://schemas.openxmlformats.org/officeDocument/2006/relationships/footer" Target="footer264.xml" /><Relationship Id="rId792" Type="http://schemas.openxmlformats.org/officeDocument/2006/relationships/hyperlink" Target="https://advance.lexis.com/api/document?collection=news&amp;id=urn:contentItem:5NY8-96M1-F0K1-N0X9-00000-00&amp;context=1516831" TargetMode="External" /><Relationship Id="rId793" Type="http://schemas.openxmlformats.org/officeDocument/2006/relationships/hyperlink" Target="http://env.threerunwaysystem.com/en/meef/meef_projects.html" TargetMode="External" /><Relationship Id="rId794" Type="http://schemas.openxmlformats.org/officeDocument/2006/relationships/hyperlink" Target="http://env.threerunwaysystem.com/en/fef/fef_projects.html" TargetMode="External" /><Relationship Id="rId795" Type="http://schemas.openxmlformats.org/officeDocument/2006/relationships/hyperlink" Target="http://www.hongkongairport.com/eng/media/press-releases/pr_1259.html" TargetMode="External" /><Relationship Id="rId796" Type="http://schemas.openxmlformats.org/officeDocument/2006/relationships/header" Target="header265.xml" /><Relationship Id="rId797" Type="http://schemas.openxmlformats.org/officeDocument/2006/relationships/header" Target="header266.xml" /><Relationship Id="rId798" Type="http://schemas.openxmlformats.org/officeDocument/2006/relationships/footer" Target="footer265.xml" /><Relationship Id="rId799" Type="http://schemas.openxmlformats.org/officeDocument/2006/relationships/footer" Target="footer266.xml" /><Relationship Id="rId8" Type="http://schemas.openxmlformats.org/officeDocument/2006/relationships/hyperlink" Target="https://advance.lexis.com/api/document?id=urn:contentItem:64PN-P2K1-DYG2-R433-00000-00&amp;idtype=PID&amp;context=1516831" TargetMode="External" /><Relationship Id="rId80" Type="http://schemas.openxmlformats.org/officeDocument/2006/relationships/hyperlink" Target="https://advance.lexis.com/api/document?id=urn:contentItem:5RWC-5K51-F11P-X53S-00000-00&amp;idtype=PID&amp;context=1516831" TargetMode="External" /><Relationship Id="rId800" Type="http://schemas.openxmlformats.org/officeDocument/2006/relationships/header" Target="header267.xml" /><Relationship Id="rId801" Type="http://schemas.openxmlformats.org/officeDocument/2006/relationships/footer" Target="footer267.xml" /><Relationship Id="rId802" Type="http://schemas.openxmlformats.org/officeDocument/2006/relationships/hyperlink" Target="https://advance.lexis.com/api/document?collection=news&amp;id=urn:contentItem:656W-XXS1-JDKC-R3K8-00000-00&amp;context=1516831" TargetMode="External" /><Relationship Id="rId803" Type="http://schemas.openxmlformats.org/officeDocument/2006/relationships/header" Target="header268.xml" /><Relationship Id="rId804" Type="http://schemas.openxmlformats.org/officeDocument/2006/relationships/header" Target="header269.xml" /><Relationship Id="rId805" Type="http://schemas.openxmlformats.org/officeDocument/2006/relationships/footer" Target="footer268.xml" /><Relationship Id="rId806" Type="http://schemas.openxmlformats.org/officeDocument/2006/relationships/footer" Target="footer269.xml" /><Relationship Id="rId807" Type="http://schemas.openxmlformats.org/officeDocument/2006/relationships/header" Target="header270.xml" /><Relationship Id="rId808" Type="http://schemas.openxmlformats.org/officeDocument/2006/relationships/footer" Target="footer270.xml" /><Relationship Id="rId809" Type="http://schemas.openxmlformats.org/officeDocument/2006/relationships/hyperlink" Target="https://advance.lexis.com/api/document?collection=news&amp;id=urn:contentItem:5RDV-TM41-DXCW-D4YG-00000-00&amp;context=1516831" TargetMode="External" /><Relationship Id="rId81" Type="http://schemas.openxmlformats.org/officeDocument/2006/relationships/hyperlink" Target="https://advance.lexis.com/api/document?id=urn:contentItem:62D6-5YD1-JC5R-20WB-00000-00&amp;idtype=PID&amp;context=1516831" TargetMode="External" /><Relationship Id="rId810" Type="http://schemas.openxmlformats.org/officeDocument/2006/relationships/image" Target="media/image17.jpeg" /><Relationship Id="rId811" Type="http://schemas.openxmlformats.org/officeDocument/2006/relationships/hyperlink" Target="mailto:Fiona.Austin@havant.gov.uk" TargetMode="External" /><Relationship Id="rId812" Type="http://schemas.openxmlformats.org/officeDocument/2006/relationships/header" Target="header271.xml" /><Relationship Id="rId813" Type="http://schemas.openxmlformats.org/officeDocument/2006/relationships/header" Target="header272.xml" /><Relationship Id="rId814" Type="http://schemas.openxmlformats.org/officeDocument/2006/relationships/footer" Target="footer271.xml" /><Relationship Id="rId815" Type="http://schemas.openxmlformats.org/officeDocument/2006/relationships/footer" Target="footer272.xml" /><Relationship Id="rId816" Type="http://schemas.openxmlformats.org/officeDocument/2006/relationships/header" Target="header273.xml" /><Relationship Id="rId817" Type="http://schemas.openxmlformats.org/officeDocument/2006/relationships/footer" Target="footer273.xml" /><Relationship Id="rId818" Type="http://schemas.openxmlformats.org/officeDocument/2006/relationships/hyperlink" Target="https://advance.lexis.com/api/document?collection=news&amp;id=urn:contentItem:64YG-B0W1-JDK8-V0GP-00000-00&amp;context=1516831" TargetMode="External" /><Relationship Id="rId819" Type="http://schemas.openxmlformats.org/officeDocument/2006/relationships/hyperlink" Target="http://www.tucker.co.nz" TargetMode="External" /><Relationship Id="rId82" Type="http://schemas.openxmlformats.org/officeDocument/2006/relationships/hyperlink" Target="https://advance.lexis.com/api/document?id=urn:contentItem:5X0J-D5J1-JCBJ-K49X-00000-00&amp;idtype=PID&amp;context=1516831" TargetMode="External" /><Relationship Id="rId820" Type="http://schemas.openxmlformats.org/officeDocument/2006/relationships/header" Target="header274.xml" /><Relationship Id="rId821" Type="http://schemas.openxmlformats.org/officeDocument/2006/relationships/header" Target="header275.xml" /><Relationship Id="rId822" Type="http://schemas.openxmlformats.org/officeDocument/2006/relationships/footer" Target="footer274.xml" /><Relationship Id="rId823" Type="http://schemas.openxmlformats.org/officeDocument/2006/relationships/footer" Target="footer275.xml" /><Relationship Id="rId824" Type="http://schemas.openxmlformats.org/officeDocument/2006/relationships/header" Target="header276.xml" /><Relationship Id="rId825" Type="http://schemas.openxmlformats.org/officeDocument/2006/relationships/footer" Target="footer276.xml" /><Relationship Id="rId826" Type="http://schemas.openxmlformats.org/officeDocument/2006/relationships/hyperlink" Target="https://advance.lexis.com/api/document?collection=news&amp;id=urn:contentItem:655F-NK61-F00C-60CC-00000-00&amp;context=1516831" TargetMode="External" /><Relationship Id="rId827" Type="http://schemas.openxmlformats.org/officeDocument/2006/relationships/header" Target="header277.xml" /><Relationship Id="rId828" Type="http://schemas.openxmlformats.org/officeDocument/2006/relationships/header" Target="header278.xml" /><Relationship Id="rId829" Type="http://schemas.openxmlformats.org/officeDocument/2006/relationships/footer" Target="footer277.xml" /><Relationship Id="rId83" Type="http://schemas.openxmlformats.org/officeDocument/2006/relationships/hyperlink" Target="https://advance.lexis.com/api/document?id=urn:contentItem:6453-Y9P1-DY6B-24MD-00000-00&amp;idtype=PID&amp;context=1516831" TargetMode="External" /><Relationship Id="rId830" Type="http://schemas.openxmlformats.org/officeDocument/2006/relationships/footer" Target="footer278.xml" /><Relationship Id="rId831" Type="http://schemas.openxmlformats.org/officeDocument/2006/relationships/header" Target="header279.xml" /><Relationship Id="rId832" Type="http://schemas.openxmlformats.org/officeDocument/2006/relationships/footer" Target="footer279.xml" /><Relationship Id="rId833" Type="http://schemas.openxmlformats.org/officeDocument/2006/relationships/hyperlink" Target="https://advance.lexis.com/api/document?collection=news&amp;id=urn:contentItem:648N-1GH1-DYTH-G0GV-00000-00&amp;context=1516831" TargetMode="External" /><Relationship Id="rId834" Type="http://schemas.openxmlformats.org/officeDocument/2006/relationships/header" Target="header280.xml" /><Relationship Id="rId835" Type="http://schemas.openxmlformats.org/officeDocument/2006/relationships/header" Target="header281.xml" /><Relationship Id="rId836" Type="http://schemas.openxmlformats.org/officeDocument/2006/relationships/footer" Target="footer280.xml" /><Relationship Id="rId837" Type="http://schemas.openxmlformats.org/officeDocument/2006/relationships/footer" Target="footer281.xml" /><Relationship Id="rId838" Type="http://schemas.openxmlformats.org/officeDocument/2006/relationships/header" Target="header282.xml" /><Relationship Id="rId839" Type="http://schemas.openxmlformats.org/officeDocument/2006/relationships/footer" Target="footer282.xml" /><Relationship Id="rId84" Type="http://schemas.openxmlformats.org/officeDocument/2006/relationships/hyperlink" Target="https://advance.lexis.com/api/document?id=urn:contentItem:64WB-M0W1-JDK8-V326-00000-00&amp;idtype=PID&amp;context=1516831" TargetMode="External" /><Relationship Id="rId840" Type="http://schemas.openxmlformats.org/officeDocument/2006/relationships/hyperlink" Target="https://advance.lexis.com/api/document?collection=news&amp;id=urn:contentItem:63SV-79G1-JC11-1249-00000-00&amp;context=1516831" TargetMode="External" /><Relationship Id="rId841" Type="http://schemas.openxmlformats.org/officeDocument/2006/relationships/hyperlink" Target="mailto:news@lmu.edu" TargetMode="External" /><Relationship Id="rId842" Type="http://schemas.openxmlformats.org/officeDocument/2006/relationships/header" Target="header283.xml" /><Relationship Id="rId843" Type="http://schemas.openxmlformats.org/officeDocument/2006/relationships/header" Target="header284.xml" /><Relationship Id="rId844" Type="http://schemas.openxmlformats.org/officeDocument/2006/relationships/footer" Target="footer283.xml" /><Relationship Id="rId845" Type="http://schemas.openxmlformats.org/officeDocument/2006/relationships/footer" Target="footer284.xml" /><Relationship Id="rId846" Type="http://schemas.openxmlformats.org/officeDocument/2006/relationships/header" Target="header285.xml" /><Relationship Id="rId847" Type="http://schemas.openxmlformats.org/officeDocument/2006/relationships/footer" Target="footer285.xml" /><Relationship Id="rId848" Type="http://schemas.openxmlformats.org/officeDocument/2006/relationships/hyperlink" Target="https://advance.lexis.com/api/document?collection=news&amp;id=urn:contentItem:63H5-KTV1-DYG2-R0PR-00000-00&amp;context=1516831" TargetMode="External" /><Relationship Id="rId849" Type="http://schemas.openxmlformats.org/officeDocument/2006/relationships/header" Target="header286.xml" /><Relationship Id="rId85" Type="http://schemas.openxmlformats.org/officeDocument/2006/relationships/hyperlink" Target="https://advance.lexis.com/api/document?id=urn:contentItem:63X7-H6C1-F11P-X0TG-00000-00&amp;idtype=PID&amp;context=1516831" TargetMode="External" /><Relationship Id="rId850" Type="http://schemas.openxmlformats.org/officeDocument/2006/relationships/header" Target="header287.xml" /><Relationship Id="rId851" Type="http://schemas.openxmlformats.org/officeDocument/2006/relationships/footer" Target="footer286.xml" /><Relationship Id="rId852" Type="http://schemas.openxmlformats.org/officeDocument/2006/relationships/footer" Target="footer287.xml" /><Relationship Id="rId853" Type="http://schemas.openxmlformats.org/officeDocument/2006/relationships/header" Target="header288.xml" /><Relationship Id="rId854" Type="http://schemas.openxmlformats.org/officeDocument/2006/relationships/footer" Target="footer288.xml" /><Relationship Id="rId855" Type="http://schemas.openxmlformats.org/officeDocument/2006/relationships/hyperlink" Target="https://advance.lexis.com/api/document?collection=news&amp;id=urn:contentItem:5VVM-84M1-JBSN-30NX-00000-00&amp;context=1516831" TargetMode="External" /><Relationship Id="rId856" Type="http://schemas.openxmlformats.org/officeDocument/2006/relationships/header" Target="header289.xml" /><Relationship Id="rId857" Type="http://schemas.openxmlformats.org/officeDocument/2006/relationships/header" Target="header290.xml" /><Relationship Id="rId858" Type="http://schemas.openxmlformats.org/officeDocument/2006/relationships/footer" Target="footer289.xml" /><Relationship Id="rId859" Type="http://schemas.openxmlformats.org/officeDocument/2006/relationships/footer" Target="footer290.xml" /><Relationship Id="rId86" Type="http://schemas.openxmlformats.org/officeDocument/2006/relationships/hyperlink" Target="https://advance.lexis.com/api/document?id=urn:contentItem:648V-NFG1-DYG2-R3V4-00000-00&amp;idtype=PID&amp;context=1516831" TargetMode="External" /><Relationship Id="rId860" Type="http://schemas.openxmlformats.org/officeDocument/2006/relationships/header" Target="header291.xml" /><Relationship Id="rId861" Type="http://schemas.openxmlformats.org/officeDocument/2006/relationships/footer" Target="footer291.xml" /><Relationship Id="rId862" Type="http://schemas.openxmlformats.org/officeDocument/2006/relationships/hyperlink" Target="https://advance.lexis.com/api/document?collection=news&amp;id=urn:contentItem:6540-4M21-DXMP-K2BM-00000-00&amp;context=1516831" TargetMode="External" /><Relationship Id="rId863" Type="http://schemas.openxmlformats.org/officeDocument/2006/relationships/header" Target="header292.xml" /><Relationship Id="rId864" Type="http://schemas.openxmlformats.org/officeDocument/2006/relationships/header" Target="header293.xml" /><Relationship Id="rId865" Type="http://schemas.openxmlformats.org/officeDocument/2006/relationships/footer" Target="footer292.xml" /><Relationship Id="rId866" Type="http://schemas.openxmlformats.org/officeDocument/2006/relationships/footer" Target="footer293.xml" /><Relationship Id="rId867" Type="http://schemas.openxmlformats.org/officeDocument/2006/relationships/header" Target="header294.xml" /><Relationship Id="rId868" Type="http://schemas.openxmlformats.org/officeDocument/2006/relationships/footer" Target="footer294.xml" /><Relationship Id="rId869" Type="http://schemas.openxmlformats.org/officeDocument/2006/relationships/hyperlink" Target="https://advance.lexis.com/api/document?collection=news&amp;id=urn:contentItem:621B-0SM1-JDJN-62V1-00000-00&amp;context=1516831" TargetMode="External" /><Relationship Id="rId87" Type="http://schemas.openxmlformats.org/officeDocument/2006/relationships/hyperlink" Target="https://advance.lexis.com/api/document?id=urn:contentItem:6378-HDX1-JD3Y-Y1WP-00000-00&amp;idtype=PID&amp;context=1516831" TargetMode="External" /><Relationship Id="rId870" Type="http://schemas.openxmlformats.org/officeDocument/2006/relationships/image" Target="media/image18.png" /><Relationship Id="rId871" Type="http://schemas.openxmlformats.org/officeDocument/2006/relationships/hyperlink" Target="mailto:DBMNtenders@debeersgroup.com" TargetMode="External" /><Relationship Id="rId872" Type="http://schemas.openxmlformats.org/officeDocument/2006/relationships/hyperlink" Target="http://www.debmarinenamibia.com" TargetMode="External" /><Relationship Id="rId873" Type="http://schemas.openxmlformats.org/officeDocument/2006/relationships/hyperlink" Target="http://www.bidsinfo.com/adminexe/documents/-100165~20210216-23024609.pdf" TargetMode="External" /><Relationship Id="rId874" Type="http://schemas.openxmlformats.org/officeDocument/2006/relationships/header" Target="header295.xml" /><Relationship Id="rId875" Type="http://schemas.openxmlformats.org/officeDocument/2006/relationships/header" Target="header296.xml" /><Relationship Id="rId876" Type="http://schemas.openxmlformats.org/officeDocument/2006/relationships/footer" Target="footer295.xml" /><Relationship Id="rId877" Type="http://schemas.openxmlformats.org/officeDocument/2006/relationships/footer" Target="footer296.xml" /><Relationship Id="rId878" Type="http://schemas.openxmlformats.org/officeDocument/2006/relationships/header" Target="header297.xml" /><Relationship Id="rId879" Type="http://schemas.openxmlformats.org/officeDocument/2006/relationships/footer" Target="footer297.xml" /><Relationship Id="rId88" Type="http://schemas.openxmlformats.org/officeDocument/2006/relationships/hyperlink" Target="https://advance.lexis.com/api/document?id=urn:contentItem:645G-8TG1-JBYT-H0B0-00000-00&amp;idtype=PID&amp;context=1516831" TargetMode="External" /><Relationship Id="rId880" Type="http://schemas.openxmlformats.org/officeDocument/2006/relationships/hyperlink" Target="https://advance.lexis.com/api/document?collection=news&amp;id=urn:contentItem:654T-2J31-F00C-650G-00000-00&amp;context=1516831" TargetMode="External" /><Relationship Id="rId881" Type="http://schemas.openxmlformats.org/officeDocument/2006/relationships/header" Target="header298.xml" /><Relationship Id="rId882" Type="http://schemas.openxmlformats.org/officeDocument/2006/relationships/header" Target="header299.xml" /><Relationship Id="rId883" Type="http://schemas.openxmlformats.org/officeDocument/2006/relationships/footer" Target="footer298.xml" /><Relationship Id="rId884" Type="http://schemas.openxmlformats.org/officeDocument/2006/relationships/footer" Target="footer299.xml" /><Relationship Id="rId885" Type="http://schemas.openxmlformats.org/officeDocument/2006/relationships/header" Target="header300.xml" /><Relationship Id="rId886" Type="http://schemas.openxmlformats.org/officeDocument/2006/relationships/footer" Target="footer300.xml" /><Relationship Id="rId887" Type="http://schemas.openxmlformats.org/officeDocument/2006/relationships/hyperlink" Target="https://advance.lexis.com/api/document?collection=news&amp;id=urn:contentItem:6337-X1S1-JDKC-R1TC-00000-00&amp;context=1516831" TargetMode="External" /><Relationship Id="rId888" Type="http://schemas.openxmlformats.org/officeDocument/2006/relationships/hyperlink" Target="https://india.highcommission.gov.au/ndli/AIIPOIP.html" TargetMode="External" /><Relationship Id="rId889" Type="http://schemas.openxmlformats.org/officeDocument/2006/relationships/header" Target="header301.xml" /><Relationship Id="rId89" Type="http://schemas.openxmlformats.org/officeDocument/2006/relationships/hyperlink" Target="https://advance.lexis.com/api/document?id=urn:contentItem:63X7-XFH1-F11P-X1R3-00000-00&amp;idtype=PID&amp;context=1516831" TargetMode="External" /><Relationship Id="rId890" Type="http://schemas.openxmlformats.org/officeDocument/2006/relationships/header" Target="header302.xml" /><Relationship Id="rId891" Type="http://schemas.openxmlformats.org/officeDocument/2006/relationships/footer" Target="footer301.xml" /><Relationship Id="rId892" Type="http://schemas.openxmlformats.org/officeDocument/2006/relationships/footer" Target="footer302.xml" /><Relationship Id="rId893" Type="http://schemas.openxmlformats.org/officeDocument/2006/relationships/header" Target="header303.xml" /><Relationship Id="rId894" Type="http://schemas.openxmlformats.org/officeDocument/2006/relationships/footer" Target="footer303.xml" /><Relationship Id="rId895" Type="http://schemas.openxmlformats.org/officeDocument/2006/relationships/hyperlink" Target="https://advance.lexis.com/api/document?collection=news&amp;id=urn:contentItem:633F-6T01-DYG2-R2XM-00000-00&amp;context=1516831" TargetMode="External" /><Relationship Id="rId896" Type="http://schemas.openxmlformats.org/officeDocument/2006/relationships/theme" Target="theme/theme1.xml" /><Relationship Id="rId897" Type="http://schemas.openxmlformats.org/officeDocument/2006/relationships/numbering" Target="numbering.xml" /><Relationship Id="rId898" Type="http://schemas.openxmlformats.org/officeDocument/2006/relationships/styles" Target="styles.xml" /><Relationship Id="rId9" Type="http://schemas.openxmlformats.org/officeDocument/2006/relationships/hyperlink" Target="https://advance.lexis.com/api/document?id=urn:contentItem:5P0H-WFP1-DYG2-R4N2-00000-00&amp;idtype=PID&amp;context=1516831" TargetMode="External" /><Relationship Id="rId90" Type="http://schemas.openxmlformats.org/officeDocument/2006/relationships/hyperlink" Target="https://advance.lexis.com/api/document?id=urn:contentItem:5Y91-SD81-F12F-F2SH-00000-00&amp;idtype=PID&amp;context=1516831" TargetMode="External" /><Relationship Id="rId91" Type="http://schemas.openxmlformats.org/officeDocument/2006/relationships/hyperlink" Target="https://advance.lexis.com/api/document?id=urn:contentItem:5NY8-96M1-F0K1-N0X9-00000-00&amp;idtype=PID&amp;context=1516831" TargetMode="External" /><Relationship Id="rId92" Type="http://schemas.openxmlformats.org/officeDocument/2006/relationships/hyperlink" Target="https://advance.lexis.com/api/document?id=urn:contentItem:656W-XXS1-JDKC-R3K8-00000-00&amp;idtype=PID&amp;context=1516831" TargetMode="External" /><Relationship Id="rId93" Type="http://schemas.openxmlformats.org/officeDocument/2006/relationships/hyperlink" Target="https://advance.lexis.com/api/document?id=urn:contentItem:5RDV-TM41-DXCW-D4YG-00000-00&amp;idtype=PID&amp;context=1516831" TargetMode="External" /><Relationship Id="rId94" Type="http://schemas.openxmlformats.org/officeDocument/2006/relationships/hyperlink" Target="https://advance.lexis.com/api/document?id=urn:contentItem:64YG-B0W1-JDK8-V0GP-00000-00&amp;idtype=PID&amp;context=1516831" TargetMode="External" /><Relationship Id="rId95" Type="http://schemas.openxmlformats.org/officeDocument/2006/relationships/hyperlink" Target="https://advance.lexis.com/api/document?id=urn:contentItem:655F-NK61-F00C-60CC-00000-00&amp;idtype=PID&amp;context=1516831" TargetMode="External" /><Relationship Id="rId96" Type="http://schemas.openxmlformats.org/officeDocument/2006/relationships/hyperlink" Target="https://advance.lexis.com/api/document?id=urn:contentItem:648N-1GH1-DYTH-G0GV-00000-00&amp;idtype=PID&amp;context=1516831" TargetMode="External" /><Relationship Id="rId97" Type="http://schemas.openxmlformats.org/officeDocument/2006/relationships/hyperlink" Target="https://advance.lexis.com/api/document?id=urn:contentItem:63SV-79G1-JC11-1249-00000-00&amp;idtype=PID&amp;context=1516831" TargetMode="External" /><Relationship Id="rId98" Type="http://schemas.openxmlformats.org/officeDocument/2006/relationships/hyperlink" Target="https://advance.lexis.com/api/document?id=urn:contentItem:63H5-KTV1-DYG2-R0PR-00000-00&amp;idtype=PID&amp;context=1516831" TargetMode="External" /><Relationship Id="rId99" Type="http://schemas.openxmlformats.org/officeDocument/2006/relationships/hyperlink" Target="https://advance.lexis.com/api/document?id=urn:contentItem:5VVM-84M1-JBSN-30NX-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Australian Foreign Affairs Department: Australia-India Indo-Pacific Oceans Initiative Partnership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169216493</vt:lpwstr>
  </property>
  <property fmtid="{D5CDD505-2E9C-101B-9397-08002B2CF9AE}" pid="3" name="LADocCount">
    <vt:i4>101</vt:i4>
  </property>
  <property fmtid="{D5CDD505-2E9C-101B-9397-08002B2CF9AE}" pid="4" name="UserPermID">
    <vt:lpwstr>urn:user:PA184731119</vt:lpwstr>
  </property>
</Properties>
</file>