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7:01:00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169216721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Trinity Consultants Acquires Water Consultancy Vision Environment Australia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South Coast doco online premiere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Ecosphere Journal Issues Research Articles in February 2021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Researching elusive birds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RECOGNITION FOR OUR TRAILBLAZERS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Thresholds in human exploitation of marine vertebrates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Richard K.F. Unsworth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Submissions needed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All-woman team of SA scientists set sail for South Atlantic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All-woman team of SA scientists set sail for South Atlantic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Hong Kong : SEN visits youth programme interns working in Wolong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 University of Sydney : Emma Johnston Appointed New Deputy Vice-Chancellor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MoES Recruitment 2021 Project Scientist, Field Assistant and Various (NCCR) 81 Posts Online Application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Submissions needed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India : Marine Litter in Oceans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CNOOC &amp; the Ministry of Ecology and Environment Signed an Agreement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Quarterly Review of Biology Journal Issues Research Articles in September 2020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Piracy and illegal fishing concerns grow as foreign boats return to marine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Vanessa Pirotta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Submissions needed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Blue economy must be combined with integrated surveillance: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Vanessa Pirotta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China sees positive results in improving water environment of Bohai Sea region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Submissions needed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Nearly 30 rare whales die in 'mass grave beaching' leaving New Zealanders 'heartbroken'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Lucy Harding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Compensation asked for illegal fishing in Yangtze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Huxley Speaker Series to present overview of research and education opportunities at WWU's Shannon Point Marine Center Sept. 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Largest native oyster beds to be revived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Thresholds in human exploitation of marine vertebrates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Panama seeks to strengthen research capacity at Coiba scientific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Thresholds in human exploitation of marine vertebrates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Huxley Speaker Series to present overview of research and education opportunities at WWU's Shannon Point Marine Center Sept. 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Hyundai Heavy to showcase autonomous ship at CES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Australia: AUSTRALIAN COASTAL AND MARINE ECOLOGY and Coastal Protection Core Own Trademark for ' COASTAL PROTECTION CORE ' and 'OCTOPUS IN ANNULUS WITH 2 STARS,5-POINT'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Lucy Harding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Federal Register: Nominations to the Marine Mammal Scientific Review Groups Pages 54997 - 54998 [FR DOC #2020-19526]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INFLUENTIAL MARINE BIOLOGIST JOHN PEARSE DIES AT 84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Trinity Consultants Acquires Water Consultancy Vision Environment Australia Trinity Consultants recently acquired Vision Environment Australia, an environmental consulting firm in Gladstone , Queensland that assesses potential impacts to marine environments of commercial dredging and industrial operations.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Indonesia : Two Conservation Areas in West Java and West Sumatra Officially Defined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Nominations to the Marine Mammal Scientific Review Groups Federal Register Extracts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Marine biologist starts jet ski tour company showcasing Auckland's harbour sustainably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Pioneering marine biologist recognised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China to highlight green development in its future progress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ISA Legal and Technical Commission announces the selection of candidates to benefit from CMC training opportunities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INFLUENTIAL MARINE BIOLOGIST JOHN PEARSE DIES AT 84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Nation sees results from efforts to revive its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STATUS OF MARINE LITTER IN THE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They set up first marine studies science laboratory in Coiba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Analysis of three decades of research in marine sciences in Uruguay through mapping of science and bibliometric indexes.(Research Article)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Bleaching risk for coral reef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Tracking one of world's most elusive seabirds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Nemmeli to get third desalination plant to be ready by April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Bleaching could impact our reefs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Feinstein, Huffman, Schiff, DelBene, Colleagues Urge USDA to Improve Standard of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Taiwan monitors impact of Chinese wind turbine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Hampshire Professor Blair McLaughlin Awarded Whiting Foundation Grant to Study Tree Conservation Genetics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Researching elusive birds on Lady Elliot Island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Plymouth is blueprint for oceans' survival LEADING WAY WITH THE UK'S FIRST NATIONAL MARINE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Meet new DRDAR HOD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Indonesia : KKP Ensures Strict Action on Illegal Marine Space Utilization Activities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India : Marine Litter in Oceans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Nemmeli third desalination plant to be ready by April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Valerio Micaroni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Coastal damage from Negombo to Panadura (Photos and Videos)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Seabirds follow fishing vessels to find food sources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Valerio Micaroni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Managing crab and lobster catches could offer long-term benefits to fishermen and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Students chosen for a trip 'of a lifetime' to Sub-Antarctic Islands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Humans’ construction ‘footprint’ on ocean quantified for first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Meet new DRDAR HOD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FEINSTEIN, HUFFMAN, SCHIFF, DELBENE, COLLEAGUES URGE USDA TO IMPROVE STANDARD OF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Fuzhou Economic and Tech Development Zone Kangtaiyuan Tech Submits Chinese Patent Application for Automatic Wrapping Device for Sunken Oil Tank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Ecology students explore Caribbean coral reef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MARINE LITTER IN OCEANS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Israel -UK researchers to map whales, dolphins in area set for oil, gas exploration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Nation sees results from efforts to revive its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FEDERAL FUNDS WILL SUPPORT RESEARCH, EDUCATION, AND WORKFORCE DEVELOPMENT IN COASTAL MARINE SCIENCE AND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An underwater getaway: Kerr to write about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Taiwan/Republic of China: Winners of Presidential Hackathon awards honored in Taipei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MARINE SERVICECENTER FINED $30,000 FOR WATER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Taiwan/Republic of China: Winners of Presidential Hackathon awards honored in Taipei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Emma Johnston appointed new Deputy Vice-Chancellor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Improving ecology in nation's bay areas prioritized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British experts help Mauritius protect coral reefs from oil spill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How science works to assess damage to a Magellanic penguin colony in Chubut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Ecology accepting comments on permits for Cooke Aquaculture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ROSNEFT COMMENCING EXPEDITION TO STUDY RED-LISTED ARCTIC ANIMALS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Cicese researchers to study effects of ocean acidification on abalone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Huxley Speaker Series to Present Overview of Research and Education Opportunities at WWU's Shannon Point Marine Center Sept. 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Aspiring marine scientist Jetty Porter to enter UM this 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Immune cells isolated in sea corals, anemones for the 1st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Indonesia : Supporting Blue Economy Program, KKP Launches MPA Vision Document and Marine Resources Account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China's seawater quality improves, inshore areas partly polluted: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Free Food From Trawlers Helps Identify Important Areas For Seabird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Fishermen hold protest rally against 'deep 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China's seawater quality improves, inshore areas partly polluted: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Protest campaign planned against deep-sea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Trinity Consultants Acquires Water Consultancy Vision Environment Australia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Utilities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149.98pt;height:74.99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(PRWeb) - Trinity Consultants, Inc. (Trinity), an international EHS, engineering, and science consulting firm, announces the acquisition of Vision Environment Australia (VE), an environmental consulting firm located in Gladstone, Queensland,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 specializes in environmental monitoring related to water quality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Founded in 2008, VE serves clients involved in commercial dredging and industrial organizations that potentially impact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across Australia and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 is led by Leonie Andersen and Felicity Melville, who founded the company to assess the potential environmental impacts of industrial operations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Since its founding, VE has assembled a team of highly qualified research staff, dedicated laboratory facilities, specialized field equipment, and commercial vessels which are used to collect real time water quality data. VEs expertise includes the design and implementation of water quality and receiving environment monitoring plans, which includes the use of telemetry, dredge monitoring and assessment, ecological health assessment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assessment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pest incursions, ecological mapping, toxicity testing of effluents, and impact monitoring of acute environmental events. VEs collection, management, and analysis of high-volume environmental data is of particular importance to the success of client projects and protection of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Trinity Director Brian Burdorf who provides oversight for the firms operations in Australia commented on the transaction, noting, Trinity is very excited about the additional resources and capabilities the VE team brings and our continued growth in Australia. Leonie and Felicity have developed a team of technical experts that are leaders in the field of water quality monitoring and assessment serving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needs of their clients. We look forward to helping them further grow the business throughout Australia, New Zealand,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Andersen and Dr. Melville will continue to manage the business while partnering with Trinity to pursue expansion opportunities. Regarding the transaction, Dr. Andersen commented, We are thrilled about joining Trinity. We believe Trinitys broad span of physical locations and technical expertise will result in opportunities for expanded services for our clients and technical knowledge-sharing. We look forward to teaming with Trinitys Australian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 on Trinity Consultants Founded in 1974 in Dallas, Texas, Trinity operates in locations across the U.S. and in Canada, the U.K., China, and Australia. Trinity assists organizations with compliance obligations related to EHS, process engineering, and facility design through a combination of consulting, technology, training, and staffing support. 2020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South Coast doco online premiere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Illawarra Mercury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Illawarra Newspapers Holding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Desiree Savage</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documentary highlighting the impact of fishing in what were once protected South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is being premiered for free via Facebook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Sanctuary aims to show the negative impacts caused by the NSW government's decision to allow fishing in six Batemans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sanctuary zones in 2019 - on both the environment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government allowed fishing in the sanctuaries there was no consultation of the local community, and they didn't speak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own advisory committee," said television personality Paul West, who features in the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down here were very disappointed by the decision and they want their voices heard. This movie gives them a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premier can be accessed via the Save Batemans Sanctuaries Facebook page, and shares input from West (host of River Cottage Australia); environmental activist and model Laura Wells; Walbunja man and Native Title Claimant Wally Stewart;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David Booth; and local business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the film will help bring this issue to the attention of the broader public,"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conservationist Bill Barker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struggle going on down here, the government is going backwards with its environmental policy, it's affecting us, and people need to know what's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the film: Facebook/savebatemanssanctuaries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Ecosphere Journal Issues Research Articles in February 2021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2021 Tuesday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Ecosphere, a peer-reviewed journal from the Ecological Society of America that covers ecological science, including ecohydrology, land-atmosphere interactions, Earth system science, complex systems and conservation, published research articles, including the following topics, in its February 2021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Reef-wide evidence that the presence of sharks modifies behaviors of teleost mesopredators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Eutrophication management in a Great Lakes wetland: examination of the existence of alternative ecological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shrub encroachment on soil aggregates and organic carbon vary in different grasslands in Inner Mongolia,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Understanding community assembly rules in managed floodplain food webs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Synthesis &amp;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framework for lotic macrosystem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Methods, Tools, and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Fatty acid stable isotopes add clarity, but also complexity, to tracing energy pathways in aquatic food webs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Biodiversity loss leads to reductions in community-wide trophic complexity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Exploring the links between secondary metabolites and leaf spectral reflectance in a diverse genus of Amazonian trees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February 2021 edition of the Ecosphere Journal can be viewed at </w:t>
      </w:r>
      <w:hyperlink r:id="rId133" w:history="1">
        <w:r>
          <w:rPr>
            <w:rFonts w:ascii="arial" w:eastAsia="arial" w:hAnsi="arial" w:cs="arial"/>
            <w:i/>
            <w:color w:val="0077CC"/>
            <w:sz w:val="20"/>
            <w:u w:val="single"/>
            <w:shd w:val="clear" w:color="auto" w:fill="FFFFFF"/>
            <w:lang w:val="en-US" w:eastAsia="en-US" w:bidi="ar-SA"/>
          </w:rPr>
          <w:t>https://esajournals.onlinelibrary.wiley.com/toc/21508925/2021/12/2</w:t>
        </w:r>
      </w:hyperlink>
      <w:r>
        <w:rPr>
          <w:rFonts w:ascii="arial" w:eastAsia="arial" w:hAnsi="arial" w:cs="arial"/>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MSTRUCK-7401699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Researching elusive birds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Fraser Coast Chronicle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Glen Porteous Journalist</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TRACKING one of the world's most elusive seabirds to a picturesque island on the Great Barrier Reef is Zerra Egerton's unique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Sunshine Coast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graduate will carry out her honours research on Lady Elliot Island, studying the red-tailed tropicbird.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striking white and red bird struggles to walk or stand on the ground so spends most of its life at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it rarely ventures near land has not deterred Ms Egerton. "This vulnerable species breeds on only two islands in the Great Barrier Reef, Raine Island in the north and Lady Elliot Island, the reef's southernmost island,"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crucial that we investigate as many aspects of the Lady Elliot Island colony's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possible so that we can sustain the species in the region." Encouraged by senior lecturer in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Dr"Kathy Townsend, a world-renowned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Ms"Egerton decided to advance her academic qualifications after completing the undergraduate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excited to be afforded the opportunity to complete an honours project and would like to continue with a PhD on the genetics of the red-tailed tropicbird," she said.Ms Egerton's current project involves working alongside supervisor Dr Townsend to trap and tag the birds with GPS transmitters in order to track their offshore activities.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RECOGNITION FOR OUR TRAILBLAZERS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Advertiser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Olivia Shying</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Watson has always been a frontrunner.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the first female science student at the School of Mines Ballarat in 1943 and one of the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in southern Australia to take up scuba diving.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now 93-year-old, pictured left, is humble when speaking about her many achievements, and maintains that a love for exploration and finding out things she didn't know were her main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Watson, of Clifton Springs, has been made a Member of the Order of Australia for significant service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professional associations.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Watson graduated with a chemistry degree in 1947 and worked as a metallurgical chemist in Ballarat and Melbourne, where she also studied geology part-time at the Melbourne Technical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1960s Dr Watson taught herself to scuba dive and developed a lifelong passion for studying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took up scuba diving and discovered that there were so many things I didn't know about and that I wanted to learn about," Dr Watson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taught ourselves in those days." It was through scuba diving that Dr Watson, named Jeanette, became known as Jan. "In my early diving days it was very difficult to say Jeanette underwater," Dr Watson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Watson said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"didn't exist" and she simply started diving, collecting organisms and trying to find out what they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one of the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to use underwater photography to document her findings and became a leading expert on the taxonomy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hydroids.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1970s Dr Watson founded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consultancy group to complete environmental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ecological work being done and I established my own consultancy,"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Watson continued to study and learn, obtaining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last year being named a distinguished alumna of Federation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passion for the environment never having waned, Dr Watson estimates she has published more than 100 -papers and discovered more than 100 new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Watson is a chartered biologist, member of the Environmental Institute of Australia, member of Royal Societies of Victoria and South Australia and an honorary life associate of the Museum of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Watson said being one of the few women in what was a male dominated industry "didn't make any difference" to her career. She simply did what she loved - and is still doing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 xml:space="preserve">Thresholds in human exploitation of </w:t>
        </w:r>
      </w:hyperlink>
      <w:hyperlink r:id="rId15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vertebrates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June 11 -- Project Id: 69494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SeaChanges provides state-of-the-art training to forge a new generation of interdisciplinary researchers able to operate at the interface of archaeology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The seas are crucial to European economy, identity, and food security, as recognised by H2020 Blue Growth.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use has influenced European societies for millennia, and we in turn have impacted the seas. The need for long-term perspectives to inform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is becoming clear, but disciplinary silos hold back integration of archaeological data/approaches to this end. SeaChanges brings together experts from 7 leading institutions in archaeology, zoology,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&amp;#38; conservation biology, united by our recognition of this gap. We will pool our disparate skills and experience in an integrated training programme, creating a new generation of researchers who from the outset of their careers have the interdisciplinary understanding &amp;#38; skills required fully to realise the potential of archaeological remains to a) understand past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use, b) assess past impacts, and c) use these to inform the present. SeaChanges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develop a truly interdisciplinary training platform, breaking down boundaries between archaeological &amp;#38; biological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improve understanding of the time depth of human use of and impact on key European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train a cohort of researchers who can communicate across disciplinary and sectoral boundaries, whose insights will drive the adoption of long-term perspectives into concepts of sustainable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increase cross-disciplinary and cross-sectoral awareness of the potential of long-term perspectives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achieved via dedicated training in bioarchaeology,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communication, supporting a network of 15 complementary research projects that apply diverse methods to address both social and ecological themes, covering all of Europe's seas,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and timescales from decades to millennia.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813383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April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&amp;#38;#8364;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&amp;#38;#8364;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&amp;#38; Insurance,Funding Agencies,Industry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YORK Address Heslington Yo10 5dd York North Yorkshire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March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16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Nov. 18 -- Project Id: 114016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Richard K.F. Unsworth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149.98pt;height:50.24pt">
            <v:imagedata r:id="rId1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7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Richard's expertise lie in the ecological structuring processes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and the implications of these systems for society. This focuses primarily on the interrelationships between foundation species, habitat, and associated productive fauna (mainly fish). He is particularly interested in the consequences of cross-scale environmental changes on seagrass meadows functioning and the implications of this for global food security and other ecosystem services.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has more than twelve years' experience of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and conducts collaborative interdisciplinary research in Europe, Australia, Indonesia, Columbia and the Turks and Caicos Islands. Based within the SEACAMS team at Swansea, he leads the level 3 module in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and teaches on the MSc module 'Conservation of aquatic resources'. After completing his PhD in 2007, Richard conducted research and consulting work for Sinclair Knight Merz, Brisbane and the Northern Fisheries Centre, Queensland, Australia. He has also worked as an senior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lecturer at University of Glamorgan. He is an academic editor at PLoS One and president of the World Seagrass Association. Richard is also a founding director of Project-Seagrass and continues to work as a senior scientist at SeagrassWatchHQ. Other roles include membership of the editorial boards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Research. His current research projects include the impact of climate variability on seagrass ecosystems, social-ecological systems analysis, ocean acidification and seagrass, and the resilience and ecosystem service provision of seagrass. Experience 2011present Research Officer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Swansea University Education 2007 University of Essex,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MENAFN2509201701990000ID1095894638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Submissions needed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Journal of the San Juan Islands (Friday Harbor,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Sound Publishing Inc., Journal of the San Juan Islands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Harbor Film Festival is seeking documentary features and short films to include in the annual festival scheduled for Oct. 21-30. Professional filmmakers, amateurs, and students are encouraged to submit their work for consideration. The submission deadline for features and short films is June 1. The student film deadline is Sept. 1. Check out all the details and submit entries at filmfreeway.com/FHFF.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documentaries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heroic adventures, sustainable agriculture, social justice, current environmental issues, and stirring stories of human interest. They will be divided by theme: "Explorers and Adventures," "Things to Consider," and "Tales from the Heart."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documentary and docudrama films have a running time of 41 minutes or longer. Short films, not limited to documentaries, have a running time of 40 minutes or less. Student films, with a running time of two to 15 minutes, will be divided into two age groups: 11-17 years and 18-26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Select films will show at scheduled times during the opening weekend, Oct. 21 – 23, followed by filmmaker Q&amp;As. FHFF will stream documentaries, shorts, and student films for 7 days: Oct. 24-30. The live-streamed Q&amp;A sessions will be recorded and shown with each of the VOD viewings.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Audience choice awards in several categories are chosen by votes of the viewing audience. FHFF plans to host a ceremony on Sunday, Oct. 23, presenting the following awards: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Film Overall Audience Choice Award – to be screened after the ceremony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 Film Overall Audience Choice Award – to be screened after the ceremony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film and short film awards by theme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 film audience choice awards in each age category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appreciate the support of all the FHFF filmmakers, sponsors, and viewers who appreciate great documentary films. Check out everything on our website: </w:t>
      </w:r>
      <w:hyperlink r:id="rId179" w:history="1">
        <w:r>
          <w:rPr>
            <w:rFonts w:ascii="arial" w:eastAsia="arial" w:hAnsi="arial" w:cs="arial"/>
            <w:i/>
            <w:color w:val="0077CC"/>
            <w:sz w:val="20"/>
            <w:u w:val="single"/>
            <w:shd w:val="clear" w:color="auto" w:fill="FFFFFF"/>
            <w:lang w:val="en-US" w:eastAsia="en-US" w:bidi="ar-SA"/>
          </w:rPr>
          <w:t>www.fhff.org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All-woman team of SA scientists set sail for South Atlantic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Dispatch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161.98pt;height:43.49pt">
            <v:imagedata r:id="rId1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 &amp; TECHNOLOGY;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Timeslive</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postgraduate students from the University of Pretoria's (UP) department of biochemistry, genetics and microbiology are about to set sail for the South Atlantic.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all-female team of scientists will spend 36 days aboard the RV SA Agulhas II, which will be operated by the national environmental affairs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a programme supported by the National Research Foundation and the SA National Antarctic Programme, the students will collect samples and conduct experiments in the ocean.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Team leader Mancha Mabaso, Caitlyn Fourie, Sade Magabotha and Francinah Ratsoma will join a team of scientific researchers from several SA universities.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hope to reveal new insights into microorganisms [bacteria, archaea, fungi and viruses] in the South Atlantic," Mabaso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large research programme focuses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that are geographically strategic for SA. While there have been several large projects focused on birds, seals and other charismatic macro fauna, few studies have assessed the role played by microorganisms in the South Atlantic. The team aims to shed light on the exact role played by microbial communities in regulating the function of the oceans [ecosystem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Mabaso, a PhD genetics student, has participated in several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voyages in the Southern and Pacific oceans. This will be her first trip to the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enthusiastic about the role of women, especially black women,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in science. Research has always been notoriously male-centric, and it is empowering to be part of a team that gives us a platform to grow and make a meaningful contribution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doctoral studies explore how nutrient supplementation may affect microbial function and carbon sequestration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findings of this study will have greater implications for understanding climate change in the global ocean," she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Fourie, who is doing her master's in genetics, is interested in understanding the evolution of microorganisms in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project focuses on microbial gene duplication events. The extent of gene duplications and their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communities have not been well studied. I hope the samples I collect during the cruise will help resolve this knowledge gap."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Bioinformatics master's student Magabotha said her project aims to develop new computational tools for studying the evolution of microbial communities.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PhD student in microbiology, Ratsoma focuses on understanding the agricultural importance of extracellular vehicles. "I hope to provide fundamental insights that may have agricultural applications. I hope my results will contribute to improved soil fertility and plant tolerance to environmental stressors."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students are being supervised by Prof Thulani Makhalanyane of the Centre for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Genomics at UP. "I am very pleased women scientists in SA are taking their rightful place in leading microbial oceanography," he said.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Caitlyn Fourie, Sade Magabotha, Francinah Ratsoma and Mancha Mabaso will spend 36 days aboard the RV SA Agulhas II.University of Pretoria/Supplied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All-woman team of SA scientists set sail for South Atlantic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Dispatch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161.98pt;height:43.49pt">
            <v:imagedata r:id="rId1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 &amp; TECHNOLOGY;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Timeslive</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postgraduate students from the University of Pretoria's (UP) department of biochemistry, genetics and microbiology are about to set sail for the South Atlantic.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all-female team of scientists will spend 36 days aboard the RV SA Agulhas II, which will be operated by the national environmental affairs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a programme supported by the National Research Foundation and the SA National Antarctic Programme, the students will collect samples and conduct experiments in the ocean.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Team leader Mancha Mabaso, Caitlyn Fourie, Sade Magabotha and Francinah Ratsoma will join a team of scientific researchers from several SA universities.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hope to reveal new insights into microorganisms [bacteria, archaea, fungi and viruses] in the South Atlantic," Mabaso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large research programme focuses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that are geographically strategic for SA. While there have been several large projects focused on birds, seals and other charismatic macro fauna, few studies have assessed the role played by microorganisms in the South Atlantic. The team aims to shed light on the exact role played by microbial communities in regulating the function of the oceans [ecosystem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Mabaso, a PhD genetics student, has participated in several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voyages in the Southern and Pacific oceans. This will be her first trip to the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enthusiastic about the role of women, especially black women,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in science. Research has always been notoriously male-centric, and it is empowering to be part of a team that gives us a platform to grow and make a meaningful contribution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doctoral studies explore how nutrient supplementation may affect microbial function and carbon sequestration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findings of this study will have greater implications for understanding climate change in the global ocean," she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Fourie, who is doing her master's in genetics, is interested in understanding the evolution of microorganisms in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project focuses on microbial gene duplication events. The extent of gene duplications and their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communities have not been well studied. I hope the samples I collect during the cruise will help resolve this knowledge gap."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Bioinformatics master's student Magabotha said her project aims to develop new computational tools for studying the evolution of microbial communities.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PhD student in microbiology, Ratsoma focuses on understanding the agricultural importance of extracellular vehicles. "I hope to provide fundamental insights that may have agricultural applications. I hope my results will contribute to improved soil fertility and plant tolerance to environmental stressors."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students are being supervised by Prof Thulani Makhalanyane of the Centre for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Genomics at UP. "I am very pleased women scientists in SA are taking their rightful place in leading microbial oceanography," he said.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Caitlyn Fourie, Sade Magabotha, Francinah Ratsoma and Mancha Mabaso will spend 36 days aboard the RV SA Agulhas II.University of Pretoria/Supplied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Hong Kong: SEN visits youth programme interns working in Wolong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Hong Kong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2019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Hong Kong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 15 -- Hong Kong SAR Government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Secretary for the Environment, Mr Wong Kam-sing, continued his visit to Wolong, Sichuan, today (August 15) where he visited Zumushan, the Museum of Nature and Earthquake in Wolong, the Dengsheng conservation station and Wolong Old Street together with the participants of the Youth Internship Programme at the Wolong National Nature Reserve in Sichuan. They also prepared beehives in Wolong town.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Accompanied by the former Chairman of the Steering Committee for the Biodiversity Strategy and Action Plan for Hong Kong, Professor Lam Kin-che, and the former Convenor of the Steering Committee's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Working Group, Professor Nora Tam, Mr Wong in the morning visited Zumushan, the habitat for various kinds of birds. They were briefed by programme interns on avian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then departed for the Museum of Nature and Earthquake in Wolong where he received a briefing from programme interns who engaged in multi-media on filming of ecological conservation, sketching of giant pandas and their experience on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Interns working as museum guides introduced the Wolong National Nature Reserve and gave a presentation on their internship duties. During the visit, Mr Wong learned about the promotion of natural ecological education at the museum and spoke with the interns.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afternoon, Mr Wong, together with the two professors and interns, called at the Dengsheng conservation station, where they were briefed by station staff and interns on the installation of infrared cameras in the field for observing biological species and recording the progress and results of related outdoor research work.</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Afterwards, they headed to Wolong Old Street, a place where indigenous Tibetans and ethnic Qiang live. There, they were briefed by programme interns on the balance between local livelihoods and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They then prepared beehives, which serves a role in the promotion of eco-tourism, in Wolong town.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Tam hosted a sharing session for interns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the Guangdong-Hong Kong-Macao Greater Bay Area in the evening. She introduced information on the resource management and development of the coastal area, and discussed the work and effectiveness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in the region.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Wong will officiate at the closing ceremony of the Youth Internship Programme at the Wolong National Nature Reserve in Sichuan tomorrow morning (August 16). Following that, he will conclude his visit and return to Hong Kong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 Kong SAR Government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University of Sydney: Emma Johnston Appointed New Deputy Vice-Chancellor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2022 Thursday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SYDNEY, Australia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(TNSPer) -- The University of Sydney issued the following news on Feb. 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Emma Johnston AO has been appointed to the role of Deputy Vice-Chancellor (Research) after an extensive national and international 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Vice-Chancellor and Principal of the University of Sydney, Professor Mark Scott, announced today that Professor Johnston will join the University in July this year from the University of New South Wales (UNSW), where she is currently Dean of Science. Professor Johnston is a highly awarded and world leading authority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conservation and a former Pro Vice-Chancellor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Scott said Professor Johnston's appointment confirmed the University's strong commitment to improving its research performance and developing new partnerships with other universities, governments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delighted to welcome Professor Johnston to the University of Sydney. Professor Johnston is a passionate advocate for all types of research and is deeply committed to supporting research across all our faculties and schools," Professor Scott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Johnston has an outstanding record of building and maintaining multiple community and industry partnerships and engaging in high-level advocacy on a range of policy issues. She is also a trusted advisor working across a range of government and industry bodies and our community will benefit from her strong commitment to collaborating and supporting quality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acknowledging her appointment, Professor Johnston recognised the University of Sydney's reputation as a powerhouse of research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and technology have never played a more important role in society and the University of Sydney is at the forefront of helping Australia succeed in a world where 'smarts' increasingly matter. As global challenges mount and the pace of change accelerates, the University is ideally positioned to expand its discovery and translational research capacity," Professor Johnston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Johnston is an elected fellow of the Australian Academy of Technology and Engineering (ATSE) and the Royal Society of New South Wales and was made an Officer of the Order of Australia (AO) in the 2018 Queen's Birthday honours for 'distinguished service to higher education, particularly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ecotoxicology, as an academic, researcher and administrator, and to scientific institutes'.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Johnston has led major research projects for industry, government, the Australian Research Council and the Australian Antarctic Science Program and contributed to the development of international and national research strategies, priorities and plans. She is a sustainability and diversity champion and a Chief Author of the Australian State of Environment Report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Johnston's current research focuses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microplastics, bushfire impacts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securing Antarctica's environmental future. As the past President of Science &amp; Technology Australia (STA), an elected position, she is a highly influential figure in the Australian higher education and research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Shehana Darda-Teixeira, Director, Media and Public Relations, +61 418 238 373, </w:t>
      </w:r>
      <w:hyperlink r:id="rId209" w:history="1">
        <w:r>
          <w:rPr>
            <w:rFonts w:ascii="arial" w:eastAsia="arial" w:hAnsi="arial" w:cs="arial"/>
            <w:i/>
            <w:color w:val="0077CC"/>
            <w:sz w:val="20"/>
            <w:u w:val="single"/>
            <w:shd w:val="clear" w:color="auto" w:fill="FFFFFF"/>
            <w:lang w:val="en-US" w:eastAsia="en-US" w:bidi="ar-SA"/>
          </w:rPr>
          <w:t>shehana.darda-teixeira@sydney.edu.au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C22-SUharpal-7740866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MoES Recruitment 2021 Project Scientist, Field Assistant and Various (NCCR) 81 Posts Online Application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Employment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68.73pt;height:168.73pt">
            <v:imagedata r:id="rId2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2021-08-13 15:07:11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August 13 -- Ministry of Earth Sciences (MoES) is inviting eligible candidates to apply online for 50 contractual posts of Project Scientist II, Project Associate I/JRF and Various for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Interested and Eligible Candidates may apply online by 17-08-2021 , after making sure that they meet the concerned eligibility criteria. All personal and educational details must be mentioned properly.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Vacancies &amp; Eligibility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PostVacancyAgeQualificationPayProject Manager1max 45 yrsPh.D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Biotechnology or equivalent and 20 yrs experienceRs 125000Project Scientist-III2max 45 yrsM.Sc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Hydrochemistry/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Chemistry/ any branch of chemistry or equivalent with min 60% marks and 7 yrs experienceRs 78000Project Scientist-II15max 40 yrsMSc with 60% marks and 3 yrs experienceRs 67000Project Scientist-I18max 35 yrsMSc with 60% marksRs 56000Senior Project Associate3max 40 yrsM.Sc /M.F.Sc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Fisheries Science/ Life Science/Aquaculture or equivalent and 4 yrs experienceRs 42000Project Associate-II/SRF11max 35 yrsM.Sc /M.F.Sc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Fishery Sciences/ Applied Fisheries or equivalent with min 60% marksRs 28000 - 35000* candidates are advised to check the official notice.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Dates to Consider: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Online Application forms will be received by : 17-08-2021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Mode of Recruitment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basis of personal Interviews after shortlisting on the basis of qualification and experience.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Fee Structure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 Application fee.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Apply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Interested candidates with qualifications may apply online for concerned posts as per given online application form. No need to send print to Ministry of Earth Sciences at this stage. Eligible candidates will be intimated about further proceedings. Keeping a print copy for future use is advised.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Submissions needed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Journal of the San Juan Islands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seeking documentary features and short films to include in the annual festival scheduled for Oct. 21-30. Professional filmmakers, amateurs, and students are encouraged to submit their work for consideration. The submission deadline for features and short films is June 1. The student film deadline is Sept. 1. Check out all the details and submit entries at filmfreeway.com/FHFF.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documentaries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 They will be divided by theme: "Explorers and Adventures," "Things to Consider," and "Tales from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documentary and docudrama films have a running time of 41 minutes or longer. Short films, not limited to documentaries, have a running time of 40 minutes or less. Student films, with a running time of two to 15 minutes, will be divided into two age groups: 11-17 years and 18-26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 films will show at scheduled times during the opening weekend, Oct. 21 – 23, followed by filmmaker Q&amp;As. FHFF will stream documentaries, shorts, and student films for 7 days: Oct. 24-30. The live-streamed Q&amp;A sessions will be recorded and shown with each of the VOD viewings.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Audience choice awards in several categories are chosen by votes of the viewing audience. FHFF plans to host a ceremony on Sunday, Oct. 23, presenting the following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Film Overall Audience Choice Award - to be screened after the ceremony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 Film Overall Audience Choice Award - to be screened after the ceremony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film and short film awards by theme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 film audience choice awards in each age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appreciate the support of all the FHFF filmmakers, sponsors, and viewers who appreciate great documentary films. Check out everything on our website: </w:t>
      </w:r>
      <w:hyperlink r:id="rId179" w:history="1">
        <w:r>
          <w:rPr>
            <w:rFonts w:ascii="arial" w:eastAsia="arial" w:hAnsi="arial" w:cs="arial"/>
            <w:i/>
            <w:color w:val="0077CC"/>
            <w:sz w:val="20"/>
            <w:u w:val="single"/>
            <w:shd w:val="clear" w:color="auto" w:fill="FFFFFF"/>
            <w:lang w:val="en-US" w:eastAsia="en-US" w:bidi="ar-SA"/>
          </w:rPr>
          <w:t>www.fhff.org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Journal of the San Juans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 xml:space="preserve">India: </w:t>
        </w:r>
      </w:hyperlink>
      <w:hyperlink r:id="rId23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Litter in Oceans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Earth Sciences (MoES) is working towards containment of plastic usage with the institutes of the MoES by banning the single use plastics within their premises. Further, Institutes of MoES such as National Centre for Coastal Research (NCCR),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&amp;</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Indian National Centre for Ocean Information Services (INCOIS) and National Institute of Ocean Technology (NIOT) are conducting the beach clean-up activities. In addition, the Ministry is also engaged in creating awareness to the public on plastic waste pollution via conducting campaigns, lectures and series of webinars.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through NCCR is undertaking research activities in quantifying litter (mainly meso, macro and microplastics) in the beach, and microplastics in the water and sediment and in different biota including commercial fish, bivalves and Mollusca. Samples from coastal water, beach and offshore sediment, and biota are analyzed for micro/ meso/ macro plastics pollution. An increase in the abundance of microplastics is observed along the east coast during the monsoon. The stations nearer to the river mouth had higher numbers of microplastics concentrations. The Beach litter survey has revealed that the maximum accumulation occurs in the backshore than in the intertidal zone. Moreover, Urban beaches have higher accumulation rates than rural beaches. It is also noted that more than 50% composition of the majority of the waste on the beaches was contributed by single use 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Rajya Sabha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23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Nov. 18 -- Project Id: 114017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 xml:space="preserve">CNOOC &amp; the Ministry of </w:t>
        </w:r>
      </w:hyperlink>
      <w:hyperlink r:id="rId24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and Environment Signed an Agreement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Oil &amp; 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Universal Solutions S.A.E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153.77pt;height:66.76pt">
            <v:imagedata r:id="rId2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CNOOC and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signed a cooperation framework agreement in Beijing to thoroughly implement Jinping's ecological civilization thought and General Secretary Xi Jinping's important exposition on building a maritime power, and to thoroughly study and implement the spirit of the Fifth Plenary Session of the 19th CPC Central Committee. Prior to the signing of the agreement, CNOOC Party Secretary and Chairman Wang Dongjin and Minister of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Huang Runqiu and his entourage held work talks. The two sides conducted in-depth exchanges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emergency system construction and green and clean production.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Huang Runqiu pointed out that CNOOC has been vigorously supporting ecological environmental protection work for a long time. The strengthened cooperation between the two parties will provide strong support for the in-depth fight against pollution and the systematic promotion of the protection and construction of the "beautiful bay". It can give full play to the organization and coordination role of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and the professional advantages of CNOOC to accurately identify, prevent and control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risks, striving to build a safety barrier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environment. The cooperation between the two parties has important demonstration significance. It is hoped that both parties will implement the content of the cooperation agreement, strengthen the sharing of resources, information and knowledge in the field of pollution prevention, and further strengthen the emergency construction and the sharing of equipment and facilities, and build an emergency linkage with smooth information, rapid response and consistent action Procedures form a smooth mechanism for discovering problems, identifying risks, and handling problems.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will vigorously support CNOOC to implement the "seven-year action plan" for domestic oil and gas exploration and development, to carry out "carbon peak and carbon neutral" work, and strive to become a green and low-carbon transition force.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CNOOC, Wang Dongjin expressed his gratitude to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for its strong support for CNOOC's oil and gas exploration and development. Wang Dongjin said that CNOOC firmly established the concept of "green water and green mountains are golden mountains and silver mountains", resolutely implemented the strategic decisions of the Party Central Committee and the State Council, conscientiously implemented the deployment of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and actively practiced "development in protection and development in development". "Protection" principle, continue to increase capital investment, focus on improving production safety and environmental protection management capabilities and levels, green and low-carbon development has achieved new results, and actively contribute to the construction of a beautiful China; actively contribute to the full realization of the goal of "carbon peak and carbon neutrality" , Fully promote the company's green and low-carbon transformation; resolutely implement the national environmental protection work requirements, and actively help win the three major defense battles of blue sky, clear water and pure land; continue to strengthen the emergency support system and capacity building, and strive to improve the level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The signing of the cooperation framework agreement is an important manifestation of both parties consciously practicing Xi Jinping's ecological civilization thought and in-depth study and implementation of the spirit of the Fifth Plenary Session of the 19th Central Committee of the Party. It is also an important measure for both parties to thoroughly implement the new development concept and help build a new development pattern.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Witnessed by Wang Dongjin and Huang Runqiu, CNOOC General Manager and Deputy Secretary of the Party Leadership Group Li Yong and Deputy Minister of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and Party Leadership Group Member Zhai Qing respectively signed the cooperation framework agreement on behalf of both parties. According to the agreement, the two parties will carry out all-round cooperation in the areas of emergency capacity building and resource sharing, emergency response linkage, oil fingerprint database construction, pollution prevention policies and technology research.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Chen Bi, a member of the CNOOC party group, deputy general manager and safety director, introduced CNOOC's work development in ecological environmental protection and emergency system construction.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talks, Huang Runqiu and Zhai Qing and his entourage visited the Offshore Petroleum Industry Exhibition Hall to learn more about the development history of the entire industrial chain of offshore oil and gas exploration and development, and then went to the CNOOC Emergency Command Center to listen to the introduction of the emergency command center and supporting system construction. Established a video connection with the Qinhuangdao 32-6 oilfield offshore platform to learn more about the emergency management measures of the offshore platform and condolences to the offshore frontline employees.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Quarterly Review of Biology Journal Issues Research Articles in September 2020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 9:20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STONY BROOK, New York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Review of Biology, a peer-reviewed journal in biology from Stony Brook University, published research articles, including the following topics, in its September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Niche Breadth: Causes and Consequences for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Evolution,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Cell-Autonomous Immunity and The Pathogen-Mediated Evolution of Humans: Or How Our Prokaryotic and Single-Celled Origins Affect The Human Evolutionary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History, Philosophy, and Ethics of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From Darwin to Derrida: Selfish Genes, Social Selves, and the Meanings of Life by David Haig; Foreword by Daniel C. Dennett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the Backs of Tortoises: Darwin, the Galapagos, and the Fate of an Evolutionary Eden by Elizabeth Hennessy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Evolution of Moral Progress: A Biocultural Theory by Allen Buchanan and Russell Powell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Uncertainty: How It Makes Science Advance by Kostas Kampourakis and Kevin McCain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Handbook of the Mammals of the World. Volume 9: Bats, Chief Editors: Don E. Wilson and Russell A. Mittermeier; Associate Editors: Albert Martinez Vilalta, David Leslie, Jr., Marc Olive, and Andrew Elliott; Color Plates Illustrators: Ilian Velikov, Alex Mascarell, Lluis Sogorb, Blanca Marti, Francesc Jutglar, Faansie Peacock, and Jesus Rodriguez-Osorio; Photographic Editor: Jose Luis Copete; Authors: Luis F. Aguirre et 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Solitary Bees: Biology, Evolution, Conservation by Bryan N. Danforth, Robert L. Minckley, and John L. Neff; artwork by Frances Fawcett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Mosses of the Northern Forest: A Photographic Guide. A Northern Forest Atlas Guide by Jerry Jenkins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Function, Biodiversity,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Fifth Edition by Jeffrey S. Levinton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Ocean Outbreak: Confronting the Rising Tide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Disease by Drew Harvell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Life Finds a Way: What Evolution Teaches Us About Creativity by Andreas Wagner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She Has Her Mother's Laugh: The Powers, Perversions, and Potential of Heredity by Carl Zimmer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Darwinian Hedonism and the Epidemic of Unhealthy Behavior by David M. Williams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September 2020 edition of the Quarterly Review of Biology Journal can be viewed at </w:t>
      </w:r>
      <w:hyperlink r:id="rId254" w:history="1">
        <w:r>
          <w:rPr>
            <w:rFonts w:ascii="arial" w:eastAsia="arial" w:hAnsi="arial" w:cs="arial"/>
            <w:i/>
            <w:color w:val="0077CC"/>
            <w:sz w:val="20"/>
            <w:u w:val="single"/>
            <w:shd w:val="clear" w:color="auto" w:fill="FFFFFF"/>
            <w:lang w:val="en-US" w:eastAsia="en-US" w:bidi="ar-SA"/>
          </w:rPr>
          <w:t>https://www.journals.uchicago.edu/toc/qrb/2020/95/3</w:t>
        </w:r>
      </w:hyperlink>
      <w:r>
        <w:rPr>
          <w:rFonts w:ascii="arial" w:eastAsia="arial" w:hAnsi="arial" w:cs="arial"/>
          <w:color w:val="000000"/>
          <w:sz w:val="20"/>
          <w:lang w:val="en-US" w:eastAsia="en-US" w:bidi="ar-SA"/>
        </w:rPr>
        <w:t>. The journal is published by the University of Chicago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MSTRUCK-7225494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 xml:space="preserve">Piracy and illegal fishing concerns grow as foreign boats return to </w:t>
        </w:r>
      </w:hyperlink>
      <w:hyperlink r:id="rId26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Pacific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71pt;height:45pt">
            <v:imagedata r:id="rId2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WA government is demanding the Commonwealth "step up" and stop illegal foreign fishermen from harvesting seafood in a pristine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park.</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 government is urging the Commonwealth to "step up" and halt the surge in illegal foreign fishing boats harvesting seafood in a pristine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 footage obtained by the ABC shows Indonesian crews have returned to the Rowley Shoals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within weeks of a crackdown that resulted in boats being burnt at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footage, shot by a local charter operator in late November, shows Indonesian sailors waving and smiling at the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Australian Fisheries Minister Don Punch says it is unacceptable.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serious matter, as it has a big impact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Rowley Shoals, but also on the charter boat tourism that's happening in the area,"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matter we have taken up with the federal government, and I've had conversations with the Home Affairs Minister Karen Andrews.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unfortunately it's still happening, and we need the federal government to step up and take control of the situation."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Wet season 'free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data shows the number of foreign fishing boats is continuing to surge.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this financial year, 231 boats were intercepted, with 29 seized and destroyed.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compares with just four boats in the 2019-20 financial year.</w:t>
      </w:r>
    </w:p>
    <w:p>
      <w:pPr>
        <w:keepNext w:val="0"/>
        <w:spacing w:before="240" w:after="0" w:line="260" w:lineRule="atLeast"/>
        <w:ind w:left="0" w:right="0" w:firstLine="0"/>
        <w:jc w:val="both"/>
        <w:rPr>
          <w:lang w:val="en-US" w:eastAsia="en-US" w:bidi="ar-SA"/>
        </w:rPr>
      </w:pPr>
      <w:hyperlink r:id="rId263" w:history="1">
        <w:r>
          <w:rPr>
            <w:rFonts w:ascii="arial" w:eastAsia="arial" w:hAnsi="arial" w:cs="arial"/>
            <w:i/>
            <w:color w:val="0077CC"/>
            <w:sz w:val="20"/>
            <w:u w:val="single"/>
            <w:shd w:val="clear" w:color="auto" w:fill="FFFFFF"/>
            <w:lang w:val="en-US" w:eastAsia="en-US" w:bidi="ar-SA"/>
          </w:rPr>
          <w:t>[graph]</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complicated by the multiple government agencies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Rowley Shoals are within a WA government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but the federal Australian Border Force is primarily responsible for keeping foreign vessels out of Australian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skippers are worried the illegal fishing will intensify in coming months, due to the northern wet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understood the WA government boats that usually patrol the Kimberley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have headed south for maintenance, as the monsoon season makes it dangerous to be at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the Australian Border Force said its surveillance and enforcement will continue throughout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Australian Border Force is actively responding to reports of foreign fishing vessels in the vicinity of Rowley Shoals,"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"Maritime Border Command operations will continue throughout the monsoon season, noting adverse conditions also impacts on illegal fishers."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Piracy concerns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locals believe the Indonesian fishermen have the determination, desperation and equipment to continue fishing amid the wet season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Kimberley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Association chair Jig Albert says the situation poses several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operators are massively concerned because the Indonesians are netting, walking on the reefs, collecting trepang, harvesting shark and — what's really disturbing — is they're taking the giant clams, which take years and years to grow," Mr Albert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also the concern about biosecurity hazards like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these people are really desperate, so there's the risk of piracy as well."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'It is open slather'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veteran Kimberley skipper, who didn't want his charter business to be identified, told the ABC the Indonesian crews seem organised and well-resourced.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them are well set-up, with good boats, solar panels and GPS navigators,"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know what they're doing and they know what they're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it's allowed to keep going, they'll realise it's open slather, and they will wipe the joint out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0" w:name="Bookmark_21"/>
      <w:bookmarkEnd w:id="40"/>
    </w:p>
    <w:p>
      <w:pPr>
        <w:rPr>
          <w:rFonts w:ascii="arial" w:eastAsia="arial" w:hAnsi="arial" w:cs="arial"/>
          <w:sz w:val="20"/>
          <w:lang w:val="en-US" w:eastAsia="en-US" w:bidi="ar-SA"/>
        </w:rPr>
      </w:pPr>
      <w:r>
        <w:pict>
          <v:shape id="_x0000_i109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Vanessa Pirotta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8, 2021 Saturday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94" type="#_x0000_t75" style="width:474.84pt;height:115pt">
            <v:imagedata r:id="rId27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rFonts w:ascii="arial" w:eastAsia="arial" w:hAnsi="arial" w:cs="arial"/>
          <w:sz w:val="20"/>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95" style="position:absolute;z-index:2516787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272"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7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Wildlife scientist, Macquarie University Profile Articles Activity Vanessa Pirotta is a wildlife scientist and science communicator. Her zoological background has taken her around the world for wildlife research. Vanessa is also a passionate and experienced science communicator who loves making science accessible. Her keen interests cover topics of Science, Technology, Engineering, Arts and Math, also known as STEAM. Vanessa has represented Australia internationally as the national winner of a world-renowned science communication competition known as FameLab, placing second in the world. Vanessa's efforts to communicate science has also seen her become a TEDx speaker, speak at the United Nations Food and Agricultural Organization and recognized as one of the top 100 Women of Influence judged by the Australian Financial Review. Vanessa has also been listed as one of 60 women in science nationally as part of Science &amp; Technology's Superstar of STEM program.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Wildlife scientist and science communicator, Macquarie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Macquarie University , Doctor of Philosophy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Macquarie University , Masters of Research</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Australian National University, Bachelor of Science (Zoology and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majors)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Operational Protocols for the Use of Drones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Research, Drones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A citizen science approach to long-term monitoring of humpback whales (Megaptera novaeangliae) off Sydney, Australia,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Cost‐effective mitigation strategies to reduce bycatch threats to cetaceans identified using return‐on‐investment analysis, Conservation Biology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Challenges of collecting blow from small cetaceans, Ecosphere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Consequences of global shipping traffic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giants,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Virological Sampling of Inaccessible Wildlife with Drones, Viruses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An Economical Custom-Built Drone for Assessing Whale Health,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Migrating humpback whales show no detectable response to whale alarms off Sydney, Australia., Endangered Species Research</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A whale alarm fails to deter migrating humpback whales: an empirical test., Endangered Species Research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MENAFN08052021000199003603ID1102047959</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Submissions needed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Weekly (Lopez Island,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seeking documentary features and short films to include in the annual festival scheduled for Oct. 21-30. Professional filmmakers, amateurs, and students are encouraged to submit their work for consideration. The submission deadline for features and short films is June 1. The student film deadline is Sept. 1. Check out all the details and submit entries at filmfreeway.com/FHFF.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documentaries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 They will be divided by theme: "Explorers and Adventures," "Things to Consider," and "Tales from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documentary and docudrama films have a running time of 41 minutes or longer. Short films, not limited to documentaries, have a running time of 40 minutes or less. Student films, with a running time of two to 15 minutes, will be divided into two age groups: 11-17 years and 18-26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 films will show at scheduled times during the opening weekend, Oct. 21 – 23, followed by filmmaker Q&amp;As. FHFF will stream documentaries, shorts, and student films for 7 days: Oct. 24-30. The live-streamed Q&amp;A sessions will be recorded and shown with each of the VOD viewings.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Audience choice awards in several categories are chosen by votes of the viewing audience. FHFF plans to host a ceremony on Sunday, Oct. 23, presenting the following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Film Overall Audience Choice Award - to be screened after the ceremony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 Film Overall Audience Choice Award - to be screened after the ceremony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film and short film awards by theme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 film audience choice awards in each age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appreciate the support of all the FHFF filmmakers, sponsors, and viewers who appreciate great documentary films. Check out everything on our website: </w:t>
      </w:r>
      <w:hyperlink r:id="rId179" w:history="1">
        <w:r>
          <w:rPr>
            <w:rFonts w:ascii="arial" w:eastAsia="arial" w:hAnsi="arial" w:cs="arial"/>
            <w:i/>
            <w:color w:val="0077CC"/>
            <w:sz w:val="20"/>
            <w:u w:val="single"/>
            <w:shd w:val="clear" w:color="auto" w:fill="FFFFFF"/>
            <w:lang w:val="en-US" w:eastAsia="en-US" w:bidi="ar-SA"/>
          </w:rPr>
          <w:t>www.fhff.org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Islands Weekly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Blue economy must be combined with integrated surveillance: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Antara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Antara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Jakarta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Jakarta, Nov. 23 -- The application of blue economy in Indonesia should be combined with integrated supervision to control the management of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Minister Sakti Wahyu Trenggono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will carry out integrated supervision. This is our key and preparedness for controlling Indonesia's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resources," he confirmed in a press release received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an integrated surveillance system based on technology, the ministry will strengthen the surveillance fleet and improve its operations,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Trenggono, the ministry will also continue to strengthen surveillance synergy with other law enforcement officials and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has built technology against illegal fishing consisting of the VMS (Vessel Monitoring System), Radarsat-2 Satellite, and Cosmo Skymed,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surveillance fleets act as the ministry's "eyes" and are overseen through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Fisheries Supervision's Jakarta Control Center and Bali ground station, AIS (Automatic Identification System), Airborne Surveillance, as well as Warning System Geofencing,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is based on satellite imagery and spatial data processing, Trenggono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a method of monitoring measurable fishing in the State Fisheries Management Area of the Republic of Indonesia (WPPNRI),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 foundation of the blue economic policy is to prioritize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developing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economy, Trenggono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it is hoped that the utilization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resources will give precedence to aspects of sustainability,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build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into a leading sector that drives the national economy that always prioritizes ecosystem sustainability,"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measurable fishing, Trenggono informed that the ministry has established quota-based fishing zones for commercial and traditional fishers. Each fishing zone will be designated as a conservation area for spawning and nursery ground,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roadmap of blue economy, healthy sea, and prosperous Indonesia was launched by President Joko Widodo on October 26,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Antara News.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6" w:name="Bookmark_24"/>
      <w:bookmarkEnd w:id="46"/>
    </w:p>
    <w:p>
      <w:pPr>
        <w:rPr>
          <w:rFonts w:ascii="arial" w:eastAsia="arial" w:hAnsi="arial" w:cs="arial"/>
          <w:sz w:val="20"/>
          <w:lang w:val="en-US" w:eastAsia="en-US" w:bidi="ar-SA"/>
        </w:rPr>
      </w:pPr>
      <w:r>
        <w:pict>
          <v:shape id="_x0000_i110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Vanessa Pirotta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8, 2021 Saturday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04" type="#_x0000_t75" style="width:474.84pt;height:115pt">
            <v:imagedata r:id="rId27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rFonts w:ascii="arial" w:eastAsia="arial" w:hAnsi="arial" w:cs="arial"/>
          <w:sz w:val="20"/>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5" style="position:absolute;z-index:25168179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295"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7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Wildlife scientist, Macquarie University Profile Articles Activity Vanessa Pirotta is a wildlife scientist and science communicator. Her zoological background has taken her around the world for wildlife research. Vanessa is also a passionate and experienced science communicator who loves making science accessible. Her keen interests cover topics of Science, Technology, Engineering, Arts and Math, also known as STEAM. Vanessa has represented Australia internationally as the national winner of a world-renowned science communication competition known as FameLab, placing second in the world. Vanessa's efforts to communicate science has also seen her become a TEDx speaker, speak at the United Nations Food and Agricultural Organization and recognized as one of the top 100 Women of Influence judged by the Australian Financial Review. Vanessa has also been listed as one of 60 women in science nationally as part of Science &amp; Technology's Superstar of STEM program.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Wildlife scientist and science communicator, Macquarie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Macquarie University , Doctor of Philosophy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Macquarie University , Masters of Research</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Australian National University, Bachelor of Science (Zoology and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majors)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Operational Protocols for the Use of Drones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Research, Drones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A citizen science approach to long-term monitoring of humpback whales (Megaptera novaeangliae) off Sydney, Australia,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Cost‐effective mitigation strategies to reduce bycatch threats to cetaceans identified using return‐on‐investment analysis, Conservation Biology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Challenges of collecting blow from small cetaceans, Ecosphere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Consequences of global shipping traffic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giants,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Virological Sampling of Inaccessible Wildlife with Drones, Viruses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An Economical Custom-Built Drone for Assessing Whale Health,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Migrating humpback whales show no detectable response to whale alarms off Sydney, Australia., Endangered Species Research</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A whale alarm fails to deter migrating humpback whales: an empirical test., Endangered Species Research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MENAFN08052021000199003603ID1102047959</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China sees positive results in improving water environment of Bohai Sea region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People's Daily Online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People's Daily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1058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three years of ecological restoration efforts, China has brought back lucid water, green banks, clean beaches, and beautiful bays to Bohai Sea, a semi-enclosed inland sea in the country.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Endowed with unique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prominent geographic advantages, the Bohai Sea is of great strategic importance.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taken on Sept. 1, 2021 shows fishing boats sailing from the Longwangtang Fishing Port in Dalian, northeast China’s Liaoning province, to fisheries in the Bohai Sea and the Yellow Sea. (People’s Daily Online/Chen Fengxiao)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the sea used to face a grim situation of environmental and ecological protection due to serious land-based pollution.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2018, China launched a campaign to improve the water environment of the Bohai Sea region, and the campaign is a complete success.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 implements a four-tier water quality classification system for seawater and a five-tier classification system for surface water, with GradeⅠbeing the best. Data from China’s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(MEE) indicate that the proportion of water of “fairly good quality” (GradeⅠand GradeⅡ) in the Bohai Sea coastal waters had grown to 82.3 percent last year, 9.3 percentage points higher than the target of 73 percent set for the campaign and 15.3 percentage points higher than the figure recorded in 2017.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all the key targets and tasks of the campaign, including investigation into sewage outfalls into the sea, eliminating poor-quality surface water below Grade V in state-controlled cross sections of rivers flowing into the sea, and ecological remediation and restoration of coastal wetlands and shorelines, have been completed to a high standard.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three-year battle to improve the water environment of the Bohai Sea region involved unprecedented efforts to coordinate pollution prevention and control for land and sea and has resulted in an unprecedented improvement in the quality of offshore waters, said Zhang Zhifeng, vice director of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of the MEE.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one of China’s seven landmark campaigns for pollution prevention and control and the country’s first battle against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during its 13th Five-Year Plan period (2016-2020), the campaign launched to improve the water environment of the Bohai Sea region bears great significance and has far-reaching influence, Zhang added.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past three years, the three provinces and one municipality adjacent to the Bohai Sea, namely China’s Liaoning, Hebei, and Shandong provinces and Tianjin municipality, have coordinated land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development, solved ecological problems troubling the sea and relevant rivers, and addressed both symptoms and root causes of the problems.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formulating and implementing targeted measures and plans to improve the water quality of state-controlled rivers that flow into the sea, or rivers that flow into the Bohai Sea with cross sections included in the country’s national surface water quality monitoring system, relevant governments have strengthened comprehensive river basin management of state-controlled rivers and other rivers that flow into the sea.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Tianjin municipality has advanced the comprehensive management of its 12 rivers that flow into the Bohai Sea by making targeted efforts, leveraging engineering methods and carrying out projects according to the respective characteristics of these rivers.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proportion of water of “fairly good quality” in the Bohai Sea coastal waters in Tianjin had risen from 16.6 percent in 2017 to 70.4 percent in 2020, when the water quality of the state-controlled water sections of all the 49 rivers that flow into the sea was raised to above Grade Ⅴ, according to data from the MEE.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overhaul of sewage outfalls into the sea is an important move in promoting targeted, science-based, and law-based pollution control for ecological and environmental restoration of the Bohai Sea.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January 2019, a pilot investigation into sewage outfalls into the sea led by the MEE kicked off in Tangshan city of Hebei province. Three months later, the activity began to be comprehensively carried out in the 13 cities of the Bohai Sea region, involving 3,600 km of shorelines.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taken on April 19, 2021 shows a worker cleaning the beach with machinery at a bathing beach in Haigang district, Qinhuangdao city, north China’s Hebei province. (People’s Daily Online/Cao Jianxiong)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a three-tier investigation mechanism featuring remote sensing by unmanned aerial vehicles, on-site investigation by personnel, and quality control and verification by experts, the three provinces and Tianjin municipality located near the Bohai Sea comprehensively traced the sources of and investigated into sewage outfalls into the sea, discovering a total of more than 18,000 outfalls of such kind.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overhaul has gradually taken effect, with the proportion of water of “fairly good quality” in the Bohai Sea coastal waters in Tangshan standing at 100 percent in 2020 and the first half of 2021.</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Laizhou, a county-level city of Shandong province located on the shore of Laizhou Bay, one of the three major bays of the Bohai Sea, has effectively reversed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pollution of the Laizhou Bay and given it a beautiful new look by improving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sanitation mechanism, under which it has designated personnel for cleaning waste on every beach and area of the bay.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March, May, and August of 2021, the proportion of water of “fairly good quality” in the Laizhou Bay offshore waters reached 71.6 percent, 51.4 percent, and 77.7 percent respectively, 39.6 percentage points, 21.4 percentage points and 11.8 percentage points higher than the average of corresponding figures registered between 2018 and 2020.</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three provinces and Tianjin municipality adjacent to the Bohai Sea have all established regular working mechanism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sanitation and made great efforts to enhance infrastructure construction and advance timely removal and regular oversight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according to Zhang.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provinces and the municipality have restored 8,891 hectares of coastal wetlands and 132-km coastline, exceeding the target of 6,900 hectares of coastal wetlands and 70 km of coastline. In addition, 37.5 percent of the offshore areas of the Bohai Sea have been included in their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protection red-line zones.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Submissions needed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Weekly (Lopez Island,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Sound Publishing Inc., Islands' Weekly, The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Harbor Film Festival is seeking documentary features and short films to include in the annual festival scheduled for Oct. 21-30. Professional filmmakers, amateurs, and students are encouraged to submit their work for consideration. The submission deadline for features and short films is June 1. The student film deadline is Sept. 1. Check out all the details and submit entries at filmfreeway.com/FHFF.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documentaries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heroic adventures, sustainable agriculture, social justice, current environmental issues, and stirring stories of human interest. They will be divided by theme: "Explorers and Adventures," "Things to Consider," and "Tales from the Heart."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documentary and docudrama films have a running time of 41 minutes or longer. Short films, not limited to documentaries, have a running time of 40 minutes or less. Student films, with a running time of two to 15 minutes, will be divided into two age groups: 11-17 years and 18-26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Select films will show at scheduled times during the opening weekend, Oct. 21 – 23, followed by filmmaker Q&amp;As. FHFF will stream documentaries, shorts, and student films for 7 days: Oct. 24-30. The live-streamed Q&amp;A sessions will be recorded and shown with each of the VOD viewings.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Audience choice awards in several categories are chosen by votes of the viewing audience. FHFF plans to host a ceremony on Sunday, Oct. 23, presenting the following awards: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Film Overall Audience Choice Award – to be screened after the ceremony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 Film Overall Audience Choice Award – to be screened after the ceremony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Feature film and short film awards by theme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 film audience choice awards in each age category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appreciate the support of all the FHFF filmmakers, sponsors, and viewers who appreciate great documentary films. Check out everything on our website: </w:t>
      </w:r>
      <w:hyperlink r:id="rId179" w:history="1">
        <w:r>
          <w:rPr>
            <w:rFonts w:ascii="arial" w:eastAsia="arial" w:hAnsi="arial" w:cs="arial"/>
            <w:i/>
            <w:color w:val="0077CC"/>
            <w:sz w:val="20"/>
            <w:u w:val="single"/>
            <w:shd w:val="clear" w:color="auto" w:fill="FFFFFF"/>
            <w:lang w:val="en-US" w:eastAsia="en-US" w:bidi="ar-SA"/>
          </w:rPr>
          <w:t>www.fhff.org</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6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Film festival October 2022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Nearly 30 rare whales die in 'mass grave beaching' leaving New Zealanders 'heartbroken'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Star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2022 Friday 4:28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Northern and Shell Media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74.99pt;height:48.74pt">
            <v:imagedata r:id="rId3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Dimitris Kouimtsidis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New Zealand's Department for Conservation described the death of 29 pilot whales as "heartbreaking", with medics working to save five whales who were re-floated in the ocean later</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30 rare </w:t>
      </w:r>
      <w:hyperlink r:id="rId318" w:history="1">
        <w:r>
          <w:rPr>
            <w:rFonts w:ascii="arial" w:eastAsia="arial" w:hAnsi="arial" w:cs="arial"/>
            <w:i/>
            <w:color w:val="0077CC"/>
            <w:sz w:val="20"/>
            <w:u w:val="single"/>
            <w:shd w:val="clear" w:color="auto" w:fill="FFFFFF"/>
            <w:lang w:val="en-US" w:eastAsia="en-US" w:bidi="ar-SA"/>
          </w:rPr>
          <w:t>whales</w:t>
        </w:r>
      </w:hyperlink>
      <w:r>
        <w:rPr>
          <w:rFonts w:ascii="arial" w:eastAsia="arial" w:hAnsi="arial" w:cs="arial"/>
          <w:color w:val="000000"/>
          <w:sz w:val="20"/>
          <w:lang w:val="en-US" w:eastAsia="en-US" w:bidi="ar-SA"/>
        </w:rPr>
        <w:t xml:space="preserve">  have died after they washed up ashore on a beach in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for Conservation said 34 pilot whales were found stranded on Farewell Spit, which sits on the north tip of the southern island.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 34 found, 29 tragically lost their lives, while medics worked hard to save the lives of five whales who were successfully refloated back into the ocean later on Friday March 18.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posted on </w:t>
      </w:r>
      <w:hyperlink r:id="rId319"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 "It is a sad morning following the stranding of 34 pilot whales on Farewell Spit with 29 dead.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heartbreaking as it is, whale strandings are a natural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cause of this stranding is not known, but Golden Bay is a high stranding area with Farewell Spit hooking around the northern entrance into the bay and forming extensive, many kilometres wide, intertidal sand flats."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Only a few hours after the medics successfully refloated the five whales, two newly-stranded whales were found on shore just a few miles 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was successfully refloated but the second was unfortunately found dead at the 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said it was unclear whether the mammals were part of the larger pod that had washed ashore nearby earlier.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stay up to date with all the latest news, make sure you sign up to one of our newsletters                                                                      here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September 2020, </w:t>
      </w:r>
      <w:hyperlink r:id="rId320" w:history="1">
        <w:r>
          <w:rPr>
            <w:rFonts w:ascii="arial" w:eastAsia="arial" w:hAnsi="arial" w:cs="arial"/>
            <w:i/>
            <w:color w:val="0077CC"/>
            <w:sz w:val="20"/>
            <w:u w:val="single"/>
            <w:shd w:val="clear" w:color="auto" w:fill="FFFFFF"/>
            <w:lang w:val="en-US" w:eastAsia="en-US" w:bidi="ar-SA"/>
          </w:rPr>
          <w:t>nearly 500 whales beached themselves in Australia</w:t>
        </w:r>
      </w:hyperlink>
      <w:r>
        <w:rPr>
          <w:rFonts w:ascii="arial" w:eastAsia="arial" w:hAnsi="arial" w:cs="arial"/>
          <w:color w:val="000000"/>
          <w:sz w:val="20"/>
          <w:lang w:val="en-US" w:eastAsia="en-US" w:bidi="ar-SA"/>
        </w:rPr>
        <w:t xml:space="preserve"> , in a mass stranding which left experts baffled.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Rescuers were already working to return an initial group of some 270 pilot whales when a second group of 200 beached themselves six miles further down the coast on the coast of Tasmania.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Peter Harrison, the director of Southern Cross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said that the incident was historic in scale.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4" w:name="Bookmark_28"/>
      <w:bookmarkEnd w:id="54"/>
    </w:p>
    <w:p>
      <w:pPr>
        <w:rPr>
          <w:rFonts w:ascii="arial" w:eastAsia="arial" w:hAnsi="arial" w:cs="arial"/>
          <w:sz w:val="20"/>
          <w:lang w:val="en-US" w:eastAsia="en-US" w:bidi="ar-SA"/>
        </w:rPr>
      </w:pPr>
      <w:r>
        <w:pict>
          <v:shape id="_x0000_i111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Lucy Harding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5, 2021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19" type="#_x0000_t75" style="width:474.84pt;height:115pt">
            <v:imagedata r:id="rId27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rFonts w:ascii="arial" w:eastAsia="arial" w:hAnsi="arial" w:cs="arial"/>
          <w:sz w:val="20"/>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20" style="position:absolute;z-index:2516858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328"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32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PhD Candidate in Fish Physiology, Trinity College Dublin Profile Articles Activity Lucy began her scientific career as an undergraduate Environmental Science student at Trinity College Dublin, graduating in 2014. She then undertook a 3-month volunteer role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surveyor in the Fiji Islands, igniting her passion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2016 Lucy completed an MSc. In Applied Environmental Science at University College Dublin, after which she was employed as a Graduate Scientist in the Environment Dept. of an engineering firm in Dublin, Ireland. In 2017 Lucy moved to Malapascua Island, Philippines, where she was employed as the Lead Science Officer for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NGO, running the science programme for a year. Lucy then moved to Caqalai Island, Fiji, where she was employed as a Science and Engagement Officer for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NGO, educating international volunteers and engaging local community members in the sustainable management of the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In 2019, Lucy returned home to Ireland and began her PhD at Trinity College Dublin, under the guidance of Dr. Nicholas Payne. Lucy's research interests lie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 biology, with a focus on the effects of environmental drivers on the distribution of teleosts and elasmobranchs and how these distributions may alter with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Lucy's PhD project is focused on linking behaviour and physiology to the thermal niches of fish. She plans to utilise several research approaches throughout the course of her project, such as comparative analyses of large, published datasets to investigate the thermal ranges of ectothermic and regionally-endothermic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fishes; tagging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in the wild to investigate the thermal range and behaviour of an ectothermic fish species; and lab-based respirometry experiments investigating the links between physiology and thermal range of fishes. Lucy's research is supervised by Dr. Nicholas Payne (TCD) as part of The Payne Lab, with additional support provided by Dr. Andrew Jackson (TCD) and Dr. Ian Donohue (TCD) who will act as co-supervisors.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PhD Candidate in Fish Physiology, Trinity College Dublin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MENAFN05072021000199003603ID1102398782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Compensation asked for illegal fishing in Yangtze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(Hong Kong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255.04pt;height:48.01pt">
            <v:imagedata r:id="rId3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Zhou Wenting in Shanghai</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enforcement ships are seen at a dock in Southwest China's Chongqing on Dec 31, 2020. (PHOTO / XINHUA)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men who had already received suspended prison sentences for illegal fishing of rare species appeared in a Shanghai court on Tuesday－World Oceans Day－to face public interest civil litigation for their wrongdoing.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the first civil litigation case regarding public interest in the field of environmental protection heard by the Shanghai Maritime Court since China's Yangtze River Protection Law came into force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from the No 3 Branch of the Shanghai People's Procuratorate asked the court to order monetary compensation for environmental damage totaling 810,000 yuan (US$126,700) and demanded the men make public apologies.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prosecutors said that between May 4 and May 10 last year, two of the defendants, surnamed Jiang and Zhou, organized three others to drive a boat in key areas of the Yangtze River and near Shanghai's Chongming Island and put down several deepwater 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caught as much as 1.4 metric tons of rare fish species－daoyu and fengweiyu－from the areas, where fishing is banned. Jiang and Zhou then sold the fish. They hired another man to transport the fish to a food market and he also helped sell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Changes in one or two species of fish may pass to others along the food chain and affect the productivity of phytoplankton.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Zhang Yinjiang, a professor from the College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at Shanghai Ocean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receiving reports from the public, police caught the three men on May 10 in the act of catching fish. In December, the six men were sentenced to prison terms ranging from one year and three months to two years by a Shanghai court after being found guilty of illegal fishing and then put on probation.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Daoyu, also known as knife fish by locals, is a seasonal delicacy in China but its population has been severely threatened by overfishing. At the beginning of 2019, the country imposed a complete fishing ban in key areas along the Yangtze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six lawbreakers used forbidden fishing equipment to fish for profit within the aquatic resource conservation areas despite knowing that the main stream and important tributaries of the Yangtze River were subject to a year-round fishing ban," the prosecutors said during Tuesday's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Zhang Yinjiang, a professor from the College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at Shanghai Ocean University, said: "Changes in one or two species of fish may pass to others along the food chain and affect the productivity of phytoplankton. This may eventually lead to the collapse of the entire river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six defendants said in their final statements that they sincerely apologized for their mistakes and were willing to accept legal sanctions. The court said it will announce its judgment later.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the writer at </w:t>
      </w:r>
      <w:hyperlink r:id="rId338" w:history="1">
        <w:r>
          <w:rPr>
            <w:rFonts w:ascii="arial" w:eastAsia="arial" w:hAnsi="arial" w:cs="arial"/>
            <w:i/>
            <w:color w:val="0077CC"/>
            <w:sz w:val="20"/>
            <w:u w:val="single"/>
            <w:shd w:val="clear" w:color="auto" w:fill="FFFFFF"/>
            <w:lang w:val="en-US" w:eastAsia="en-US" w:bidi="ar-SA"/>
          </w:rPr>
          <w:t>zhouwenting@chinadaily.com.cn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 xml:space="preserve">Huxley Speaker Series to present overview of research and education opportunities at WWU's Shannon Point </w:t>
        </w:r>
      </w:hyperlink>
      <w:hyperlink r:id="rId34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45" w:history="1">
        <w:r>
          <w:rPr>
            <w:rFonts w:ascii="arial" w:eastAsia="arial" w:hAnsi="arial" w:cs="arial"/>
            <w:b/>
            <w:bCs/>
            <w:i/>
            <w:color w:val="0077CC"/>
            <w:kern w:val="32"/>
            <w:sz w:val="28"/>
            <w:szCs w:val="32"/>
            <w:u w:val="single"/>
            <w:shd w:val="clear" w:color="auto" w:fill="FFFFFF"/>
            <w:lang w:val="en-US" w:eastAsia="en-US" w:bidi="ar-SA"/>
          </w:rPr>
          <w:t xml:space="preserve"> Center Sept. 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134.98pt;height:45.74pt">
            <v:imagedata r:id="rId3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Bellingham, WA: Western Washington University has issued the following news release:     Kathy Van Alstyne will present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Research and Education at WWU’s Shannon Point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at 4:45 p.m. on Thursday, Sept. 27 in Academic West 204 as part of the Huxley Speaker Series.  The Shannon Point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(SPMC) is Western Washington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Anacortes, Washington.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the home base for five WWU faculty members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who integrate their research in organismal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community and ecosystem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ocean and organismal chemistry with undergraduate and graduate level training.  Over a dozen other faculty from a variety of departments at WWU and their students also conduct research at the facility. In addition to working on research projects at SPMC, undergraduates and graduate students can take Biology and Environmental Science courses and participate in community outreach activities at SPMC.  This talk will describe some of the activities that take place at SPMC; opportunities for students to take courses, become involved in research projects, and participate in outreach activities; and a description of Kathy Van Alstyne’s research on the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seaweeds and seagrasses.  Van Alstyne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at Shannon Point, where she manages SPMC’s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Chemistry Facilities and conducts research on the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physiology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seaweeds, seagrasses, and invertebrates.  She is particularly interested in the role of that natural products play in mediating interactions among organisms, and the costs, benefits, and the ecological and environmental impacts of producing these metabolites.  Her research has included studies in the Pacific Northwest, Australia, New Zealand, Micronesia, and the Caribbean.  Complimentary parking for the Huxley Speaker Series is available in Parking Lot 12A after 4 p.m. on Thursdays during Fall quarter.      In case of any query regarding this article or other content please contact: </w:t>
      </w:r>
      <w:hyperlink r:id="rId347"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Largest native oyster beds to be revived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Times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256.47pt;height:30.75pt">
            <v:imagedata r:id="rId35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 Webster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Britain's first oyster restoration hatchery has been opened to supply a million native oysters a year and help to rebuild what used to be one of their most important breeding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Overfishing, dredging, pollution and an invasive limpet caused the oyster population in the Solent to collapse a decade ago. The oyster fishery, once the largest in Europe, closed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hatchery at the University of Portsmouth's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in Langstone Harbour, Hampshire, will rear juvenile oysters for release into areas of the Solent closed to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hatchery will also enable more research into disease resistance while harnessing the extraordinary natural powers of oysters to filter seawater.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Jacob Kean-Hammerson, of Blue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Foundation, a conservation charity working on the restoration campaign, said: "The oysters reared in this hatchery will be used to reseed the Solent for many years, scaling up restoration efforts and helping to see the previously abundant oyster populations flourish once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Joanne Preston, reader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at the university, said: "The biggest barrier to restoration of the native oyster is the lack of oysters, so we need to breed more oysters but in a way that preserves genetic diversity, harnesses disease resistance but doesn't spread disease."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 xml:space="preserve">Thresholds in human exploitation of </w:t>
        </w:r>
      </w:hyperlink>
      <w:hyperlink r:id="rId36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vertebrates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Jan. 19 -- Project Id: 103674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Using archaeological data in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studies of Europe's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may have focused on geological and biological data, but they have not extensively integrated disciplines such as archaeology or the evidence this field can provide in understanding the past use of resources. The SeaChanges project involves experts in archaeology, zoology,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biology from seven leading institutions who will build a bridge between the archaeological and biological sciences to develop an interdisciplinary training platform. This will help researchers investigate the impact of humans on key European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through the millennia. SeaChanges will also improve the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 populations and raise awareness of human impact on such species historically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813383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April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YORK Address Heslington YO10 5DD York North Yorkshire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March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Panama seeks to strengthen research capacity at Coiba scientific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Panama seeks to internationalize and attract resources to support research at the Coiba AIP Research Station, said Foreign Minister Erika Mouynes during a working tour of the site.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going to turn the international community to this project, generate resources, interest, bring scientists; this is an area that has not been made known and needs greater visibility," said Mouynes.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Panama redoubles its efforts to maintain its regional leadership as an articulator of international agreements focused on environmental conservation and the generation of public policies aimed at preserving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 some of them linked to the Coiba National Park where the AIP is located.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working tour at the Coiba scientific station, Mouynés was accompanied by the general secretary of the National Secretariat of Science and Technology (Senacyt) and president of the board of directors of Coiba AIP, Eduardo Ortega Barria; and the researcher and executive director of Coiba AIP, Edgardo Díaz Ferguson.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Diaz Ferguson, the visit is part of a series of strategic actions to raise awareness of Coiba AIP's research capabilities. Each and every one of these contributions generates relevant data that will influence the future implementation of the national ocean policy.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that we generate from Coiba AIP strengthens the actions of the State in decision making using science as a basis, and it is expected that in the future it will be the way to move forward in the region; it also strengthens the strategy as a country to meet the goals of the Sustainable Development Goals on biodiversity," said the scientist.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Ortega Barría, emphasized that the collaboration of scientific data together with public policies will help to give greater visibility; internationalizing the great work that the scientific community has been doing in the country for many years.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acquisition of new resources for the scientific station will help us focus on priority areas and this particular tour will allow us to accelerate the completion of the project that is so important to us and that is identified as a priority for Senacyt," Ortega Barría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June 8, 2021, Panama declared the protection of the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 surrounding Coiba National Park, an initiative that joined countries such as Costa Rica and Colombia. It is worth mentioning that in 4 years Coiba AIP has 31 scientists and has carried out 15 investigations.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Ombudsman sues Urbalia for alleged environmental crime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2021 the first phase of the first living laboratory of the Panamanian Pacific specialized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was inaugurated. It was reported that a new laboratory will soon be installed in the city of Santiago de Veraguas.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Thresholds in human exploitation of </w:t>
        </w:r>
      </w:hyperlink>
      <w:hyperlink r:id="rId37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vertebrates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Jan. 22 -- Project Id: 103897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Using archaeological data in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studies of Europe's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may have focused on geological and biological data, but they have not extensively integrated disciplines such as archaeology or the evidence this field can provide in understanding the past use of resources. The SeaChanges project involves experts in archaeology, zoology,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biology from seven leading institutions who will build a bridge between the archaeological and biological sciences to develop an interdisciplinary training platform. This will help researchers investigate the impact of humans on key European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through the millennia. SeaChanges will also improve the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 populations and raise awareness of human impact on such species historically.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813383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April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YORK Address Heslington YO10 5DD York North Yorkshire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March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Huxley Speaker Series to present overview of research and education opportunities at WWU's Shannon Point </w:t>
        </w:r>
      </w:hyperlink>
      <w:hyperlink r:id="rId38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Center Sept. 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4" type="#_x0000_t75" style="width:134.98pt;height:45.74pt">
            <v:imagedata r:id="rId3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Bellingham, WA: Western Washington University has issued the following news release:     Kathy Van Alstyne will present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Research and Education at WWU’s Shannon Point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at 4:45 p.m. on Thursday, Sept. 27 in Academic West 204 as part of the Huxley Speaker Series.  The Shannon Point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(SPMC) is Western Washington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Anacortes, Washington.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the home base for five WWU faculty members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who integrate their research in organismal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community and ecosystem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ocean and organismal chemistry with undergraduate and graduate level training.  Over a dozen other faculty from a variety of departments at WWU and their students also conduct research at the facility. In addition to working on research projects at SPMC, undergraduates and graduate students can take Biology and Environmental Science courses and participate in community outreach activities at SPMC.  This talk will describe some of the activities that take place at SPMC; opportunities for students to take courses, become involved in research projects, and participate in outreach activities; and a description of Kathy Van Alstyne’s research on the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seaweeds and seagrasses.  Van Alstyne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at Shannon Point, where she manages SPMC’s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Chemistry Facilities and conducts research on the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physiology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seaweeds, seagrasses, and invertebrates.  She is particularly interested in the role of that natural products play in mediating interactions among organisms, and the costs, benefits, and the ecological and environmental impacts of producing these metabolites.  Her research has included studies in the Pacific Northwest, Australia, New Zealand, Micronesia, and the Caribbean.  Complimentary parking for the Huxley Speaker Series is available in Parking Lot 12A after 4 p.m. on Thursdays during Fall quarter.      In case of any query regarding this article or other content please contact: </w:t>
      </w:r>
      <w:hyperlink r:id="rId347"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Hyundai Heavy to showcase autonomous ship at CES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Korea Economic Daily Global Edition-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2021 Tuesday 11:30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KED Global News Network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243.72pt;height:42.74pt">
            <v:imagedata r:id="rId3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COMPANIES;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토요우라</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92" w:history="1">
        <w:r>
          <w:rPr>
            <w:rFonts w:ascii="arial" w:eastAsia="arial" w:hAnsi="arial" w:cs="arial"/>
            <w:i/>
            <w:color w:val="0077CC"/>
            <w:sz w:val="20"/>
            <w:u w:val="single"/>
            <w:shd w:val="clear" w:color="auto" w:fill="FFFFFF"/>
            <w:lang w:val="en-US" w:eastAsia="en-US" w:bidi="ar-SA"/>
          </w:rPr>
          <w:t>Hyundai Heavy Industries Group's autonomous ship technology</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Hyundai Heavy Industries Group, the world’s largest shipbuilder, is set to showcase its latest and next-generation mobility technology related to self-operating vessels, at the upcoming US trade show.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Hyundai Heavy Industries Co., the flagship unit of the South Korean conglomerate, said on Monday it is participating in the Consumer Electronics Show (CES) to be held Jan. 5-8 in Las Vegas.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marks the first time for the shipbuilding group to showcase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at the CES, it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trade show, Hyundai Heavy said it will unveil its autonomous ship-related technology as well as its vision for a hydrogen value chain in the shipbuilding industry.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shipbuilder said earlier it will commercialize leisure boats with autonomous navigation systems next year. Its in-house startup Avikus is currently developing artificial intelligence-based remote-control technology for ships.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Avikus successfully completed a pilot test of a small self-operating ship in a Korean canal.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autonomous navigation technology will not only allow easier access to maritime leisure activities, but also provide innovations in logistics, and transform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development from probing for resources, eliminating pollution,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studies," the company said on Monday.</w:t>
      </w:r>
    </w:p>
    <w:p>
      <w:pPr>
        <w:rPr>
          <w:lang w:val="en-US" w:eastAsia="en-US" w:bidi="ar-SA"/>
        </w:rPr>
      </w:pPr>
    </w:p>
    <w:p>
      <w:pPr>
        <w:keepNext w:val="0"/>
        <w:spacing w:before="240" w:after="0" w:line="260" w:lineRule="atLeast"/>
        <w:ind w:left="0" w:right="0" w:firstLine="0"/>
        <w:jc w:val="both"/>
        <w:rPr>
          <w:lang w:val="en-US" w:eastAsia="en-US" w:bidi="ar-SA"/>
        </w:rPr>
      </w:pPr>
      <w:hyperlink r:id="rId393" w:history="1">
        <w:r>
          <w:rPr>
            <w:rFonts w:ascii="arial" w:eastAsia="arial" w:hAnsi="arial" w:cs="arial"/>
            <w:i/>
            <w:color w:val="0077CC"/>
            <w:sz w:val="20"/>
            <w:u w:val="single"/>
            <w:shd w:val="clear" w:color="auto" w:fill="FFFFFF"/>
            <w:lang w:val="en-US" w:eastAsia="en-US" w:bidi="ar-SA"/>
          </w:rPr>
          <w:t>Chung Ki-sun, CEO of Hyundai Heavy Industries Holdings</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AUTONOMOUS SHIP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autonomous ship market is forecast to nearly double in size to 180 trillion won ($152 billion) by 2025 from an estimated 95 trillion won this year, according to government data.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Chung Ki-sun, who was promoted to the chief executive post at both Hyundai Heavy Industries Holdings Co. and the group’s intermediate shipbuilding holding company Korea Shipbuilding &amp; Offshore Engineering Co. (KSOE), during </w:t>
      </w:r>
      <w:hyperlink r:id="rId394" w:history="1">
        <w:r>
          <w:rPr>
            <w:rFonts w:ascii="arial" w:eastAsia="arial" w:hAnsi="arial" w:cs="arial"/>
            <w:i/>
            <w:color w:val="0077CC"/>
            <w:sz w:val="20"/>
            <w:u w:val="single"/>
            <w:shd w:val="clear" w:color="auto" w:fill="FFFFFF"/>
            <w:lang w:val="en-US" w:eastAsia="en-US" w:bidi="ar-SA"/>
          </w:rPr>
          <w:t>the group management reshuffle</w:t>
        </w:r>
      </w:hyperlink>
      <w:r>
        <w:rPr>
          <w:rFonts w:ascii="arial" w:eastAsia="arial" w:hAnsi="arial" w:cs="arial"/>
          <w:color w:val="000000"/>
          <w:sz w:val="20"/>
          <w:lang w:val="en-US" w:eastAsia="en-US" w:bidi="ar-SA"/>
        </w:rPr>
        <w:t xml:space="preserve"> in October, will be present at the CES to lead the group’s exhibition activities.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Chung, the group’s heir apparent, is a third-generation member of Hyundai Heavy’s founding family.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group’s two other major affiliates, Hyundai Doosan Infracore Co. and Hyundai Construction Equipment Co., will also showcase their robotic industrial equipment and remote-control technology at the trade show.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Hyundai Robotics Co., the group’s industrial automation unit, will display various service robots that can provide everyday robotic solutions at the trade show, according to the group.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Kyung-Min Kang</w:t>
      </w:r>
    </w:p>
    <w:p>
      <w:pPr>
        <w:rPr>
          <w:lang w:val="en-US" w:eastAsia="en-US" w:bidi="ar-SA"/>
        </w:rPr>
      </w:pPr>
    </w:p>
    <w:p>
      <w:pPr>
        <w:keepNext w:val="0"/>
        <w:spacing w:before="240" w:after="0" w:line="260" w:lineRule="atLeast"/>
        <w:ind w:left="0" w:right="0" w:firstLine="0"/>
        <w:jc w:val="both"/>
        <w:rPr>
          <w:lang w:val="en-US" w:eastAsia="en-US" w:bidi="ar-SA"/>
        </w:rPr>
      </w:pPr>
      <w:hyperlink r:id="rId395" w:history="1">
        <w:r>
          <w:rPr>
            <w:rFonts w:ascii="arial" w:eastAsia="arial" w:hAnsi="arial" w:cs="arial"/>
            <w:i/>
            <w:color w:val="0077CC"/>
            <w:sz w:val="20"/>
            <w:u w:val="single"/>
            <w:shd w:val="clear" w:color="auto" w:fill="FFFFFF"/>
            <w:lang w:val="en-US" w:eastAsia="en-US" w:bidi="ar-SA"/>
          </w:rPr>
          <w:t>Kkm1026@hankyung.com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In-Soo Nam edited this article.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 xml:space="preserve">Australia: AUSTRALIAN COASTAL AND </w:t>
        </w:r>
      </w:hyperlink>
      <w:hyperlink r:id="rId40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and Coastal Protection Core Own Trademark for 'COASTAL PROTECTION CORE' and 'OCTOPUS IN ANNULUS WITH 2 STARS,5-POINT'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2018 Friday 1:02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HT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Australia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 Jan. 19 -- AUSTRALIAN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Pty. Ltd. and Coastal Protection Core Pty. Ltd., own the trademark (1831595) for 'COASTAL PROTECTION CORE' and 'OCTOPUS IN ANNULUS WITH 2 STARS,5-POINT' from March 14, 2017, through March 14, 2027.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Status: Registered/Protected Classes: 9 [Computer apparatus for educational use; Education software; Educational materials in the form of computer programmes for teaching languages; Educational materials in the form of pre-recorded discs for teaching languages; Educational materials in the form of pre-recorded tapes for teaching languages; Educational science sets; Films bearing recorded educational material; Films bearing recorded educational material relating to the culinary arts; Interactive education software], 16 [Educational materials (other than apparatus) for use in teaching; Educational materials (printed) for the teaching of languages; Educational materials in written form; Printed matter for educational purposes; Printed matter relating to health education; Printed publications for institutions of higher education; Stationery for children's educational activities; Stationery for use in the educational field; Teaching materials for education], 25 [Apparel (clothing, footwear, headgear); Ready-made clothing; Wristbands (clothing)] and 41 [Academies (education); Academy education services; Adult education; Adult education services; Arranging and conducting of in-person educational forums; Arranging of exhibitions for educational purposes; Association services being the provision of training and education to members of the association; Consultancy services relating to education; Design of educational courses, examinations and qualifications; Education information; Education services; Educational consultancy services; Educational instruction; Educational research; Educational seminars; Educational services; Educational services provided by schools; Event management services (organisation of educational, entertainment, sporting or cultural events); Foreign language education services; Health education; Higher education services; Hire of educational apparatus; Hire of educational materials; Information relating to education; Kindergarten services (education or entertainment); Lingual education; Mentoring (education and training); Providing facilities for educational purposes; Providing information, including online, about education, training, entertainment, sporting and cultural activities; Provision of children's educational services through play groups; Provision of education courses; Provision of education services via an online forum; Provision of educational courses; Provision of educational examinations; Provision of educational information; Provision of facilities for education; Provision of information relating to education; Publication of educational materials; Publication of educational texts; Technological education services] Type of Mark: Word, Device Lodgement Date: March 14, 2017 Date of Acceptance: Oct. 5, 2017 Registration Advertised: Jan. 18 For further details contact Coastal Protection Core. The original document can be viewed at: </w:t>
      </w:r>
      <w:hyperlink r:id="rId403" w:history="1">
        <w:r>
          <w:rPr>
            <w:rFonts w:ascii="arial" w:eastAsia="arial" w:hAnsi="arial" w:cs="arial"/>
            <w:i/>
            <w:color w:val="0077CC"/>
            <w:sz w:val="20"/>
            <w:u w:val="single"/>
            <w:shd w:val="clear" w:color="auto" w:fill="FFFFFF"/>
            <w:lang w:val="en-US" w:eastAsia="en-US" w:bidi="ar-SA"/>
          </w:rPr>
          <w:t>https://search.ipaustralia.gov.au/trademarks/search/view/1831595</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40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4" w:name="Bookmark_38"/>
      <w:bookmarkEnd w:id="74"/>
    </w:p>
    <w:p>
      <w:pPr>
        <w:rPr>
          <w:rFonts w:ascii="arial" w:eastAsia="arial" w:hAnsi="arial" w:cs="arial"/>
          <w:sz w:val="20"/>
          <w:lang w:val="en-US" w:eastAsia="en-US" w:bidi="ar-SA"/>
        </w:rPr>
      </w:pPr>
      <w:r>
        <w:pict>
          <v:shape id="_x0000_i115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Lucy Harding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5, 2021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55" type="#_x0000_t75" style="width:474.84pt;height:115pt">
            <v:imagedata r:id="rId27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rFonts w:ascii="arial" w:eastAsia="arial" w:hAnsi="arial" w:cs="arial"/>
          <w:sz w:val="20"/>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56" style="position:absolute;z-index:25169612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412"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32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PhD Candidate in Fish Physiology, Trinity College Dublin Profile Articles Activity Lucy began her scientific career as an undergraduate Environmental Science student at Trinity College Dublin, graduating in 2014. She then undertook a 3-month volunteer role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surveyor in the Fiji Islands, igniting her passion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2016 Lucy completed an MSc. In Applied Environmental Science at University College Dublin, after which she was employed as a Graduate Scientist in the Environment Dept. of an engineering firm in Dublin, Ireland. In 2017 Lucy moved to Malapascua Island, Philippines, where she was employed as the Lead Science Officer for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NGO, running the science programme for a year. Lucy then moved to Caqalai Island, Fiji, where she was employed as a Science and Engagement Officer for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NGO, educating international volunteers and engaging local community members in the sustainable management of the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In 2019, Lucy returned home to Ireland and began her PhD at Trinity College Dublin, under the guidance of Dr. Nicholas Payne. Lucy's research interests lie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 biology, with a focus on the effects of environmental drivers on the distribution of teleosts and elasmobranchs and how these distributions may alter with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Lucy's PhD project is focused on linking behaviour and physiology to the thermal niches of fish. She plans to utilise several research approaches throughout the course of her project, such as comparative analyses of large, published datasets to investigate the thermal ranges of ectothermic and regionally-endothermic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fishes; tagging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in the wild to investigate the thermal range and behaviour of an ectothermic fish species; and lab-based respirometry experiments investigating the links between physiology and thermal range of fishes. Lucy's research is supervised by Dr. Nicholas Payne (TCD) as part of The Payne Lab, with additional support provided by Dr. Andrew Jackson (TCD) and Dr. Ian Donohue (TCD) who will act as co-supervisors.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PhD Candidate in Fish Physiology, Trinity College Dublin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MENAFN05072021000199003603ID1102398782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Federal Register: Nominations to the </w:t>
        </w:r>
      </w:hyperlink>
      <w:hyperlink r:id="rId41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Mammal Scientific Review Groups Pages 54997 - 54998 [FR DOC #2020-19526]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161.98pt;height:80.99pt">
            <v:imagedata r:id="rId42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1837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Office of the Federal Register has issued the following notice:DEPARTMENT OF COMMERCENational Oceanic and Atmospheric Administration[RTID 0648-XA309]Nominations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Scientific Review GroupsAGENCY: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(NMFS), National Oceanic and Atmospheric Administration (NOAA), Commerce.ACTION: Notice; request for nominations.-----------------------------------------------------------------------SUMMARY: As required by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(MMPA), the Secretary of Commerce established three independent regional scientific review groups (SRGs) to provide advice on a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 and management issues. NMFS conducted a membership review of the Alaska, Atlantic, and Pacific SRGs, and is soliciting nominations for new members to fill vacancies and gaps in expertise.DATES: Nominations must be received by October 5, 2020.ADDRESSES: Nominations can be emailed to </w:t>
      </w:r>
      <w:hyperlink r:id="rId421" w:history="1">
        <w:r>
          <w:rPr>
            <w:rFonts w:ascii="arial" w:eastAsia="arial" w:hAnsi="arial" w:cs="arial"/>
            <w:i/>
            <w:color w:val="0077CC"/>
            <w:sz w:val="20"/>
            <w:u w:val="single"/>
            <w:shd w:val="clear" w:color="auto" w:fill="FFFFFF"/>
            <w:lang w:val="en-US" w:eastAsia="en-US" w:bidi="ar-SA"/>
          </w:rPr>
          <w:t>Zachary.Schakner@noaa.gov</w:t>
        </w:r>
      </w:hyperlink>
      <w:r>
        <w:rPr>
          <w:rFonts w:ascii="arial" w:eastAsia="arial" w:hAnsi="arial" w:cs="arial"/>
          <w:color w:val="000000"/>
          <w:sz w:val="20"/>
          <w:lang w:val="en-US" w:eastAsia="en-US" w:bidi="ar-SA"/>
        </w:rPr>
        <w:t xml:space="preserve">, Protected Species Science Branch, Office of Science and Technology,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Attn: SRGs.FOR FURTHER INFORMATION CONTACT: Dr. Zachary Schakner, Office of Science and Technology, 301-427-8106, </w:t>
      </w:r>
      <w:hyperlink r:id="rId421" w:history="1">
        <w:r>
          <w:rPr>
            <w:rFonts w:ascii="arial" w:eastAsia="arial" w:hAnsi="arial" w:cs="arial"/>
            <w:i/>
            <w:color w:val="0077CC"/>
            <w:sz w:val="20"/>
            <w:u w:val="single"/>
            <w:shd w:val="clear" w:color="auto" w:fill="FFFFFF"/>
            <w:lang w:val="en-US" w:eastAsia="en-US" w:bidi="ar-SA"/>
          </w:rPr>
          <w:t>Zachary.Schakner@noaa.gov</w:t>
        </w:r>
      </w:hyperlink>
      <w:r>
        <w:rPr>
          <w:rFonts w:ascii="arial" w:eastAsia="arial" w:hAnsi="arial" w:cs="arial"/>
          <w:color w:val="000000"/>
          <w:sz w:val="20"/>
          <w:lang w:val="en-US" w:eastAsia="en-US" w:bidi="ar-SA"/>
        </w:rPr>
        <w:t xml:space="preserve"> Information about the SRGs, including the SRG Terms of Reference, is available at </w:t>
      </w:r>
      <w:hyperlink r:id="rId422" w:history="1">
        <w:r>
          <w:rPr>
            <w:rFonts w:ascii="arial" w:eastAsia="arial" w:hAnsi="arial" w:cs="arial"/>
            <w:i/>
            <w:color w:val="0077CC"/>
            <w:sz w:val="20"/>
            <w:u w:val="single"/>
            <w:shd w:val="clear" w:color="auto" w:fill="FFFFFF"/>
            <w:lang w:val="en-US" w:eastAsia="en-US" w:bidi="ar-SA"/>
          </w:rPr>
          <w:t>https://www.fisheries.noaa.gov/national/</w:t>
        </w:r>
      </w:hyperlink>
      <w:hyperlink r:id="rId422" w:history="1">
        <w:r>
          <w:rPr>
            <w:rFonts w:ascii="arial" w:eastAsia="arial" w:hAnsi="arial" w:cs="arial"/>
            <w:b/>
            <w:i/>
            <w:color w:val="0077CC"/>
            <w:sz w:val="20"/>
            <w:u w:val="single"/>
            <w:shd w:val="clear" w:color="auto" w:fill="FFFFFF"/>
            <w:lang w:val="en-US" w:eastAsia="en-US" w:bidi="ar-SA"/>
          </w:rPr>
          <w:t>marine</w:t>
        </w:r>
      </w:hyperlink>
      <w:hyperlink r:id="rId422" w:history="1">
        <w:r>
          <w:rPr>
            <w:rFonts w:ascii="arial" w:eastAsia="arial" w:hAnsi="arial" w:cs="arial"/>
            <w:i/>
            <w:color w:val="0077CC"/>
            <w:sz w:val="20"/>
            <w:u w:val="single"/>
            <w:shd w:val="clear" w:color="auto" w:fill="FFFFFF"/>
            <w:lang w:val="en-US" w:eastAsia="en-US" w:bidi="ar-SA"/>
          </w:rPr>
          <w:t>-mammal-protection/scientific-review-groups.SUPPLEMENTARY</w:t>
        </w:r>
      </w:hyperlink>
      <w:r>
        <w:rPr>
          <w:rFonts w:ascii="arial" w:eastAsia="arial" w:hAnsi="arial" w:cs="arial"/>
          <w:color w:val="000000"/>
          <w:sz w:val="20"/>
          <w:lang w:val="en-US" w:eastAsia="en-US" w:bidi="ar-SA"/>
        </w:rPr>
        <w:t xml:space="preserve"> INFORMATION: Section 117(d) of the MMPA (16 U.S.C 1386(d)) directs the Secretary of Commerce to establish three independent regional SRGs to advise the Secretary (authority delegated to NMFS). The Alaska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Alaska that are under the jurisdiction of the United States. The Pacific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the U.S West Coast, Hawaiian Islands, and the U.S Territories in the Central and Western Pacific that are under the jurisdiction of the United States. The Atlantic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the Atlantic coast, Gulf of Mexico, and U.S Territories in the Caribbean that are under the jurisdiction of the United States. SRGs members are highly qualified individuals with expertise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and modeling, commercial fishing technology and practices, and stocks taken under section 101(b) of the MMPA. The SRGs provide expert reviews of draft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 assessment reports and other information related to the matters identified in section 117(d)(1) of the MMPA, including: A. Population estimates and the population status and trends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stocks; B. Uncertainties and research needed regarding stock separation, abundance, or trends, and factors affecting the distribution, size, or productivity of the stock; C. Uncertainties and research needed regarding the species, number, ages, gender, and reproductive status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D. Research needed to identify modifications in fishing gear and practices likely to reduce the incidental mortality and serious injury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commercial fishing operations; E. The actual, expected, or potential impacts of habitat destruction, including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natural environmental change, on specific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species or stocks, and for strategic stocks, appropriate conservation or management measures to alleviate any such impacts; and F. Any other issue which the Secretary or the groups consider appropriate. SRG members collectively serve as independent advisors to NMFS and the U.S Fish and Wildlife Service and provide their expert review and recommendations through participation in the SRG. Members attend annual meetings and undertake activities as independent persons providing expertise in their subject areas. Members are not appointed as representatives of professional organizations or particular stakeholder groups, including government entities, and are not permitted to represent or advocate for those organizations, groups, or entities during SRG meetings, discussions, and deliberations. SRG membership is voluntary; and, except for reimbursable travel and related expenses, service is without pay. The term of service for SRG members is three years, and members may serve up[[Page 54998]]to three consecutive terms if reappointed. NMFS annually reviews the expertise available on the SRG and identifies gaps in the expertise that is needed to provide advice pursuant to section 117(d) of the MMPA. In conducting the reviews, NMFS attempts to achieve, to the maximum extent practicable, a balanced representation of viewpoints among the individuals on each SRG.Expertise Solicited For the Alaska SRG, NMFS seeks individuals with expertise in one or more of the following areas (not in order of priority): Toxicology, pollutants,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abundance estimation, especially distance sampling and mark-recapture methods and survey design; anthropogenic impacts, particularly fisheries interactions,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estimation, depredation, ship strikes, entanglements, and the effects of anthropogenic sound; fishing gear and fishing practices; Alaska Native harvest and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for subsistence and handicraft purposes, especially in the Gulf of Alaska, Kodiak, and the Arctic; oceanographic changes impacting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genetics as a method of identifying population structure;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modeling, and statistics, especially as related to abundance and bycatch estimation; and pinnipeds. For the Pacific SRG (including waters off the Pacific coast, Hawaiian Islands and the U.S Territories in the Central and Western Pacific), NMFS seeks individuals with expertise in one or more of the following areas (not in order of priority): Incorporation of new methodological or technological advancements for data collection (e.g genomics, eDNA, unmanned aerial or in-water autonomous vehicles) or data analysis, particularly for large complex datasets (e.g machine learning, artificial intelligence, automation) into quantitative assessments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abundance, life history, or population structure;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 definition and assessment under the MMPA and Endangered Species Act, science-management interface;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and Stranding Response Program; West Coast and Pacific Islands fishing gear/techniques, including fishery/</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interactions for State, Tribal, and/or regional/local fisheries; Pacific Northwest cetaceans, especially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assessment of gray whales, humpback whales, harbor porpoise, Dall's porpoise, killer whales; West Coast pinnipeds, including assessment, life history,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human-pinniped interactions; large whales, particularly with regard to assessment, photo-identification, mark-recapture, life history, feeding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movements, behavioral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it relates to entanglement and ship strikes;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particularly decadal and long-term understanding;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modeling, and statistics; interdisciplinary, integrative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with applications toward applied conservation and management problems, including evaluating bycatch and fisheries impacts across a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taxa;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acoustics, including the integration of passive acoustic datasets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assessments and examining the impacts of sound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For the Atlantic SRG (including waters off the Atlantic coast, Gulf of Mexico, and U.S Territories in the Caribbean), NMFS seeks individuals with expertise in one or more of the following priority areas (not in order of priority): Protected species conservation, wildlife management, and policy/science interface especially in the non-governmental sector; line-transect methodology, mark-recapture methods, survey design, and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life history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particularly large cetaceans and delphinid species; Gulf of Mexico cetacean population dynamics; Southeast U.S cetaceans; Northeast U.S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(LME);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physiology, energetics, and toxicology; genetics; fishing gear and practices, particularly fisheries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fishery bycatch estimation, and bycatch reduction; ecosystem climate impacts; and manatees.Submitting a Nomination Nominations for new members should be sent to Dr. Zachary Schakner in the NMFS Office of Science &amp; Technology (see ADDRESSES) and must be received by October 5, 2020. Nominations should be accompanied by the individual's curriculum vitae and detailed information regarding how the recommended person meets the minimum selection criteria for SRG members (see below). Nominations should also include the nominee's name, address, telephone number, and email address. Self-nominations are acceptable.Selection Criteria Although the MMPA does not explicitly prohibit Federal employees from serving as SRG members, NMFS interprets MMPA section 117(d)'s reference to the SRGs as ``independent'' bodies that are exempt from Federal Advisory Committee Act requirements to mean that SRGs are intended to augment existing Federal expertise and are not composed of Federal employees or contractors. When reviewing nominations, NMFS, in consultation with the U.S Fish and Wildlife Service, will consider the following six criteria: (1) Ability to make time available for the purposes of the SRG; (2) Knowledge of the species (or closely related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SRG's region; (3) Scientific or technical achievement in a relevant discipline, particularly the areas of expertise identified above, to be considered an expert peer reviewer for the topic; (4) Demonstrated experience working effectively on teams; (5) Expertise relevant to current and expected needs of the SRG, in particular, expertise required to provide adequate review and knowledgeable feedback on current or developing stock assessment issues, techniques, etc. In practice, this means that each member should have expertise in more than one topic as the species and scientific issues discussed in SRG meetings are diverse; and (6) No conflict of interest with respect to their duties as a member of the SRG.Next Steps Following review, nominees who are identified by NMFS as potential new members must be vetted and cleared in accordance with Department of Commerce policy. NMFS will contact these individuals and ask them to provide written confirmation that they are not registered Federal lobbyists or registered foreign agents, and to complete a confidential financial disclosure form, which will be reviewed by the Ethics Law and Programs Division within the U.S Department of Commerce's Office of General Counsel. All nominees will be notified of a selection decision in advance of the 2020 SRG meetings. Dated: August 28, 2020.Karl I. Moline,Acting Director, Office of Science and Technology,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Service.[FR Doc. 2020-19526 Filed 9-2-20; 8:45 am]BILLING CODE 3510-22-P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 xml:space="preserve">INFLUENTIAL </w:t>
        </w:r>
      </w:hyperlink>
      <w:hyperlink r:id="rId42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29" w:history="1">
        <w:r>
          <w:rPr>
            <w:rFonts w:ascii="arial" w:eastAsia="arial" w:hAnsi="arial" w:cs="arial"/>
            <w:b/>
            <w:bCs/>
            <w:i/>
            <w:color w:val="0077CC"/>
            <w:kern w:val="32"/>
            <w:sz w:val="28"/>
            <w:szCs w:val="32"/>
            <w:u w:val="single"/>
            <w:shd w:val="clear" w:color="auto" w:fill="FFFFFF"/>
            <w:lang w:val="en-US" w:eastAsia="en-US" w:bidi="ar-SA"/>
          </w:rPr>
          <w:t xml:space="preserve"> BIOLOGIST JOHN PEARSE DIES AT 84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2020 Wednesday 11:47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CRUZ, Calif., Aug. 5 -- The University of California at Santa Cruz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Pearse, professor emeritus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at UC Santa Cruz, died on Friday, July 31, at his home in Pacific Grove, California. He was 84 and had been in hospice care for several months after undergoing treatment for cancer and suffering a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leading authority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and intertidal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Pearse was a beloved teacher and mentor to generations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He pioneered long-term studies of kelp forests and intertidal ecosystems on California's Central Coast, was instrumental in establishing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program at UC Santa Cruz, wrote and edited major textbooks and reference books in his field, and led several scientific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most enduring legacy, however, is likely to be the many students he inspired, mentored, and helped launch on successful careers in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 ability to draw in students, to convey the pure excitement of basic research, was unparalleled," said James McClintock, who worked with Pearse as a UCSC undergraduate and later as a postdoctoral fellow, and is now an endowed professor of polar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the University of Alabama, Birmingham.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entered UCSC as an English major, and because of John I exited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zoologist headed off to a successful career," he said. "I have to think he is among the very best of the best teachers UCSC has had the good fortune to employ."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Costa, director of UCSC's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said Pearse combined teaching and research in his courses on intertidal biology and kelp forest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taught students the science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they helped him collect data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Costa said. "He was an extremely knowledgeable natural historian and a superb experimentalist. Students and faculty alike would follow him around while he worked, discussing biology, politics, and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Boise, Idaho, Pearse attended high school in Tucson, Arizona, obtained his B.S. in zoology at the University of Chicago, and earned a Ph.D. in biology at Stanford University. He taught at the American University in Cairo, Egypt, and studied invertebrates in the Red Sea, but had to leave abruptly when the 1967 Six-Day War erupted. After four years as a researcher at the California Institute of Technology, he joined the biology faculty at UC Santa Cruz in 1971.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his retirement in 1994, Pearse continued to teach and conduct research as a professor emeritus. In 2000, he founded an educational program for high school students, initially run by UCSC's Seymour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Discovery Center, to teach students about the intertidal zone and continue the monitoring of coastal ecosystems he had begun in the 1970s. Eventually, the program grew to become a statewide citizen science program, the Long-Term Monitoring Program and Experimental Training for Students (LiMPETS) (</w:t>
      </w:r>
      <w:hyperlink r:id="rId430" w:history="1">
        <w:r>
          <w:rPr>
            <w:rFonts w:ascii="arial" w:eastAsia="arial" w:hAnsi="arial" w:cs="arial"/>
            <w:i/>
            <w:color w:val="0077CC"/>
            <w:sz w:val="20"/>
            <w:u w:val="single"/>
            <w:shd w:val="clear" w:color="auto" w:fill="FFFFFF"/>
            <w:lang w:val="en-US" w:eastAsia="en-US" w:bidi="ar-SA"/>
          </w:rPr>
          <w:t>https://limpets.org/</w:t>
        </w:r>
      </w:hyperlink>
      <w:r>
        <w:rPr>
          <w:rFonts w:ascii="arial" w:eastAsia="arial" w:hAnsi="arial" w:cs="arial"/>
          <w:color w:val="000000"/>
          <w:sz w:val="20"/>
          <w:lang w:val="en-US" w:eastAsia="en-US" w:bidi="ar-SA"/>
        </w:rPr>
        <w:t xml:space="preserve">), monitoring the coastal ecosystems of California's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Pearse's research focused mostly on the California coast, his studies ranged from Antarctica to Japan. He was among the first biologists to work at McMurdo Station, overwintering in the Antarctic in 1961 and studying reproduction in the Antarctic sea star. Pearse Valley, an ice-free valley near McMurdo Sound, was named in recognition of his early contributions to Antarctic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Pearse's wife Vicki Buchsbaum Pearse also studied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and was a research associate at the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They were both honored in 2008 with a lifetime achievement award from the Western Society of Naturalists. Together with Vicki's parents, Ralph and Mildred Buchsbaum, they revised the classic invertebrate zoology textbook Animals Without Backbones and wrote another, Living Invertebrates, first published in 1987. They also coedited the seven-volume treatise Reproduction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Pearse served as president of the California Academy of Sciences, the Society for Integrative and Comparative Biology, the Western Society of Naturalists, and the International Society of Invertebrate Reproduction and Development. He received the California Academy of Sciences Fellows' Medal, its highest honor, in 2011.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Pearse is survived by his brother Spencer, wife Vicki, son Devon, daughter-in-law Louise, and granddaughter Fiona. Donations in his memory may be made to support students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through UCSC's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Long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w:t>
      </w:r>
      <w:hyperlink r:id="rId431" w:history="1">
        <w:r>
          <w:rPr>
            <w:rFonts w:ascii="arial" w:eastAsia="arial" w:hAnsi="arial" w:cs="arial"/>
            <w:i/>
            <w:color w:val="0077CC"/>
            <w:sz w:val="20"/>
            <w:u w:val="single"/>
            <w:shd w:val="clear" w:color="auto" w:fill="FFFFFF"/>
            <w:lang w:val="en-US" w:eastAsia="en-US" w:bidi="ar-SA"/>
          </w:rPr>
          <w:t>https://secure.ucsc.edu/s/1069/bp18/interior.aspx?sid=1069&amp;gid=1001&amp;pgid=780&amp;cid=1749&amp;dids=128</w:t>
        </w:r>
      </w:hyperlink>
      <w:r>
        <w:rPr>
          <w:rFonts w:ascii="arial" w:eastAsia="arial" w:hAnsi="arial" w:cs="arial"/>
          <w:color w:val="000000"/>
          <w:sz w:val="20"/>
          <w:lang w:val="en-US" w:eastAsia="en-US" w:bidi="ar-SA"/>
        </w:rPr>
        <w:t xml:space="preserve">), the Western Society of Naturalists, California Academy of Sciences, or Society for Integrative and Comparative Biology.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 xml:space="preserve">Trinity Consultants Acquires Water Consultancy Vision Environment Australia; Trinity Consultants recently acquired Vision Environment Australia, an environmental consulting firm in Gladstone, Queensland that assesses potential impacts to </w:t>
        </w:r>
      </w:hyperlink>
      <w:hyperlink r:id="rId43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environments of commercial dredging and industrial operations.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2020 Monday 5:00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DALLAS, June 22, 2020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DALLAS, June 22, 2020 /PRNewswire-PRWeb/ -- Trinity Consultants, Inc.® (Trinity), an international EHS, engineering, and science consulting firm, announces the acquisition of Vision Environment Australia (VE), an environmental consulting firm located in Gladstone, Queensland,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 specializes in environmental monitoring related to water quality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Founded in 2008, VE serves clients involved in commercial dredging and industrial organizations that potentially impact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across Australia and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 is led by Leonie Andersen and Felicity Melville, who founded the company to assess the potential environmental impacts of industrial operations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Since its founding, VE has assembled a team of highly qualified research staff, dedicated laboratory facilities, specialized field equipment, and commercial vessels which are used to collect real time water quality data. VE's expertise includes the design and implementation of water quality and receiving environment monitoring plans, which includes the use of telemetry, dredge monitoring and assessment, ecological health assessment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assessment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pest incursions, ecological mapping, toxicity testing of effluents, and impact monitoring of acute environmental events. VE's collection, management, and analysis of high-volume environmental data is of particular importance to the success of client projects and protection of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Trinity Director Brian Burdorf who provides oversight for the firm's operations in Australia commented on the transaction, noting, "Trinity is very excited about the additional resources and capabilities the VE team brings and our continued growth in Australia. Leonie and Felicity have developed a team of technical experts that are leaders in the field of water quality monitoring and assessment serving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needs of their clients. We look forward to helping them further grow the business throughout Australia, New Zealand,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Andersen and Dr. Melville will continue to manage the business while partnering with Trinity to pursue expansion opportunities. Regarding the transaction, Dr. Andersen commented, "We are thrilled about joining Trinity. We believe Trinity's broad span of physical locations and technical expertise will result in opportunities for expanded services for our clients and technical knowledge-sharing. We look forward to teaming with Trinity's Australian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 on Trinity Consultants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1974 in Dallas, Texas, Trinity operates in locations across the U.S. and in Canada, the U.K., China, and Australia. Trinity assists organizations with compliance obligations related to EHS, process engineering, and facility design through a combination of consulting, technology, training, and staffing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Trinity Consultants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Indonesia: Two Conservation Areas in West Java and West Sumatra Officially Defined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2022 Sunday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JAKARTA, Jan. 16 --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accelerate the management of conservation areas in Indonesia, the Ministry of Maritime Affairs and Fisheries (KKP) finally established two conservation areas in early 2022 with a total area of 44,932.29 hectares. The two conservation areas established are conservation areas in the waters of the Pangandaran region of West Java Province through the Decree of the Minister of Maritime Affairs and Fisheries (Kepmen KP) Number 1 of 2022, and conservation areas in the waters of the Pasaman Barat region of West Sumatra Province through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Decree Number 2 of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determination of the conservation area according to Plt. The Director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Pamuji Lestari is an important instrument in the management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resources because it can protect habitats, maintain species diversity and provide benefits to ecosystems and the lives of coastal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management instruments designed directly for the control of natural resources by the KKP is in the form of establishing an area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area," said 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Tari also explained that until 2021, the KKP had established 81 conservation areas, with a total area of 13.93 million hectares. Furthermore, in 2022, the KKP targets the establishment of a conservation area of 2 million hectares. The locations of the areas to be determined are in 19 provinces, namely West Java, West Sumatra, Maluku, North Kalimantan, Riau Islands, Special Region of Yogyakarta, West Sulawesi, North Sulawesi, East Kalimantan, West Nusa Tenggara, Riau, Bengkulu, Lampung, Bangka Islands. Belitung, East Nusa Tenggara, Central Kalimantan, Southeast Sulawesi, West Sulawesi and West Papua.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determination of conservation areas is also in line with global commitments in the Convention on Biological Diversity (Aichi Target 11) and Sustainable Development Goal 14,"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Director of Conservation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Andi Rusandi explained that the determination of the Pangandaran conservation area of 38,810.15 hectares aims to protect turtle habitat and lobster habitat. According to Andi, based on the results of the study, of the 6 types of turtles in Indonesia, there were 4 types of turtles that landed in Pangandaran, namely the green turtle, the olive ridley turtle, the loggerhead turtle and the flat turtle.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establishment of a conservation area in the Pangandaran area with a park category serves to maintain and improve the quality of biodiversity in the area, especially turtles, which are protected biota," said Andi.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to the Pangandaran conservation area, Andi explained that the conservation area in the West Pasaman area with an area of 6,122.14 hectares is also designated as a park category. The conservation target in the West Pasaman conservation area is to protect coral reefs and turtle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of the coral reef ecosystem in the conservation area of the Pasaman area reaches 79.74 hectares, so it is necessary to maintain its sustainability so that it can provide benefits for fisheries and tourism activities,"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Previously, West Java Province had 2 conservation areas that had been determined, namely the Pangumbahan Beach Turtle Beach conservation area, Sukabumi Regency and the Biawak Island conservation area, Indramayu Regency. Meanwhile, West Sumatra Province has 5 conservation areas that have been defined, namely the Selat Bunga Laut conservation area, Mentawai Islands Regency, Pesisir Selatan Regency conservation area, Padang City conservation area, Pariaman City conservation area and Batang Gasan conservation area, Padang Pariaman Regency.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Sakti Wahyu Trenggono, had conveyed his commitment to prioritizing the sustainability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along with optimal use of the sea from both economic and socio-cultural aspects.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Agriculture]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 xml:space="preserve">Nominations to the </w:t>
        </w:r>
      </w:hyperlink>
      <w:hyperlink r:id="rId45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52" w:history="1">
        <w:r>
          <w:rPr>
            <w:rFonts w:ascii="arial" w:eastAsia="arial" w:hAnsi="arial" w:cs="arial"/>
            <w:b/>
            <w:bCs/>
            <w:i/>
            <w:color w:val="0077CC"/>
            <w:kern w:val="32"/>
            <w:sz w:val="28"/>
            <w:szCs w:val="32"/>
            <w:u w:val="single"/>
            <w:shd w:val="clear" w:color="auto" w:fill="FFFFFF"/>
            <w:lang w:val="en-US" w:eastAsia="en-US" w:bidi="ar-SA"/>
          </w:rPr>
          <w:t xml:space="preserve"> Mammal Scientific Review Groups; Federal Register Extracts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Commerce Department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OCEANIC AND ATMOSPHERIC ADMINISTRATION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1794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Agency: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(NMFS), National Oceanic and Atmospheric Administration (NOAA),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SUMMARY: As required by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Protection Act (MMPA), the Secretary of Commerce established three independent regional scientific review groups (SRGs) to provide advice on a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 and management issues. NMFS conducted a membership review of the Alaska, Atlantic, and Pacific SRGs, and is soliciting nominations for new members to fill vacancies and gaps in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DATES: Nominations must be received by October 5,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ADDRESSES: Nominations can be emailed to </w:t>
      </w:r>
      <w:hyperlink r:id="rId421" w:history="1">
        <w:r>
          <w:rPr>
            <w:rFonts w:ascii="arial" w:eastAsia="arial" w:hAnsi="arial" w:cs="arial"/>
            <w:i/>
            <w:color w:val="0077CC"/>
            <w:sz w:val="20"/>
            <w:u w:val="single"/>
            <w:shd w:val="clear" w:color="auto" w:fill="FFFFFF"/>
            <w:lang w:val="en-US" w:eastAsia="en-US" w:bidi="ar-SA"/>
          </w:rPr>
          <w:t>Zachary.Schakner@noaa.gov</w:t>
        </w:r>
      </w:hyperlink>
      <w:r>
        <w:rPr>
          <w:rFonts w:ascii="arial" w:eastAsia="arial" w:hAnsi="arial" w:cs="arial"/>
          <w:color w:val="000000"/>
          <w:sz w:val="20"/>
          <w:lang w:val="en-US" w:eastAsia="en-US" w:bidi="ar-SA"/>
        </w:rPr>
        <w:t xml:space="preserve">, Protected Species Science Branch, Office of Science and Technology,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Attn: SRGs.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FURTHER INFORMATION CONTACT: Dr. Zachary Schakner, Office of Science and Technology, 301-427-8106, </w:t>
      </w:r>
      <w:hyperlink r:id="rId421" w:history="1">
        <w:r>
          <w:rPr>
            <w:rFonts w:ascii="arial" w:eastAsia="arial" w:hAnsi="arial" w:cs="arial"/>
            <w:i/>
            <w:color w:val="0077CC"/>
            <w:sz w:val="20"/>
            <w:u w:val="single"/>
            <w:shd w:val="clear" w:color="auto" w:fill="FFFFFF"/>
            <w:lang w:val="en-US" w:eastAsia="en-US" w:bidi="ar-SA"/>
          </w:rPr>
          <w:t>Zachary.Schakner@noaa.gov</w:t>
        </w:r>
      </w:hyperlink>
      <w:r>
        <w:rPr>
          <w:rFonts w:ascii="arial" w:eastAsia="arial" w:hAnsi="arial" w:cs="arial"/>
          <w:color w:val="000000"/>
          <w:sz w:val="20"/>
          <w:lang w:val="en-US" w:eastAsia="en-US" w:bidi="ar-SA"/>
        </w:rPr>
        <w:t xml:space="preserve"> Information about the SRGs, including the SRG Terms of Reference, is available at </w:t>
      </w:r>
      <w:hyperlink r:id="rId453" w:history="1">
        <w:r>
          <w:rPr>
            <w:rFonts w:ascii="arial" w:eastAsia="arial" w:hAnsi="arial" w:cs="arial"/>
            <w:i/>
            <w:color w:val="0077CC"/>
            <w:sz w:val="20"/>
            <w:u w:val="single"/>
            <w:shd w:val="clear" w:color="auto" w:fill="FFFFFF"/>
            <w:lang w:val="en-US" w:eastAsia="en-US" w:bidi="ar-SA"/>
          </w:rPr>
          <w:t>https://www.fisheries.noaa.gov/national/</w:t>
        </w:r>
      </w:hyperlink>
      <w:hyperlink r:id="rId453" w:history="1">
        <w:r>
          <w:rPr>
            <w:rFonts w:ascii="arial" w:eastAsia="arial" w:hAnsi="arial" w:cs="arial"/>
            <w:b/>
            <w:i/>
            <w:color w:val="0077CC"/>
            <w:sz w:val="20"/>
            <w:u w:val="single"/>
            <w:shd w:val="clear" w:color="auto" w:fill="FFFFFF"/>
            <w:lang w:val="en-US" w:eastAsia="en-US" w:bidi="ar-SA"/>
          </w:rPr>
          <w:t>marine</w:t>
        </w:r>
      </w:hyperlink>
      <w:hyperlink r:id="rId453" w:history="1">
        <w:r>
          <w:rPr>
            <w:rFonts w:ascii="arial" w:eastAsia="arial" w:hAnsi="arial" w:cs="arial"/>
            <w:i/>
            <w:color w:val="0077CC"/>
            <w:sz w:val="20"/>
            <w:u w:val="single"/>
            <w:shd w:val="clear" w:color="auto" w:fill="FFFFFF"/>
            <w:lang w:val="en-US" w:eastAsia="en-US" w:bidi="ar-SA"/>
          </w:rPr>
          <w:t>-mammal-protection/scientific-review-groups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SUPPLEMENTARY INFORMATION: Section 117(d) of the MMPA (16 U.S.C. 1386(d)) directs the Secretary of Commerce to establish three independent regional SRGs to advise the Secretary (authority delegated to NMFS). The Alaska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Alaska that are under the jurisdiction of the United States. The Pacific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the U.S. West Coast, Hawaiian Islands, and the U.S. Territories in the Central and Western Pacific that are under the jurisdiction of the United States. The Atlantic SRG advises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occur in waters off the Atlantic coast, Gulf of Mexico, and U.S. Territories in the Caribbean that are under the jurisdiction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SRGs members are highly qualified individuals with expertise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and modeling, commercial fishing technology and practices, and stocks taken under section 101(b) of the MMPA. The SRGs provide expert reviews of draft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 assessment reports and other information related to the matters identified in section 117(d)(1) of the MMPA,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Population estimates and the population status and trends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Uncertainties and research needed regarding stock separation, abundance, or trends, and factors affecting the distribution, size, or productivity of the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 Uncertainties and research needed regarding the species, number, ages, gender, and reproductive status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 Research needed to identify modifications in fishing gear and practices likely to reduce the incidental mortality and serious injury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commercial fishing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The actual, expected, or potential impacts of habitat destruction, including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natural environmental change, on specific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species or stocks, and for strategic stocks, appropriate conservation or management measures to alleviate any such impacts;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Any other issue which the Secretary or the groups consider appropriate.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SRG members collectively serve as independent advisors to NMFS and the U.S. Fish and Wildlife Service and provide their expert review and recommendations through participation in the SRG. Members attend annual meetings and undertake activities as independent persons providing expertise in their subject areas. Members are not appointed as representatives of professional organizations or particular stakeholder groups, including government entities, and are not permitted to represent or advocate for those organizations, groups, or entities during SRG meetings, discussions, and deliberations.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SRG membership is voluntary; and, except for reimbursable travel and related expenses, service is without pay. The term of service for SRG members is three years, and members may serve up to three consecutive terms if reappointed.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NMFS annually reviews the expertise available on the SRG and identifies gaps in the expertise that is needed to provide advice pursuant to section 117(d) of the MMPA. In conducting the reviews, NMFS attempts to achieve, to the maximum extent practicable, a balanced representation of viewpoints among the individuals on each SRG.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Expertise Solicited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Alaska SRG, NMFS seeks individuals with expertise in one or more of the following areas (not in order of priority): Toxicology, pollutants,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abundance estimation, especially distance sampling and mark-recapture methods and survey design; anthropogenic impacts, particularly fisheries interactions,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estimation, depredation, ship strikes, entanglements, and the effects of anthropogenic sound; fishing gear and fishing practices; Alaska Native harvest and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for subsistence and handicraft purposes, especially in the Gulf of Alaska, Kodiak, and the Arctic; oceanographic changes impacting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genetics as a method of identifying population structure;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population dynamics, modeling, and statistics, especially as related to abundance and bycatch estimation; and pinnipeds.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Pacific SRG (including waters off the Pacific coast, Hawaiian Islands and the U.S. Territories in the Central and Western Pacific), NMFS seeks individuals with expertise in one or more of the following areas (not in order of priority): Incorporation of new methodological or technological advancements for data collection (e.g. genomics, eDNA, unmanned aerial or in-water autonomous vehicles) or data analysis, particularly for large complex datasets (e.g. machine learning, artificial intelligence, automation) into quantitative assessments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abundance, life history, or population structure;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stock definition and assessment under the MMPA and Endangered Species Act, science-management interface;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and Stranding Response Program; West Coast and Pacific Islands fishing gear/techniques, including fishery/</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interactions for State, Tribal, and/or regional/local fisheries; Pacific Northwest cetaceans, especially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assessment of gray whales, humpback whales, harbor porpoise, Dall's porpoise, killer whales; West Coast pinnipeds, including assessment, life history,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human-pinniped interactions; large whales, particularly with regard to assessment, photo-identification, mark-recapture, life history, feeding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movements, behavioral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it relates to entanglement and ship strikes;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particularly decadal and long-term understanding;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population dynamics, modeling, and statistics; interdisciplinary, integrative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with applications toward applied conservation and management problems, including evaluating bycatch and fisheries impacts across a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taxa;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acoustics, including the integration of passive acoustic datasets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assessments and examining the impacts of sound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Atlantic SRG (including waters off the Atlantic coast, Gulf of Mexico, and U.S. Territories in the Caribbean), NMFS seeks individuals with expertise in one or more of the following priority areas (not in order of priority): Protected species conservation, wildlife management, and policy/science interface especially in the non-governmental sector; line-transect methodology, mark-recapture methods, survey design, and quantitative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life history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particularly large cetaceans and delphinid species; Gulf of Mexico cetacean population dynamics; Southeast U.S. cetaceans; Northeast U.S.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(LME);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health, physiology, energetics, and toxicology; genetics; fishing gear and practices, particularly fisheries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bycatch, fishery bycatch estimation, and bycatch reduction; ecosystem climate impacts; and manatees.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Submitting a Nomination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Nominations for new members should be sent to Dr. Zachary Schakner in the NMFS Office of Science and Technology (see ADDRESSES) and must be received by October 5, 2020. Nominations should be accompanied by the individual's curriculum vitae and detailed information regarding how the recommended person meets the minimum selection criteria for SRG members (see below). Nominations should also include the nominee's name, address, telephone number, and email address. Self-nominations are 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Selection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MMPA does not explicitly prohibit Federal employees from serving as SRG members, NMFS interprets MMPA section 117(d)'s reference to the SRGs as "independent" bodies that are exempt from Federal Advisory Committee Act requirements to mean that SRGs are intended to augment existing Federal expertise and are not composed of Federal employees or contractors.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reviewing nominations, NMFS, in consultation with the U.S. Fish and Wildlife Service, will consider the following six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Ability to make time available for the purposes of the SRG;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Knowledge of the species (or closely related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SRG's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Scientific or technical achievement in a relevant discipline, particularly the areas of expertise identified above, to be considered an expert peer reviewer for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Demonstrated experience working effectively on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Expertise relevant to current and expected needs of the SRG, in particular, expertise required to provide adequate review and knowledgeable feedback on current or developing stock assessment issues, techniques, etc. In practice, this means that each member should have expertise in more than one topic as the species and scientific issues discussed in SRG meetings are diverse;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No conflict of interest with respect to their duties as a member of the SRG.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review, nominees who are identified by NMFS as potential new members must be vetted and cleared in accordance with Department of Commerce policy. NMFS will contact these individuals and ask them to provide written confirmation that they are not registered Federal lobbyists or registered foreign agents, and to complete a confidential financial disclosure form, which will be reviewed by the Ethics Law and Programs Division within the U.S. Department of Commerce's Office of General Counsel. All nominees will be notified of a selection decision in advance of the 2020 SRG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Dated: August 28,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I. Moline,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summary of a Federal Register article originally published on the page number listed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 request for nominations.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Citation: "85 FR 54997"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Document Number: "RTID 0648-XA309"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Register Page Number: "54997"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biologist starts jet ski tour company showcasing Auckland's harbour sustainably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STUFF.CO.NZ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Digital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Â©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Brianna Mcilraith</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his electric scooter tour company was forced to close because of the pandemic, microbiologist Thornton Scott switched the wheels for a new type of ride.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30-year-old and his family now own and operate Sea Auckland, a small tourism business which takes people on a jet ski tour of TÄmaki Makaurauâ€™s WaitematÄ Harbour and Hauraki Gulf.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first got into business by offering scooter tours through Auckland. But his customers were mostly international tourists, who stopped coming once Covid-19 took hold and the borders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â€œBut it made us push to get this one up and running," he said about Sea Auckland.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 Jet ski dolphin tours plan for Canterbury harbour prompts environmental concerns * Large dolphin pod gets cameras rolling and rules reminder * 10 things you can only do in Auckland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â€œThis was always the end goal.â€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five minutes, the jet ski tours can be riding beneath the iconic Auckland Harbour Bridge, then set foot on the beaches of the Gulfâ€™s island sanctuaries.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Aucklandâ€™s Bayswater Marina location eliminates boat ramps and tow vehicles, lowering the amount of fuel used across the fleet.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â€œI hold 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degree, and it was critical that our offerings work with the environment rather than against it,â€ Scott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able to operate, the business had to get compliance from Maritime New Zealand, which Scott said was a massive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â€œWe started that in 2019, and then we launched a year a go.â€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started with two jet skis, and then made the leap to do the tours.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first year had been tricky.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â€œWe were literally just trying to keep it alive. I ended up working three other jobs separately just to keep all our bills paid and in the game.â€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despite being classed as a tourism business, a lot of business has been from local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â€œWeâ€™re really lucky with what we have in the Gulf, and I think it's one, underappreciated, and two, under-utilised.â€</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 xml:space="preserve">Pioneering </w:t>
        </w:r>
      </w:hyperlink>
      <w:hyperlink r:id="rId46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biologist recognised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Advertiser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2020 Sunday 2:00 PM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1.98pt;height:21.75pt">
            <v:imagedata r:id="rId4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Olivia Shying</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Watson has always been a pioneer.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the first female science student at School of Mines Ballarat in 1943 and one of the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in Southern Australia to take up scuba diving.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now 93-year-old is humble when speaking about her many achievements, and maintains that a love for exploration and finding out things she didn't know were her main drivers.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Clifton Springs woman will today be made a Member of the Order of Australia for significant service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professional associations.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Watson graduated with a chemistry degree in 1947 and worked as a metallurgical chemist in Ballarat and Melbourne, where she also studied geology part-time at the Melbourne Technical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1960s Dr Watson taught herself to scuba dive and developed a lifelong passion for studying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biology.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took up scuba diving and discovered that there were so many things I didn't know about and that I wanted to learn about," Dr Watson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about 30 and we taught ourselves in those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through scuba diving that Dr Watson - whose birth name is Jeanette - became known as Jan.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early diving days it was very difficult to say Jan underwater," Dr Watson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name stuck.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Watson said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"didn't exist" and she simply started diving, collecting organisms and trying to find out what they were.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one of the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to use underwater photography to document her findings and became a leading expert on the taxonomy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hydroids.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1970s Dr Watson founded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consultancy group to complete environmental assessment.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no ecological work being done and I established my own consultancy," Dr Watson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Watson continued to study and learn, obtaining and PhD Marin Biology and last year being named a Distinguished Alumna of Federation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passion for the environment never having waned, Dr Watson estimates she has published more than 100 papers and discovered more than 100 new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Watson is a chartered biologist, member of the Environmental Institute of Australia, member of Royal Societies of Victoria and South Australia and an Honorary Life Associate of the Museum Of Victoria.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Watson said being one of the few women in what was a male dominated industry "didn't make any difference" to her career.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simply did was she loved.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"Locally it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is in pretty good shape, the number of people and the works of study have grown,"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93 years old and I still have my own laboratory and am still working on papers."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80" style="position:absolute;z-index:251805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China to highlight green development in its future progress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People's Daily Online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People's Daily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will expand forest coverage to 24.1 percent of its total land area in the next five years, and energy consumption per unit of GDP and carbon dioxide emissions per unit of GDP will be reduced by 13.5 percent and 18 percent, respectively, said China's government work report this year.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Achieving continuous ecological and environmental improvement during the past five years, China is still taking green development as an obligatory target, which indicates the country's resolution to prioritize ecological conservation and boost green development, said Wang Jinnan, academician of Chinese Academy of Engineering and president of the Chinese Academy for Environmental Planning,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High-quality economic development shall never be achieved at the expense of ecological environment, he remarked.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 comprehensively accomplished the objectives for pollution prevention and control during the 13th Five-Year Plan period (2016-2020), achieving major targets as scheduled and significantly improving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Its skies are blue; its waters are clear; and its environment is lifted. People's expectation toward a sound ecological environment is gradually coming true.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work report said that China will continue to intensify efforts to improve the environment.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must improve people's livelihood when protecting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and take prominent ecological problems as a priority in addressing livelihood issues," said Wang Lianling, vice chairperson of the 13th Chinese People's Political Consultative Conference (CPPCC) Tangshan Committee.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pollution control is a major livelihood project in Tangshan, he said, adding that air quality in the city met standards on 249 days last year, 71 more from those in 2015.</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intensify efforts to improve the environment and promote continuous environmental improvement reflect China's people-centered development philosophy, said Meng Qingqiang, chairman of State Grid Hunan Electric Power Company Limited. According to him, over half of the power consumption in Hunan Province came from clean energy.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central government funding will enhance its support for pollution prevention and control and ecological conservation. A total of 27.5 billion yuan ($4.24 billion) and 21.7 billion yuan will be allocated to prevent air pollution and water pollution, up 10 percent and 10.2 percent, respectively.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improving the environment we are developing productive forces," said Zhang Chengzhong, secretary of the Communist Party of China Panjin Municipal Committee. He introduced that Panjin implemented a project to restore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which banned over 5,300 hectares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and increased 17.6 kilometers of natural coastlines. The city has explored a green development path that addresses both economy and ecological conservation, he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Practice proves that economic development and environmental protection can be achieved simultaneously. Wang Tianqi, head of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department of east China's Jiangsu Province said that the province has shut down over 57,000 small, poorly-managed, and heavily-polluting enterprises. However, the output of relevant industries didn't shrink, with the iron and pharmaceutical sectors increasing 7.4 percent and 13.1 percent, respectively, he added.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sound ecological environment is a well-being with the widest coverage. China, advancing green development, is promoting high-quality economic development and high-level ecological protection in a synergetic manner, so as to build itself into a beautiful country with sound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thriving industries, and wealthy people.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ISA Legal and Technical Commission announces the selection of candidates to benefit from CMC training opportunities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1.98pt;height:80.99pt">
            <v:imagedata r:id="rId42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Jamaica: International Seabed Authority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13 September 2021, the Legal and Technical Commission of the International Seabed Authority (ISA) confirmed the selection of candidates for four online training opportunities provided by China Minmetals Corporation (CMC) in accordance with its obligations under its exploration contract for polymetallic nodules with ISA.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selected candidates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Vianey Cabello from Mexico Mr. Joel Olayide Amosun from Nigeria Mr. Bui Minh Chung from Viet Nam Mr. Bacchiocchi Jarabi from Papua New Guinea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training will be conducted from September to December 2021 and will cover topics such as basic oceanography, international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 and law, polymetallic nodule resources characteristics, exploration technology, mining technology, beneficiation and metallurgy technology, economic evaluation,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deep-sea equipment and operation practice,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contractors with ISA have a legal obligation to provide and fund practical training opportunities for personnel from developing States and those of ISA, including the participation of such personnel in all activities in the Area which are covered by the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legal basis for the requirement stems from the provisions of UNCLOS and the 1994 Agreement and is set out in the standard terms of exploration contracts signed with ISA.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 xml:space="preserve">INFLUENTIAL </w:t>
        </w:r>
      </w:hyperlink>
      <w:hyperlink r:id="rId48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BIOLOGIST JOHN PEARSE DIES AT 84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CRUZ, Calif.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California -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Tim Stephens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Pearse, professor emeritus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at UC Santa Cruz, died on Friday, July 31, at his home in Pacific Grove, California. He was 84 and had been in hospice care for several months after undergoing treatment for cancer and suffering a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leading authority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and intertidal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Pearse was a beloved teacher and mentor to generations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He pioneered long-term studies of kelp forests and intertidal ecosystems on California's Central Coast, was instrumental in establishing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program at UC Santa Cruz, wrote and edited major textbooks and reference books in his field, and led several scientific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most enduring legacy, however, is likely to be the many students he inspired, mentored, and helped launch on successful careers in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 ability to draw in students, to convey the pure excitement of basic research, was unparalleled, said James McClintock, who worked with Pearse as a UCSC undergraduate and later as a postdoctoral fellow, and is now an endowed professor of polar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the University of Alabama, Birmingham.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entered UCSC as an English major, and because of John I exited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zoologist headed off to a successful career, he said. I have to think he is among the very best of the best teachers UCSC has had the good fortune to employ.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Costa, director of UCSC's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said Pearse combined teaching and research in his courses on intertidal biology and kelp forest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taught students the science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they helped him collect data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Costa said. He was an extremely knowledgeable natural historian and a superb experimentalist. Students and faculty alike would follow him around while he worked, discussing biology, politics, and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Boise, Idaho, Pearse attended high school in Tucson, Arizona, obtained his B.S. in zoology at the University of Chicago, and earned a Ph.D. in biology at Stanford University. He taught at the American University in Cairo, Egypt, and studied invertebrates in the Red Sea, but had to leave abruptly when the 1967 Six-Day War erupted. After four years as a researcher at the California Institute of Technology, he joined the biology faculty at UC Santa Cruz in 1971.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his retirement in 1994, Pearse continued to teach and conduct research as a professor emeritus. In 2000, he founded an educational program for high school students, initially run by UCSC's Seymour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Discovery Center, to teach students about the intertidal zone and continue the monitoring of coastal ecosystems he had begun in the 1970s. Eventually, the program grew to become a statewide citizen science program, the Long-Term Monitoring Program and Experimental Training for Students (LiMPETS), monitoring the coastal ecosystems of California's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Pearse's research focused mostly on the California coast, his studies ranged from Antarctica to Japan. He was among the first biologists to work at McMurdo Station, overwintering in the Antarctic in 1961 and studying reproduction in the Antarctic sea star. Pearse Valley, an ice-free valley near McMurdo Sound, was named in recognition of his early contributions to Antarctic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Pearse's wife Vicki Buchsbaum Pearse also studied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and was a research associate at the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They were both honored in 2008 with a lifetime achievement award from the Western Society of Naturalists. Together with Vicki's parents, Ralph and Mildred Buchsbaum, they revised the classic invertebrate zoology textbook Animals Without Backbones and wrote another, Living Invertebrates, first published in 1987. They also coedited the seven-volume treatise Reproduction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Pearse served as president of the California Academy of Sciences, the Society for Integrative and Comparative Biology, the Western Society of Naturalists, and the International Society of Invertebrate Reproduction and Development. He received the California Academy of Sciences Fellows' Medal, its highest honor,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Pearse is survived by his brother Spencer, wife Vicki, son Devon, daughter-in-law Louise, and granddaughter Fiona. Donations in his memory may be made to support students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through UCSC's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Long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the Western Society of Naturalists, California Academy of Sciences, or Society for Integrative and Comparative Biology.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 xml:space="preserve">Nation sees results from efforts to revive its </w:t>
        </w:r>
      </w:hyperlink>
      <w:hyperlink r:id="rId49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255.04pt;height:47.26pt">
            <v:imagedata r:id="rId49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 Daily</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KARL WILSON | China Daily | Updated: 2021-08-03 08:15</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Chen Hong inspects coral samples off the coast of Sanya, Hainan province. [Photo/China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China's efforts to clean up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restore coral reefs are starting to show results, according to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 Chang, director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told the media last month that the quality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had "generally improved"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wetlands are being restored and land-based pollution sources have been improved, reducing the amount of wastewater flowing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made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one of the key components of the nation's 14th Five-Year Plan (2021-25).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area of increased focus is the nation's coral reefs, which cover more than 38,000 square kilometers.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reefs are an integral part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provide rich breeding grounds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they have come under threat due to global warming, and their future in many parts of the world is in peril.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coral reefs are situated along the south coast and off Hainan Island and the island groups of Dongsha, Xisha, Zhongsha and Nansha.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the coral reef branch of the China Pacific Society released late last year said the main threats to the nation's reefs are climate change, human activities and coral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climate change had contributed to rising water temperatures, increased acidification, rising sea levels and extreme weather events such as increased intensity of typhoons and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main contributors to the report, Lian Jiansheng, a professor at the South China Sea Institute of Oceanology, or SCSIO, said other factors such as overfishing, illegal fishing, coastal development and tourism have also impacted reef development and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pressures on China's reef systems are complex, citing pollution and destructive fishing as two examples.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Lian said in the report that reef areas such as the Xisha Islands have been degraded on a large scale, largely due to the crown of thorns starfish,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 that preys on hard coral.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concerted push is being made, not just by China but other countries around the world, to protect coral reefs,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late 1980s and in the 1990s, China established several coral reef reserves.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Lian said, "In the past four decades, the protection of reef-building corals and coral reefs has been listed as an indispensable content in the laws, regulations, rules and plans of my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environmental protection and species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practice of coral reef ecological restoration carried out by some scientific research institutions in the South China Sea and the coast of South China, as well as the private contribution to coral reef protection, have jointly contributed to the protection and restoration of coral reefs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 started researching its coral reefs in the 1950s, but only a few institutions and scientists were involved, with little overall planning or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scope and continuity of research were limited, but picked up in the early 2000s. In 2005, the "908" project was launched, which at the time was the largest survey of China's coastal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improved coastal management and protection laws have led to more-robust coral reef conservation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Lian said there are now coral research and monitoring teams at the Chinese Academy of Sciences and the Ministry of Natural Resources, as well as at some universities. NGOs have also become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years ago, China embarked on a 10-year plan to revive ravaged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the South China Sea, creating a body to protect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from agencies, including the SCSIO, which is responsible to the Chinese Academy of Sciences, and the Chinese Academy of Fishery Sciences, will contribute to a China coral reef protection association set up in December 2019 in Hainan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10-year plan released by the Ministry of Agriculture and Rural Affairs, China has to contain erosion of coral in key reefs and create conservation areas to protect 90 percent of its coral by 2030.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8" w:name="Bookmark_50"/>
      <w:bookmarkEnd w:id="98"/>
    </w:p>
    <w:p>
      <w:pPr>
        <w:rPr>
          <w:rFonts w:ascii="arial" w:eastAsia="arial" w:hAnsi="arial" w:cs="arial"/>
          <w:sz w:val="20"/>
          <w:lang w:val="en-US" w:eastAsia="en-US" w:bidi="ar-SA"/>
        </w:rPr>
      </w:pPr>
      <w:r>
        <w:pict>
          <v:shape id="_x0000_i119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 xml:space="preserve">STATUS OF </w:t>
        </w:r>
      </w:hyperlink>
      <w:hyperlink r:id="rId50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LITTER IN THE COUNTRY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Indian Government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4, 2022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97" type="#_x0000_t75" style="width:168.73pt;height:168.73pt">
            <v:imagedata r:id="rId21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2022-03-04 16:46:04 </w:t>
      </w:r>
    </w:p>
    <w:p>
      <w:pPr>
        <w:keepNext/>
        <w:spacing w:before="240" w:after="0" w:line="340" w:lineRule="atLeast"/>
        <w:ind w:left="0" w:right="0" w:firstLine="0"/>
        <w:jc w:val="left"/>
        <w:rPr>
          <w:rFonts w:ascii="arial" w:eastAsia="arial" w:hAnsi="arial" w:cs="arial"/>
          <w:sz w:val="20"/>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8" style="position:absolute;z-index:2517084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04 -- Various studies have been conducted covering Nine Coastal States, and UT's Puducherry, Andaman &amp; Nicobar &amp; Lakshadweep Islands.</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2018, 2019, and 2021 National Centre for Coastal Research an attached office of the Ministry has undertaken beach clean-up activities, awareness programs at regular intervals, and beach litter quantification studies. </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studies on the effect of various beach activities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and microplastics distribution &amp; characterization were also carried out at selected beaches along the southeast coast of India.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Micro-plastic studies in the coastal water and offshore sediment were carried out along the east coast of India to identify major plastic accumulation zones and the data has been published in International journals.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Following steps have been initiated for the formulation of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there is a dearth of data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sources, pathways, transport processes, and quantification of the amount of litter entering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several studies have been undertaken to map the litter which is an important component for the Policy paper.Ministry of Earth Sciences through its attached office National Centre for Coastal Research (NCCR), has initiated monitoring of temporal and spatial distribution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along the Indian coasts and adjacent seas. The research so far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is spread along entire water column and sediment and high quantities are noticed during monsoon due to its spread into coastal water through creeks/rivers/estuaries by rainwater.</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several National level workshops have been conducted involving scientists from different research institutes, stakeholders, policymakers, industry and academic experts to prepare a roadmap for formulating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the Ministry of Environment, Forest &amp; Climate Change (MoEF&amp;CC) has notified Plastic Waste Management Rules, 2016, and its amendments, which provide the statutory framework for plastic waste management in the country. The Plastic Waste Management (PWM) Rules, 2016, prohibits manufacture, import, stocking, distribution, sale and use of carry bags and plastic sheets less than fifty microns in thickness in the country. There is complete ban on sachets using plastic material used for storing, packing or selling gutkha, tobacco and pan masala. MoEF&amp;CC had also issued "Standard Guidelines for Single-Use Plastic" on 21st January 2019 to all States/UTs and Ministries. Further, the Government of India has initiated several programmes such as "Swachh Bharat Abhiyan", National Mission for Clean Ganga and Smart Cities Mission" in order to develop clean and sustainable environment which contribute towards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Policy.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various categories of waste found on the shores of the coastal states are in the order of: -</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Plastics- Single use of Plastics i.e., Bottles, food Wrappers, Cutlery items, polythene bags,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Fishing nets,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Glass - Liquor bottles,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Rubber- footwears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Clothes- Face masks and religious activities</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Paper,</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Metals and</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items - diapers and household materials.</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Some of the steps taken by Government in the last four years to mitigate the harmful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coastal states are: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Regular beach clean-up and awareness programs at the national level are being conducted involving school, college, and University students, research institutes, and NGOs.</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regular intervals, webinars are being conducted and the level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is disseminated through print media to sensitize the people about the ill effects of plastic/</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 framework for a clean ocean mission (Swachhata Sagar), as a component of the "Swachhata Action Plan", has been prepared through the Ministry of Earth Sciences research institutions.</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 understand the effect of different types of polymers (microplastics) on fisheries, and biota, research has been undertaken to estimate the level of contamination</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 on the usage of Identified single-use plastics has been notified by the central government and several state governments have already implemented the same to mitigate the harmful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litter.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This information was given by the Minister of State (I/C) for M/o Earth Sciences and M/o Science &amp; Technology, Dr. Jitendra Singh in a written reply in Rajya Sabha today.</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 xml:space="preserve">They set up first </w:t>
        </w:r>
      </w:hyperlink>
      <w:hyperlink r:id="rId51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11" w:history="1">
        <w:r>
          <w:rPr>
            <w:rFonts w:ascii="arial" w:eastAsia="arial" w:hAnsi="arial" w:cs="arial"/>
            <w:b/>
            <w:bCs/>
            <w:i/>
            <w:color w:val="0077CC"/>
            <w:kern w:val="32"/>
            <w:sz w:val="28"/>
            <w:szCs w:val="32"/>
            <w:u w:val="single"/>
            <w:shd w:val="clear" w:color="auto" w:fill="FFFFFF"/>
            <w:lang w:val="en-US" w:eastAsia="en-US" w:bidi="ar-SA"/>
          </w:rPr>
          <w:t xml:space="preserve"> studies science laboratory in Coiba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Coiba now expands its reach to scientific work, after the first Laboratory of the Coiba-AIP Science Station, located in Coiba National Park, Veraguas province, was inaugurated.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facility, which is the first of its kind in Central America, will be a laboratory specialized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with which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botanical networks (food network or food cycle) will be released from its bases, which are phytoplankton and zooplankton, the feeding base of secondary predators and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inhabit the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will now have a place where they can stay overnight and work their 'on-site' samples or preserve them for 'ex situ' processing, project leader Dr. Edgardo Díaz Ferguson, COiba-AIP's chief executive,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Díaz Ferguson explained that enabling these spaces "will allow to take advantage of the potential that Coiba National Park and its area of influence offer as a privileged place for the generation of knowledge in tropical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Panama takes a step forward by inaugurating the first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station in the eastern Pacific and we must bet that Panama will be a research leader in our region," Coiba-AIP's ceo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"History has indicated to us that the creation of scientific stations and investment in scientific infrastructure are the key for growing countries to move to the first world, lead in data collection, data processing and networking and hub creation."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Diaz recalled that the Coiba-AIP science station began operations in January 2018, with the aim of promoting and executing scientific research aimed at maintaining and protecting the biodiversity that exists in Coiba National Park.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 Eduardo Ortega-Barría, secretary of the National Secretary of Science and Technology (Senacyt) and chairman of the Board of Directors of Coiba AIP, noted: "There are countries that have the resources to put a man on Mars, in our case here we have our Mars and that represents much of our country's resources.    80% of what makes up our country is water. Here we can discover the agricultural border of the sea, we have infinite resources at sea, and even if we do not have the resources to go to Mars, we do have this station to explore, investigate, publish and share scientific information and that this becomes public policies, that help the country to grow and develop."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Completion of the work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engineer Milagro Mainieri, director of research and development of the Senacyt reiterated the commitment to complete the construction of phase A of the Scientific Station, which to date has 53% progress.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he commented that building in an area like this was not easy, but that, as part of the activities carried out on the occasion of the opening of the laboratory, the plans required to complete 47% of the construction work, which had been funded by the Ibero-American Science and Technology Program (CYTED), would also be signed.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Mainieri indicated that once Phase A was completed, resource management will be initiated to begin Phase B and the completion of the construction of the Scientific Station, whose infrastructure will be at the service of the research already done by Coiba AIP, with sufficient laboratories and dormitories, being a reference for Panama and the region.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Coiba-AIP currently signed a Framework Convention for Cooperation with the Ministry of Environment (MiAmbiente) to strengthen research, education and cooperation actions between the AIP Science Station and the Ministry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agreement will support research actions described in the Coiba National Park Management Plan, the special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zone and the Coiba National Park area of influence.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confident that the agreement, which we sign, will help us continue the process of protecting our country's natural resources, because the work you do, as our strategic partners: it will allow us to extend the range of action of our entity," said Milcíades Concepción, Minister of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 xml:space="preserve">Analysis of three decades of research in </w:t>
        </w:r>
      </w:hyperlink>
      <w:hyperlink r:id="rId51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18" w:history="1">
        <w:r>
          <w:rPr>
            <w:rFonts w:ascii="arial" w:eastAsia="arial" w:hAnsi="arial" w:cs="arial"/>
            <w:b/>
            <w:bCs/>
            <w:i/>
            <w:color w:val="0077CC"/>
            <w:kern w:val="32"/>
            <w:sz w:val="28"/>
            <w:szCs w:val="32"/>
            <w:u w:val="single"/>
            <w:shd w:val="clear" w:color="auto" w:fill="FFFFFF"/>
            <w:lang w:val="en-US" w:eastAsia="en-US" w:bidi="ar-SA"/>
          </w:rPr>
          <w:t xml:space="preserve"> sciences in Uruguay through mapping of science and bibliometric indexes.(Research Article)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Latin American Journal of Aquatic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Pontificia Universidad Catolica de Valparaiso, Escuela de Ciencias del Mar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49; No. 1"; ISSN: 0718-560X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Lercari, Diego</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deals with the scientific investigation of the oceans and seas of the Earth. It consists of a wide array of research fields converted into an interdisciplinary science that integrates physics, chemistry, biology, geology, and geography, among other disciplines. Studies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allow the fundamental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structure and functioning and provide tools for the analysis of various problems related to those environments. For example, the construction of infrastructure, fisheries management, the evaluation of the effects of pollution, and climate change consequences are based on scientific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broad sense,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studies in Uruguay can be traced back to the 16th century explorers, when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cartography was sketched, and the patterns of winds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currents were described. Later, different scientific expeditions (e.g. Malaspina during 1789-1794 or Darwin in 1832) deepened knowledge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fauna and generated environmental descriptions. Some 18th-century Uruguayan naturalists, such as Damaso Antonio Larranaga, provided valuable knowledge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The foundation of the first academic institutions, the Museo Nacional de Historia Natural (MNHN) in 1837 and the Universidad de la Republica, (UDELAR) in 1849, could be considered the beginning of the systematization of the knowledge generated by the country, including several aspects considered today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(Klappenbach &amp; Scarabino 1969). In the first decades of the 20th century, the generation of hydrographic knowledge (physical oceanography and meteorology) was entrusted to the Servicio de Oceanografia, Hidrografia y Meteorologia de la Armada (SOHMA), an institution created in 1916 that continues today. During the 20th century, thanks to industrialization and increased fishing activity, information was generated on the system, fishing resources, their potential and limitations, and a regulatory and institutional framework was formed as well (Marin 2017). Beyond what was done autonomously by UDELAR, the study of fisheries by the government was in charge of a long succession of institutions: the Instituto de Pesca in 1911, the Servicio de Oceanografia y Pesca in 1933, the Servicio Oceanografico y de Pesca (SOYP) in 1945, the Industrias Loberas y Pesqueras del Estado (ILPE) in 1975, the Instituto Nacional de Pesca (INAPE) in 1991, and from 2000 to the present time, the Direccion Nacional de Recursos Acuaticos (DINARA). These institutions generated basic knowledge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based on their infrastructure (e.g. research vessels) and direct access to fisheries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1970s,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has flourished as promoted by the granting of the 200 miles Exclusive Economic Zone (EEZ) of Uruguay, the Treaty of the Rio de la Plata (1973), and the establishment of a National Plan of Fisheries Development in 1975 (Bertullo 2005). Almost coincidentally, educational opportunities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were offered. At the secondary level, there was the Escuela de Industrias Navales (Universidad del Trabajo del Uruguay) since 1938, which also offers careers related to fishing (Professional Bachelor of Fishing). UDELAR created the Instituto de Investigaciones Pesqueras of the Veterinary Faculty (1961), and in the Faculty of Humanities and Sciences, at the tertiary level, the Bachelor of Biological Oceanography was taught from 1978 to 1986, training more than 120 professionals. In 1986, the School of Engineering created the Instituto de Mecanica de Fluidos e Ingenieria Ambiental (IMFIA). Postgraduate courses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disciplines began in the early 1990s, thanks to the Faculty of Sciences (within the UDELAR) and the creation of the Programa de Desarrollo de las Ciencias Basicas (PEDECIBA), an inter-institutional program, with UNDP (United Nations Development Programme) participation, focused on scientific development through high-level training. From that time, these institutions remained mostly unchanged and began to follow international standards of academic productivity based on referred articles' publication.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the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Uruguay has increased, notably due to different coinciding factors. On the one hand, the assignation of more surface area of the EEZ (Commission on the Limits of the Continental Shelf, 2016) and offshore resources' prospection presupposes a larger usufruct of ecosystem services. On the other hand, specific biological and environmental indicators (e.g. exploited populations, algal blooms, and pollutants) have generated alarm for the state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their biological resources (Garcia-Alonso et al. 2019). Responding to those concerns, different academic actors in Uruguay promote greater efforts to further develop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as one of the most significant strategic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context, for adequate and efficient planning, the value of understanding how knowledge is produced in a particular discipline or a specific geographical region has been recognized (Charles 2017). Thus, it is valuable to analyze who are the people undertaking investigations, what the predominant areas under investigation are, and how to understand the dynamics of the investigation, quantifying when and how much science is produced on research articles. In other words, it is essential to review what has been published to date and determine the progress made to delineate future strategies within the framework of an administration based on scientific evidence (Rousseau 2012). For that reason, the quantitative analysis of the publications of an academic community (bibliometric approach) is widely accepted to evaluate trends and patterns in most areas of scientific research (Moody &amp; Light 2006, Edelman et al. 2017, Borrett et al. 2018). However, in Latin America, this type of analysis is scarce in natural sciences (but see Boltovskoy &amp; Valentin 2018, Nielsen-Munoz et al. 2018) and, in particular, nonexistent in Uruguay for the case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this background, it is proposed here to carry out a systematic and quantitative review of Uruguayan authors' international publications over three decades to evaluate the development and status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Uruguay. Specifically, the following objectives are proposed: 1) analyze scientific bibliographic production over time, evaluating its key features (e.g. number of articles, number of co-authors, citations, and basic indexes) and their relationship with context variables (e.g. gross domestic product (GDP) and thesis generation), 2) identify the predominant research topics in the different decades studied, and 3) characterize the dynamics of the collaborative networks of the research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work seeks to synthesize the key aspects of scientific publications to evaluate the strengths and weaknesses of the academic community of Uruguay's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The results obtained are among the first examples of quantitative evaluation of an academic community's structure and functioning in Uruguay, exemplifying how a systematic, objective and reproducible approach would support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research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MATERIALS AND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 is carried out at the country level, concentrating primarily on the bibliometric analysis of Uruguay's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topics from 1990 to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size, Uruguay is a small country of 176,000 [km.sup.2] (ranked 91 worldwide) and is relatively sparsely populated (3,400,000 inhabitants, 134th place). Its economy is based on the export of soybeans, meat, and pulp, reaching a GDP per capita of USD 23,571 (ranked 58). Although it has a coastline exceeding 650 km and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EEZ of 206,000 [km.sup.2], the country historically and culturally has not paid attention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comparison with attention paid to the mainland (Santini 2011). For example, the per capita annual consumption of fish according to FAO (~8 kg) is much lower than the world average (~20 kg), and fishing contributes on average only 0.12% to the country's GDP (according to data from the Central Bank of Uruguay). Since 2008, Uruguay has had a National System of Researchers comprised of 1500 scientists, approximately 500 researchers per million inhabitants (ranked 58 according to UNESCO 2015). The state's spending on science is 0.35% of GDP, half of the Latin American average and almost six times less than what is spent in developed countries (UNESCO 2015). That percentage has not appreciably changed in the last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institutional arrangement, more than 90% of academics carry out their work in State agencies. Of those, the majority belongs to the UDELAR, the major public university in the country (ranked 31 among Latin American universities) characterized as having the broadest autonomy in management and power in research and teaching. The government's direct participation in research (approximately 20% of the researchers) is carried out by research centres dependent on the Ministries (e.g. Instituto de Investigaciones Biologicas Clemente Estable (IIBCE), DINARA).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publications analyzed correspond to Scopus of the Elsevier publishing house, the largest database of references from peer-reviewed international literature, including journals, books, and proceedings. Although there are other bibliographic information sources, Scopus was chosen since access to this database is guaranteed by the State of Uruguay, which subsidizes the subscription annually for all country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work, we sought to obtain a collection that included as many publications as possible made by researchers with Uruguayan affiliation in the different fields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To capture the patterns of international collaboration, we sought to include works by Uruguayan researchers regardless of whether the study was conducted in Uruguayan territory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the following search chain for references was applied in the Scopus web interface, seeking to capture the different disciplines included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and affilcountry (Uruguay)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way, manuscripts that included "Uruguay" in the affiliation field and the word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 any of all the considered fields (i.e. title, abstract, keywords) were added to the collection, resulting in 1741 documents. In a second instance, the first collection's references were manually reviewed one by one to ensure their quality and relevance. Only those scientific studies of any area of knowledge focused on some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were included in this process. The membership of an article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discipline was ensured by the following criteria: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(all levels of the organization), fisheries and aquaculture, paleontology, physical oceanography and meteorology, chemical and geological oceanography,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manage-ment,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governance as well as multidisci-plinary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step, duplicate references were eliminated, and the authors' names that appear in two or more different forms were unified. No secondary Scopus documents were considered (i.e. those that may be extracted from a Scopus document reference list but is not available directly in the Scopus database). The resulting collection is available upon request to the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for each article chosen, the bibliographic information was collected, including the title, authors, abstract, keywords, year of publication, source (journal details), and cited references. The collection so obtained was divided into three period's representative of each decade: 1990 to 1999, 2000 to 2009, and 2010 to 2018, to evaluate the temporal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description and temporal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collection obtained was descriptively evaluated using several bibliometric indexes. The total number of articles during the analyzed period, the average growth rate, the total number of authors, and various combined indexes (e.g. authors per article) were considered. The institutions and authors with the most significant presence in the articles were determined. Those articles and authors mostly cited throughout the study period were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indexes of authors with higher productivity were analyzed in each of the decades studied and for the entire study period. The h index (Hirsch 2005) represents the balance between the number of publications and their citations. It is estimated by ordering (in descending order) the publications by the number of citations received, listing them to identify the point at which the order number matches the number of citations received by a publication. On the other hand, the g index (Egghe 2006) considers the number of citations received by the articles that are part of the h core: the volume of the most cited articles considered for calculating the h index, which is estimated by ordering the articles of an author in descending order according to the number of citations received by each of them (the same as the h index), and the g index is identified as the highest number of order in the ranking, where the sum of citations received by the author is greater than or equal to the square of the order number. Other author indicators estimated were: total citations (TC), multi-author articles (MA), articles as first author (FA), and the dominance factor (DF), which indicates the fraction of multi-authored articles in which a scholar appears as the first author (i.e. DF = MA / 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Temporal trends in the number of publications throughout the period were analyzed, and the dependence between the number of articles per year and economic, productive, and academic indicators of Uruguay were modelled by generalized linear models (GLMs, McCullagh &amp; Nelder 1989). The independent variables considered were the annual GDP of Uruguay (official statistics of the Central Bank of Uruguay), the budget of the University of the Republic (official UDELAR data), the % of GDP generated by fishing, the % of GDP generated by maritime transport (official statistics of the Central Bank of Uruguay), the global quantity of articles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(generated by a global search in Scopus) and the number of thesis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published in Uruguay (UDELAR bibliographic database). Some other potential explanatory variables were excluded from the analysis after multicollinearity detection (e.g. per capita GDP, fisheries landings) following Pearson correlation analysis). Poisson models and a log-link function were used for fitting. Because of potential correlations among covariates, variables were dropped one at a time, and the best subset was chosen following Akaike's information criterion (AIC). Residual plots and deviance were evaluated for violations of model assumptions.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topics: a co-word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primary sources (journals), where the authors with affiliation from Uruguay published, and the temporal change over the period studied were determined to delineate the conceptual axes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On the other hand, the articles' keyword co-occurrences were mapped (Courtial et al. 1991); this approach reveals patterns and trends of scientific research areas, measuring the association's strength between the terms. In this way, a map of a given scientific field's conceptual structure is produced (Delecroix &amp; Eppstein 2004). The keywords included in the entire database were identified and ordered based on their frequency of appearance. A conceptual map was made based on the analysis of the co-occurrence of words (in the titles, keywords, and abstracts of the articles) to identify predominant research areas in different time series periods.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Collaboration networks: co-authorships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 interactions among scientists are essential for academic advancement, and to no small extent, the coauthorship of articles reflects the degree of collaboration between them (Melin &amp; Persson 1996). In this work, using the list of co-authors, a network was implemented that captures the research system's properties and the influence of the bibliometric units, allowing the intellectual structure of the discipline in Uruguay to be defined (Peters &amp; Van Raan 1991). Through this approach, the different groups of researchers and the collaboration flow between them and foreign authors were visualized in the different periods of the analyzed time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develop the quantitative bibliometric analysis of the collections of bibliographic references, the R program (R Core Team 2016) was used. In particular, the specialized bibliometric package was employed (Aria &amp; Cuccurullo 2017). Mapping the co-word and co-author networks were performed with the VOSviewer program (Van Eck &amp; Waltman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description and temporal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analyzed period (28 years), Uruguayan authors published almost 900 articles referring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journals registered in the Scopus database. The period includes the outbreak of international refereed publications on this subject in the country since in 1990 only four papers were published in journals indexed in the Scopus database. From that moment on, the number of published articles steadily increased (Fig. 1), reaching more than 80 articles per year and presenting an annual increase rate of 10.4%. However, this growth shows stagnation signs from the year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model resulting with the lowest AIC related the number of articles with GDP, the university budget, the number of published thesis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the global number of articles in oceanographic science (AIC = 161.12 log ratio [X.sup.2] = 241.04, P &lt; 0.01). However, only GDP, the university's budget, and the global number of articles in oceanographic science resulted in significant associations (Table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bibliometric indicators estimated for each decade also showed an increase over the period (Table 2). For example, the number of sources (different journals) was multiplied by 7, while the number of authors (including foreign co-authors) was multiplied by 17, and the number of co-authors and the collaboration index doubled. By contrast, other indicators decreased over time; for example, the average citations of publications (expected because a document receives fewer citations over time) and the number of documents per author. It highlights the low number of publications with a single author, 18 throughout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most frequently cited articles, there is a substantial increase in the citations received during the periods and the citations received per year (Table 3). In the first decade, on average, the first five most cited articles received 134 citations (-6 per year); between 2000 and 2009, the first five articles received 341 citations (-34 per year), and in the most recent decade, the first five articles received 448 citations (-50 per year). We can distinguish that several of the most cited articles correspond to foreign authors excepting the first decade, with Uruguayan affiliations acting as co-authors. On the other hand, in the most recent decade, the article with the highest number of citations corresponds to a first author from Uruguay. The main topics and sources of the most cited articles varied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three institutions are frequently mentioned as affiliations involved in the generation of knowledge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Uruguay over the decades (Table 4). The UDELAR appears the most important institution in Uruguay in scientific articles production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being mentioned between 35% (1990-1999) and 56% (2010-2018) and demonstrating an increase in its institutional dominance. It is followed by the National Fisheries Management Institute INAPE/DINARA of the Ministerio de Ganaderia Agricultura y Pesca (MGAP), the scientific bibliographic production of which ranged from 21% (1990-1999) to 19% in the most recent decade. For its part, the MNHN of the Ministerio de Educacion y Cultura (MEC) has significantly increased its participation in the generation of publications from 1990-1999 (less than 1%) to more than 6% in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the number of institutions participating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doubling from 1990-1999 to 2009-2018, highlights incorporating other organizations such as NGOs and public companies. The participation of foreign institutions in articles decreased concerning the total number of institutions mentioned in the collection, going from almost 40% (1990-1999) to 51% (1999-2008) and declining to 18% in the last decade analyzed.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productive author in all periods analyzed is Omar Defeo (UDELAR and DINARA), who shows the highest values in all the indexes and periods analyzed, except for the DF indicator. In the first period, some notable authors did not maintain their position in the following two decades (e.g. Zulema Coppes from UDELAR). During the decades of 2000-2009 and 2010-2018, the principal four authors remained: Walter Norbis (UDELAR and DINARA), Felipe Garcia-Rodriguez, Pablo Muniz and Alvar Carranza (UDELAR), changing only in order according to the h index. Another aspect highlighted is the decrease in the frequency of appearance as the first author of the five principal authors, producing a general decrease in the DF (Table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topics: a co-word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keyword co-occurrence network (Fig. 2a) during 1990-1999 stands out for its simplicity. It includes 76 words forming five clusters of research topics: two clusters seem related to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sandy beaches and fisheries management, another group included general concepts of fish biology; a fourth cluster included names of some commercial fish species, and the last one involves aspects of climate change and coastal erosion. The groupings are discrete (there is no great overlap between the clusters) and relatively poorly interconnected. During the decade 2000-2009 (Fig. 2b), the keyword co-occurrence network is notoriously more complex, covering 112 items, and although it is possible to find six groups, they do not remain the same as in the previous period. Additionally, the development of the network is evident, adding more words to each group. The clusters of fish biology and beach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were developed with more topics. A new large cluster was developed covering pollution, microbiology, controlled studies. Three small clusters emerge, one focused on Copepoda, the other on Bacillariophyta, and the other on coastal engineering. The groupings remain highly discrete (there is no great overlap between the clusters) but with a greater number of connections. In the last period analyzed (2010-2018) (Fig. 2c), the complexity level is even greater, with new keywords appearing and a new grouping totalling six clusters. The group with the largest number of concepts is related to sandy beaches, estuarine environments, and coastal lagoons, including various biodiversity descriptors. A large grouping is related to fisheries and the large vertebrates (mammals, birds). The fish biology group appears next to genetics and physiology populations' dynamics and biodiversity. A smaller cluster, with 25 items, covers sea turtle concepts. The last grouping includes climatic change and physical oceanography. In this decade, a more significant interrelation and overlap between the groups becomes evident.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first period studied (1990-1999), several of the used sources are related to food production based on fisheries and aquaculture (Table 6). Journals focused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mainly related to coastal and estuarine environments, begin to appear. In the following decade (2000-2009), sources focusing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fundamental aspects, mainly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become more relevant. Sources related to productive aspects continue to be used but to a lesser extent while specialized journals are also employed (e.g. pollution). In the most recent period (2010-2018), Uruguayan authors' publications appear in regional sources, but also articles are published in general journals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estuaries,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Collaboration networks: co-authorships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of scientific collaboration networks is shown (Fig. 3). In the first decade (Fig. 3a), the co-authorship network reveals different sub-networks of completely disconnected authors and, in many cases, comprised of very few authors. In larger groups, co-authorship with foreign research groups becomes evident, while groups with fewer co-authors appear virtually isolated. In the larger groups, centralization of the production of articles is observed by works of authors with more publications. In the period 2000-2009, new clusters of authors appear, keeping to a large extent those already existing (although some were merged or disappeared). There is an increase in foreign collaboration networks in almost all clusters and a greater relationship between local clusters. In the most recent decade, the beginning of articles' production by new authors is observed, but there is a decrease in groupings. The predominance of some authors is also evident in this period. There is an increase in the interconnection between authors' groupings and a more significant overlap between the co-author's clusters.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work, a holistic review of the development of the publications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by Uruguayan authors was carried out, being one of the first of its kind in Latin America. The analysis captured the academic beginning of this discipline and reflected an overall increase in peer-reviewed scientific publications, reaching more than 70 articles per year during the most recent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description and temporal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general increase in Uruguayan authors' publications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coincides roughly with the trends found in all scientific disciplines worldwide (Price 1961, Tabah 1999), but in the present study, the growth slowdowns in the last five years. The earlier linear trend found is coincident, for example, with that reported worldwide for fisheries science (Aksnes &amp; Browman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after more than 20 years of constant growth, the publication number's development shows stagnation signs. In this sense, these results could be interpreted as that Uruguay's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is constrained by some factors such as the accessibility to expensive oceanographic equipment (Lauro et al. 2014, Boltovskoy &amp; Valentin 2018). However, the limited number of new permanent working positions in fields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the "dispersion" of the research groups and areas, and the lack of a university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or oceanography may also contribute to the observed stagnancy.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indicators of development of the discipline analyzed in this paper show an increase in scientific collaboration, for example, the duplication of the collaboration index, the decrease of several documents per author, the increase of articles written by a single author, and the complexity of the networks of co-authorships (see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Uruguay's case, the increase in the number of articles was significantly correlated with the UDELAR budget. The strong correlation between economic growth indicators and the increase in the number of publications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(IOC-UNESCO 2017) has been demonstrated at a global level. Although direct cause-effect relationships cannot be established with the available information, it is logical to think that the increase in economic and human resources by the institution, which is the principal producer of articles in the area, leads to an increase in scientific bibliographic production. The positive consequences of greater resources dedicated to science have been widely documented (Frazzetto 2004, Bornmann &amp; Mutz 2015). In this case, the budget increase may have encouraged the initial incorporation of human resources, leading to many authors publishing in the discipline and incorporating foreign co-authors due to international collaboration. However,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research funding has been uneven and generally low in the southwest Atlantic region (Boltosvkoy &amp; Valentin 2018), and Uruguay is not an exception. Resources have been increasing over time, but the national agencies' research grants seem to be not enough to maintain the growth rate in scientific bibliographic production in resource-demanding disciplines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Concerning the most cited articles, an increase was observed in the citations received per year (Table 3), reaching three times more in the last decade, showing greater dynamism in the discipline, which is also consistent with the increase in international collaboration (see below) as cooperation leads to an increase in citations received (Adams 2013). On the other hand, the decrease in the authors' leadership with Uruguayan affiliation throughout the study period, appearing less frequently as principal authors in the most recent decades, is evident. The sources and research topics of the most cited articles anticipate the relative role of the different disciplines that make up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Uruguay. In the first decade,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was the central topic of three of the most cited five articles. In the second decade, the topics related to physical oceanography appear, while in the most recent decade, the topics were highly varied.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institutional interest in subjects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also shows a growing development. Throughout the studied period, the university dominated the production of articles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that leadership is even more evident in the last decade, where this institution was linked to more than 60% of the works. The above can be attributed to the constant budgetary increase of the UDELAR (2016) and its decentralization policy, thanks to which new research groups have been incorporated, with new infrastructure, dedicated to the investigation of topics related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(CDC 2008, Arocena 2017). However, state institutions (belonging to different ministries) showed different trends in scientific articles' production. On the one hand, the institution responsible for fisheries management under the Ministry of Livestock (INAPE/DINARA), of great importance in the first decade studied, abruptly decreased its participation in the generation of scientific articles. Although the causes of this decrease have not been studied, institutional weaknesses have been identified regarding human resources, such as decreased staff number, the lack of incentives to investigate, and the lack of training (MGAP 2009), which demonstrates the low priority given by Uruguay's public policies regarding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increase in MNHN participation during the last decade stands out. Thanks to a change in its management strategy (MEC 2014), this institution seeks to position itself again as a scientific articles producer. The results of those efforts are reflected in the present study. The increase in the number and diversity of organizations related to articles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Uruguay coincides with a greater interest in various sectors of the country (conservationists and producers)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This intention is reflected in the implementation of the Comision Nacional de Oceanologia (IMPO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mention of foreign institutions notably increased in the second decade, but drop to half in the last period. It can only be interpreted as a diminution in international collaboration after important international projects were developed in the country (Martinez &amp; Fournier 1999). Also, the collaboration generated by young scientists performing their postgraduate studies abroad boosted foreign institutions' co-participation. For example, the most common foreign institutions mentioned for the second period were, among others, CINVESTAV Unidad Merida, Mexico (where O. Defeo obtained his Docto-Merida, Mexico (where O. Defeo obtained his Docto-rate in 1993), Universidade de Sao Paulo, Brazil (where P. Muniz obtained his postgraduate studies since 1996), and the Alfred-Wegener-Institute, Germany (where L. Jimenez, developed his Doctoral Thesis).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detailed analysis of the main author's indexes showed that during the whole study period, in Uruguay, there were very few authors concentrating most of the scientific bibliographic production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The most productive author in all periods analyzed is O. Defeo, who leads the h index and the total number of citations. The decade 1990-1999 had important authors who did not maintain their positions in the next two decades. During the decades of 2000-2009 and 2010-2018, most principal authors remained (W. Norbis, F. Garcia-Rodriguez, P. Muniz and A. Carranza), changing only in order according to the h index. Another aspect being highlighted is the decrease in the frequency of appearing as the first author in the five principal authors, producing a general decrease in the degree of dominance, which implies that these authors appear less as first author and more as members of the group of co-authors.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topics: a co-word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words co-occurrence network analysis shows the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Uruguay, where new research topics linked mainly to those already existing are emerging (Moody 2004). The different research topic clusters can be linked to the principal authors, particularly in the first two periods, where the co-authorship networks were not so complicated. In that sense, specific research topics were maintained from the beginning of the study (e.g. sandy beach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fish biology, and pollution), others disappeared or merged (e.g. coastal engineering and coastal lagoons), and others emerged (e.g.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vertebrate conservation). Beyond the subdisciplines, the predominance of biological areas in research stands out in the three decades. At present, there is a great advance in the knowledge of the benthic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beaches, estuaries, and coastal lagoons. Environmental conditions and sediment are linked to different benthic taxonomic groups, environmental monitoring, and pollution. It can be affirmed that the analysis of the benthic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anthropic effects (combining the three main clusters of keywords) represents the greatest capacity of Uruguay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The population aspects related to the conservation of large vertebrates arise as a new large cluster related to fisheries issues (e.g. discards and management). Fish research appears mostly related to genetics and physiology issues rather than to fisheries. Although small clusters focused on physical and climatic processes can be identified in the different periods, the lack of research capabilities in many areas inherent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is very evident. That fact is also distinguishable in the comparative analysis between countries (IOCUNESCO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predominance of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skills could be attributed to the biological training of the principal pioneers who started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Uruguay (Davyt 1995). Additionally, the lower cost of acquiring biological information than the funds needed to carry out physical or biogeochemical studies (including vessels, remote sensing networks, or complex laboratory equipment) (NRC 2015) could have influenced biological studies' greater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leading journals in which authors with affiliation from Uruguay publish their papers also reflect the bias towards biological issues throughout the period studied. In the first phase analyzed, journals related to the exploitation of aquatic resources predominate. In the second decade, more general publications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predominate, while in the last decade, the emergence of journals published in Latin America is highlighted. There are no specialized journals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physics and geochemistry among the most important sources of each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Collaboration networks: co-authorships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co-authorship networks analysis shows the development of the Uruguayan academics' community focused on various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the three periods analyzed, the central role that authors with a more outstanding production of articles play is highlighted (Fig. 3, see also Table 4), which generally occupy the central node of the groupings. These authors can be identified as professors of the university with an extensive career, and several of them are pioneers in the discipline. The increasing number of authors is also notable, especially in the last decade, leading to the development of new co-authors groups (investigating new areas), which aligns with what was expected in academic networks' growth. It has been suggested that these networks grow by adding new connections so that the probability that an individual gains a new connection is proportional to the number of connections they already have (Newman 2004). It can also be related to the fact that in the first period studied, the coauthors' groupings were virtually disconnected, becoming increasingly interconnected as time elapsed. In the second period, there is an important international collaboration, where several sub-networks made up of foreign co-authors are evident, but in the last period studied, the connections between co-authors of Uruguay gain strength as connections with foreign coauthors decrease, coincident with that indicated by the analysis of the number of mentions to foreign institutions in co-authored works (see above) by researchers from Uruguay.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Limitations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contribution presents some limitations, both conceptual and methodological. In the first case, it must be recognized that the generation of publications is not necessarily a faithful reflection of the advance of knowledge in a given scientific discipline (for example, there may be some redundancy in the scientific advances generated by different articles). On the other hand, this work results do not necessarily reflect the increase of knowledge about Uruguay's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Our approach (based on the country of affiliation) does not allow us to distinguish how many of the articles included in the collection are focused on the environments within the Uruguayan territory, nor does it allow the number of works with Uruguayan authors focusing on foreign territories to be discerned.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methodological limitations, we highlight using a single bibliographic database (Scopus), which could produce a bias in selecting articles for this work. However, several comparative studies between Scopus and other bases (e.g. WoS and Publimed) highlight the remarkable coincidence in the records contained in Scopus, even concluding that WoS behaves like a subset of the references contained in Scopus, with more than 97% matches existing (Visser &amp; Moed 2008). On the other hand, the present work does not consider the generation of knowledge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disciplines embodied in non-indexed publications such as graduate and postgraduate theses, technical reports, presentations at scientific events, or nationally published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Conclusions and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carried out by Uruguayan authors has been developing since the 1970s, beginning their notoriety in the databases of articles published in refereed international journals since the beginning of the 1990s. Several indicators show an increase in scientific activity accompanied by the academic system's increasing complexity from that moment to the present. However, during the last five years, the number of articles has oscillated between 64 and 76, not growing beyond that point. This greater dynamism is related to the university's budget and other indicators of the country's economic growth and international cooperation, especially in the early stages recorded in this study. The research system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shows a notable institutional centralization in UDELAR and within it in a few research groups led by no more than five predominant authors in the number of articles and citations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there is an excellent knowledge generation in biological and ecological aspects, with much less physical aspects and virtually no research groups producing articles focused on geology, chemistry, geophysics, and other disciplines. Within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knowledge focuses particularly on coastal ecosystems, planktonic and benthic environments, commercial fish, and large vertebrates' conservation biology. However, beyond the evident increase in scientific activity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Uruguay, the degree of development does not seem sufficient to address the main emerging issues of the discipline, which was recently outlined in the international agenda (NRC 2015, IOC-UNESCO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context, our review shows that Uruguay has adequate human resources capacities to produce knowledge related to biological aspects such as the evaluation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benthos and plankton, and the evaluation of fish populations. There are limited human resources to examine the ocean's physical structure and the ocean-atmosphere interconnection, both of which are key aspects to understanding climate change (IOCUNESCO 2017). However, the country does not demonstrate the capabilities to assess the hydrological cycle's influence and land use in coastal systems' biogeochemical cycles. There are also no research teams focused on characterizing the ocean floor's geophysical and chemical aspects (regardless of seismic oil prospections) and answering questions regarding the state and evolution of ocean basins. Finally, there is no evidence of the capacity to investigate how society relates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comprehensively.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Suppose the State of Uruguay intends to promote the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 that case, long-term scientific policy strategies will be necessary at a national level, ideally governed by a new non-sectorial institutional framework to promote and articulate the efforts of all non-government and government organizations involved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(Ehler &amp; Douvere 2009). Although the increase of funds devoted to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is fundamental, another necessary aspect to consider stimulating discipline development is to encourage international cooperation. It would be unfeasible to access the latest technology required to investigate the vastness of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colleagues from UNDECIMAR who provided insights and expertise that greatly assisted this manuscript and the friendship necessary to keep going. Especial appreciation for the comments and corrections made by my beloved Diana Szteren, and my friend Danilo Calliari, to the first draft of this work. This research was partially supported by CSIC-Grupos (No32), CSIC VUSP M2, PEDECIBA, and SNI ANII.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Adams, J. 2013. Collaborations: the fourth age of research. Nature, 497: 557-560.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Aksnes, D.W. &amp; Browman, H.I. 2016. An overview of global research effort in fisheries science. ICES Journal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73: 1004-1011.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Aria, M. &amp; Cuccurullo, C. 2017. Bibliometrix: an R-tool for comprehensive science mapping analysis. Journal of Informetrics, 11: 959-975.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Arocena, R. 2017. Fostering the developmental role of the university in Uruguay. In: Brundenius, C., Goransson, B. &amp; De Mello, J.M.C. (Eds.). Universities, inclusive development and social innovation. Springer, Cham, pp. 179-198.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Beck, M.W., Brumbaugh, R.D., Airoldi, L., Carranza, A., Coen, L.D., Crawford, C., et al. 2011. Oyster reefs at risk globally and recommendations for ecosystem revitalization. BioScience, 61: 107-116.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Bertullo, E. 2005. El sector industrial pesquero analisis de politica sectorial. Boletin del Instituto de Investi-gaciones Pesqueras, 25: 1-99.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Boltovskoy, D. &amp; Valentin, J. 2018. Overview of the history of biological oceanography in the southwestern Atlantic, with emphasis on plankton. In: Hoffmeyer, M., Sabatini, M., Brandini, F., Calliari, D. &amp; Santinelli, N. (Eds.). Plankton.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southwestern Atlantic: from the subtropical to the subantarctic realm. Springer, Berlin, pp. 3-34.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Bornmann, L. &amp; Mutz, R. 2015. Growth rates of modern science: a bibliometric analysis based on the number of publications and cited references. Journal of the Association for Information Science and Technology, 66: 2215-2222.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Borrett, S.R., Sheble, L., Moody, J. &amp; Anway, E.C. 2018. Bibliometric review of ecological network analysis: 2010-2016. Ecological Modelling, 382: 63-82.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K. 2017.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blue growth: assessing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academic production of 123 cities and territories worldwide.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 84: 119-129.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 on the Limits of the Continental Shelf. 2016. Summary of recommendations of the Commission on the Limits of the Continental Shelf in regard to the submission made by the oriental republic of Uruguay. United Nations Convention on the Law of the Sea, Montego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Consejo Directivo Central de la Universidad de la Republica (CDC). 2008. Sesion ordinaria de fecha 25 de noviembre de 2008, Numero 5 (Exp. 001000-002969-08).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Courtial, J.P., Callon, M. &amp; Laville, F. 1991. Co-words analysis as a tool for describing the networks of interaction between basic and technological researches: the case of polymer chemistry, Scientometrics, 22: 155-205.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Davyt, A. 1995. Las ciencias del mar en el marco de la Facultad de Ciencias: la carrera de Oceanografia Biologica (1978-1994) y la insercion laboral de sus egresados. Tesis de Oceanografia Biologica, Universidad de la Republica, Montevideo.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Defeo, O. &amp; De Alava, A. 1995. Effects of human activities on long-term trends in sandy beach populations: the wedge clam Donax hanleyanus in Uruguay.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123: 73-82.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Defeo, O. &amp; McLachlan, A. 2005. Patterns, processes and regulatory mechanisms in sandy beach macrofauna: a multi-scale analysis.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295: 1-20.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Defeo, O., Jaramillo, E. &amp; Lyonnet, A. 1992. Community structure and intertidal zonation of the macroinfauna on the Atlantic coast of Uruguay. Journal of Coastal Research, 8: 830-839.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Defeo, O., McLachlan, A., Schoeman, D., Schlacher, T., Dugan, J., Jones, A., et al. 2009. Threats to sandy beach ecosystems: a review. Estuarine Coastal and Shelf Science, 81: 1-12.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Delecroix, B. &amp; Eppstein, R. 2004. Co-word analysis for the non-scientific information example of Reuter's business briefings. Data Science Journal, 3: 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Diaz, A.F., Studzinski, C.D. &amp; Mechoso, C.R. 1998. Relationships between precipitation anomalies in Uruguay and southern Brazil and sea surface temperature in the Pacific and Atlantic Oceans. Journal of Climate, 11: 251-271.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Dulvy, N.K., Baum, J.K., Clarke, S., Compagno, L.J., Cortes, E., Domingo, A., et al. 2008. You can swim but you can't hide: the global status and conservation of oceanic pelagic sharks and rays. Aquatic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Ecosystems, 18: 459-482.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Edelmann, A., Moody, J. &amp; Light, R. 2017. Disparate foundations of scientists' policy positions on contentious biomedical research. Proceedings of the National Academy of Sciences, 114: 6262-6267.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Egghe, L. 2006. Theory and practice of the g-index. Scientometrics, 69: 131-152.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Ehler, C. &amp; Douvere, F. 2009. Planificacion espacial marina. Una guia paso a paso hacia la gestion ecosistemica. Comision Oceanografica Interguber-namental y el Programa del Hombre y la Biosfera. COI Manuales y Guias, 53, UNESCO,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Frazzetto, G. 2004. The changing identity of the scientist. EMBO Reports, 5: 18-20.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Garcia-Alonso, J., Lercari, D. &amp; Defeo, O. 2019. The Rio de la Plata as a neotropical estuarine system. In: Wolanski, E., Day, J., Elliott, M. &amp; Ramachandran, R. (Eds.). Coasts and estuaries: the future. Elsevier, Amsterdam, pp. 45-56.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Gutierrez, N.L., Hilborn, R. &amp; Defeo, O. 2011. Leadership, social capital and incentives promote successful fisheries. Nature, 470: 386.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Hirsch, J.E. 2005. An index to quantify an individual's scientific research output. Proceedings of the National Academy of Sciences, 102: 16569-16572.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Instituto Nacional de Impresiones y Publicaciones Oficiales (IMPO) - Centro de Informacion Oficial. 2009. Reestructura de la Comision Nacional de Oceanologia. Decreto No 353/009. Registro Nacional de Leyes y Decretos, 1: 258-258.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Intergovernmental Oceanographic Commission - United Nations Educational, Scientific and Cultural Organization (IOC-UNESCO). 2017. Global ocean science report. The current status of ocean science around the world. UNESCO Publishing,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Klappenbach, M.A. &amp; Scarabino, V. 1969. El borde del mar. Editorial Nuestra Tierra, Montevideo.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Lauro, F.M., Senstius, S.J., Cullen, J., Neches, R., Jensen, R.M., Brown, M.V. et al. 2014. The common oceanographer: crowdsourcing the collection of oceanographic data. Plos Biology, 12: e1001947.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Marin, Y.H. 2016. La pesca industrial uruguaya desde la perspectiva de los sistemas social-ecologicos. Tesis de Magister, Universidad de la Republica, Montevideo.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Martinez, CM. &amp; Fournier, R. 1999. EcoPlata: an Uruguayan multi-institutional approach to integrated coastal zone management. Ocean &amp; Coastal Management, 42: 165-185.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McCullagh, P. &amp; Nelder, J.A. 1989. Generalized linear models of monographs on statistics and applied probability. Vol. 37. Chapman and Hall,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McLachlan, A., Dugan, J.E., Defeo, O., Ansell, A.D., Hubbard, D.M., Jaramillo, E. &amp; Penchaszadeh, P.E. 1996. Beach clam fisheries.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 Annual Review, 34: 163-232.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Ministerio de Educacion y Cultura (MEC). 2014. Memoria institucional 2010-2014. Ministerio de Educacion y Cultura, Montevideo, 304 pp. [</w:t>
      </w:r>
      <w:hyperlink r:id="rId519" w:history="1">
        <w:r>
          <w:rPr>
            <w:rFonts w:ascii="arial" w:eastAsia="arial" w:hAnsi="arial" w:cs="arial"/>
            <w:i/>
            <w:color w:val="0077CC"/>
            <w:sz w:val="20"/>
            <w:u w:val="single"/>
            <w:shd w:val="clear" w:color="auto" w:fill="FFFFFF"/>
            <w:lang w:val="en-US" w:eastAsia="en-US" w:bidi="ar-SA"/>
          </w:rPr>
          <w:t>http://www.mec.gub.uy/innovaportal/file/59735/1/memoria-mec-para-web.pdf</w:t>
        </w:r>
      </w:hyperlink>
      <w:r>
        <w:rPr>
          <w:rFonts w:ascii="arial" w:eastAsia="arial" w:hAnsi="arial" w:cs="arial"/>
          <w:color w:val="000000"/>
          <w:sz w:val="20"/>
          <w:lang w:val="en-US" w:eastAsia="en-US" w:bidi="ar-SA"/>
        </w:rPr>
        <w:t>]. Reviewed: March 10,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Melin, G. &amp; Persson, O. 1996. Studying research collaboration using co-authorships. Scientometrics, 36: 363-377.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Ministerio de Ganaderia, Agricultura y Pesca (MGAP). 2009. Informe de transicion. MGAP, Montevideo, 35 pp. [</w:t>
      </w:r>
      <w:hyperlink r:id="rId520" w:history="1">
        <w:r>
          <w:rPr>
            <w:rFonts w:ascii="arial" w:eastAsia="arial" w:hAnsi="arial" w:cs="arial"/>
            <w:i/>
            <w:color w:val="0077CC"/>
            <w:sz w:val="20"/>
            <w:u w:val="single"/>
            <w:shd w:val="clear" w:color="auto" w:fill="FFFFFF"/>
            <w:lang w:val="en-US" w:eastAsia="en-US" w:bidi="ar-SA"/>
          </w:rPr>
          <w:t>http://archivo.presidencia.gub.uy/sci/MEM_2010/informe_transicion.pdf</w:t>
        </w:r>
      </w:hyperlink>
      <w:r>
        <w:rPr>
          <w:rFonts w:ascii="arial" w:eastAsia="arial" w:hAnsi="arial" w:cs="arial"/>
          <w:color w:val="000000"/>
          <w:sz w:val="20"/>
          <w:lang w:val="en-US" w:eastAsia="en-US" w:bidi="ar-SA"/>
        </w:rPr>
        <w:t>]. Reviewed: March 10,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Moody, J. 2004. The structure of a social science collaboration network: disciplinary cohesion from 1963 to 1999. American Sociological Review, 69: 213-238.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Moody, J. &amp; Light, R. 2006. A view from above: the evolving sociological landscape. American Sociologist, 37: 67-86.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Newman, M.E. 2004. Co-authorship networks and patterns of scientific collaboration. Proceedings of the National Academy of Sciences, 10: 5200-5205.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Nielsen-Munoz, V., Azofeifa-Mora, A.B., Romero-Chaves, R. &amp; Wehrtmann, I.S. 2018. Bibliometry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limnology publications (1979-2015) by the Centro de Investigacion en Ciencias del Mar y Limnologia (CIMAR), Universidad de Costa Rica. Revista de Biologia Tropical, 66: 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Research Council (NRC). 2015. Seachange: 2015-2025. Decadal survey of ocean sciences. National Academies Press,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Peters, H. &amp; Van Raan, A. 1991. Structuring scientific activities by co-author analysis: an exercise on a university faculty level. Scientometrics, 20: 235-255.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Piola, A.R., Campos, E.J.D., Moller Jr., O.O., Charo, M. &amp; Martinez, C. 2000. Subtropical shelf front off eastern South America. Journal Geophysical Research Oceans, 105: 6565-6578.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D.J. 1961. Science since Babylon. Yale University Press, New Haven.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 Core Team. 2016. R: A language and environment for statistical computing. R Foundation for Statistical Computing. [</w:t>
      </w:r>
      <w:hyperlink r:id="rId521" w:history="1">
        <w:r>
          <w:rPr>
            <w:rFonts w:ascii="arial" w:eastAsia="arial" w:hAnsi="arial" w:cs="arial"/>
            <w:i/>
            <w:color w:val="0077CC"/>
            <w:sz w:val="20"/>
            <w:u w:val="single"/>
            <w:shd w:val="clear" w:color="auto" w:fill="FFFFFF"/>
            <w:lang w:val="en-US" w:eastAsia="en-US" w:bidi="ar-SA"/>
          </w:rPr>
          <w:t>http://www.R-project.org</w:t>
        </w:r>
      </w:hyperlink>
      <w:r>
        <w:rPr>
          <w:rFonts w:ascii="arial" w:eastAsia="arial" w:hAnsi="arial" w:cs="arial"/>
          <w:color w:val="000000"/>
          <w:sz w:val="20"/>
          <w:lang w:val="en-US" w:eastAsia="en-US" w:bidi="ar-SA"/>
        </w:rPr>
        <w:t>/]. Reviewed: March 12,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Rousseau, D.M. 2012. The Oxford handbook of evidence-based management. Oxford University Press, Oxford.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Santini, J. 2011. Alerta: la pesca se agota. Vadenuevo, Politica, Economia Sociedad y Cultura,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Tabah, A.N. 1999. Literature dynamics: studies on growth, diffusion, and epidemics. Annual Review of Information Science and Technology, 34: 249-286.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Nations Educational, Scientific and Cultural Organization (UNESCO). 2015. Global investments in R&amp;D. UNESCO Institute for Statistics Fact Sheet,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Universidad de la Republica (UDELAR). 2016. Estadisticas basicas 2016 de la Universidad de la Republica. Universidad de la Republica, Montevideo.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Eck, N.J. &amp; Waltman, L. 2007. VOS: a new method for visualizing similarities between objects. In: Lenz, H.-J. &amp; Decker, R. (Eds.). Advances in data analysis. Proceedings of the 30th Annual Conference of the German Classification Society. Springer, Berlin, pp. 299-306.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Visser, M.S. &amp; Moed, H.F. 2008. Comparing Web of Science and Scopus on a paper-by-paper basis. In: Excellence and emergence. A new challenge for the combination of quantitative and qualitative approaches. Proceedings of the 10th International Conference on Science and Technology Indicators, pp. 23-25.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Diego Lercari (1)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(1) UNDECIMAR, Departamento de Ecologia y Evolucion, Facultad de Ciencias Universidad de la Republica, Montevideo, Uruguay Corresponding author: Diego Lercari (</w:t>
      </w:r>
      <w:hyperlink r:id="rId522" w:history="1">
        <w:r>
          <w:rPr>
            <w:rFonts w:ascii="arial" w:eastAsia="arial" w:hAnsi="arial" w:cs="arial"/>
            <w:i/>
            <w:color w:val="0077CC"/>
            <w:sz w:val="20"/>
            <w:u w:val="single"/>
            <w:shd w:val="clear" w:color="auto" w:fill="FFFFFF"/>
            <w:lang w:val="en-US" w:eastAsia="en-US" w:bidi="ar-SA"/>
          </w:rPr>
          <w:t>lercari@fcien.edu.uy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Corresponding editor: Fernando Vega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Received: June 3 2020; Accepted: July 28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DOI: 10.3856/vol49-issue1-fulltext-2584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1. Parameter estimates of the best model. Generalized linear models (GLM) coefficient estimates (mean and standard error) are shown together with the Wald statistic and P-value. GDP: gross domestic product. SE: standard error. Estimate SE Wald statistic P Intercept 2.393163 0.398 36.1 0.000 GDP 0.000000 0.000 7.3 0.007 University Budget -0.000003 0.000 7.7 0.006 Thesis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0.015593 0.011 2.0 0.155 Global articles in oceanography 0.000140 0.000 7.6 0.006 %GDP due to fishing 0.759412 1.633 0.2 0.642 %GDP due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transportation -0.230842 0.514 0.2 0.654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2. Bibliometric description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in Uruguay in the last three decades. Full studied period details are also displayed. *Includes all the authors in the collection, not only those with Uruguayan affiliation. Period 1990-1999 2000-2009 Number of documents 62 270 Sources (journals, books) 34 126 Keywords plus 381 1865 Author's keywords 141 719 Average citations per documents 34 33.51 Authors (*) 111 541 Author appearances 180 1025 Authors of single-authored documents 7 4 Authors of multi-authored documents 104 537 Documents per author 0.559 0.499 Authors per document 1.79 2 Co-authors per documents 2.9 3.8 Collaboration index 1.93 2.05 Annual growth rate (%) 17.44 12.98 Period 2010-2018 1990-2018 Number of documents 546 878 Sources (journals, books) 241 322 Keywords plus 3599 4749 Author's keywords 1535 2140 Average citations per documents 12.79 20.58 Authors (*) 1906 2319 Author appearances 3418 4623 Authors of single-authored documents 8 18 Authors of multi-authored documents 1898 2301 Documents per author 0.29 0.379 Authors per document 3.49 2.64 Co-authors per documents 6.26 5.27 Collaboration index 3.53 2.7 Annual growth rate (%) 5.72 10.4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3. Articles produced by Uruguayan authors/co-authors with the highest number of citations received (TC: total citations) each decade and the entire period studied. The number of cites per year (C/y) is also shown, and a disciplinary theme is mentioned. Period (1990-1999) Source Diaz et al. (1998) Journal of Climate (physical oceanography) Bessonart et al. (1999) Aquaculture (aquaculture) Defeo et al. (1992) Journal of Coastal Research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McLachlan et al. (1996)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Defeo &amp; De Alava (1995)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Period (2000-2009) Source Defeo et al. (2009) Estuarine, Coastal and Shelf Science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Dulvy et al. (2008) Aquatic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Ecosystems (conservation) Defeo &amp; McLachlan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Piola et al. (2000) Journal of Geophysical Research: Oceans (physical oceanography) Schlacher et al. (2007) Diversity and distributions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Period (2010-2018) Source Gutiérrez et al. (2011) Nature (fisheries) Beck et al. (2011) Bioscience (species conservation) Gelcich et al. (2010) Proceedings of the National Academy of Sciences (fisheries) Miloslavich et al. (2011) Plos One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Vegter et al. (2014) Endangered Species Research (species conservation) Period (1990-2018) Source Gutiérrez et al. (2011) Nature (fisheries) Defeo et al. (2009) Estuarine, Coastal and Shelf Science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Dulvy et al. (2008) Aquatic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Ecosystems (conservation) Beck et al. (2011) Bioscience (species conservation) Defeo &amp; McLachlan (2005)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(sandy beaches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Period (1990-1999) TC C/y Diaz et al. (1998) 162 7.7 Bessonart et al. (1999) 137 6.9 Defeo et al. (1992) 134 5.0 McLachlan et al. (1996) 129 5.6 Defeo &amp; De Alava (1995) 108 4.5 Period (2000-2009) TC C/y Defeo et al. (2009) 533 53.3 Dulvy et al. (2008) 415 37.7 Defeo &amp; McLachlan 279 19.9 Piola et al. (2000) 250 13.2 Schlacher et al. (2007) 229 19.1 Period (2010-2018) TC C/y Gutiérrez et al. (2011) 604 75.5 Beck et al. (2011) 423 52.8 Gelcich et al. (2010) 258 28.7 Miloslavich et al. (2011) 117 14.6 Vegter et al. (2014) 104 20.8 Period (1990-2018) TC C/y Gutiérrez et al. (2011) 600 75 Defeo et al. (2009) 529 52.9 Dulvy et al. (2008) 414 37.6 Beck et al. (2011) 420 52.5 Defeo &amp; McLachlan (2005) 279 19.9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4. The number of mentions (in the bibliographic field "affiliation") to the different Uruguayan institutions with publications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in the three analyzed periods. The number of mentions to foreign institutions is also shown. Period Mention 1990-1999 Universidad de la Republica (UDELAR) 34 Instituto Nacional de Pesca (INAPE) 21 Museo Nacional de Historia Natural (MNHN) 2 Comision Nacional de Cambio Climatico 2 Direccion Nacional de Medio Ambiente (DINAMA) 1 Foreign institutions 38 2000-2009 Universidad de la Republica (UDELAR) 240 Instituto Nacional de Pesca (INAPE)/Direccion Nacional de Recursos Acuaticos (DINARA) 48 National Museum of Natural History 8 Instituto de Investigaciones Biologicas Clemente Estable (IIBCE) 6 Centro de Investigacion y Conservacion Marina (CICMAR) 4 Proyecto Albatros y Petreles 2 Direccion Nacional de Medio Ambiente (DINAMA) 1 Karumbe 2 Foreign institutions 326 2010-2018 Universidad de la Republica (UDELAR) 485 Direccion Nacional de Recursos Acuaticos (DINARA) 92 Museo Nacional de Historia Natural (MNHN) 55 Centro Universitario Regional Este (CURE-UDELAR) 26 Instituto de Investigaciones Biologicas Clemente Estable (IIBCE) 19 Centro de Investigacion y Conservacion Marina (CICMAR) 42 Proyecto Albatros y Petreles 11 Karumbe 7 Foreign institutions 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5. Bibliometric indexes of the five principal authors in Uruguay's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(sorted by the h index) during the last three decades and in the total period analyzed g: g index, m: m index, TC: total citations, DF: dominance factor, MA: multi-author articles, FA: first author. Scale of colors: major red, minor green. 1990-1999 Author h g m TC DF MA FA 1 Defeo, O. 13 18 0.45 995 0.389 18 7 2 Norbis, W. 5 6 0.19 156 0.2 5 1 3 Brazeiro, A. 4 5 0.17 225 0.75 4 3 4 Coppes, Z. 4 4 0.15 115 1 2 2 5 Pavlisko, A. 4 4 0.17 59 1 4 4 2000-2009 Author h g m TC DF MA FA 1 Defeo, O. 26 46 1.3 2471 0.206 68 14 2 Gimenez, L. 15 20 0.75 634 0.5 16 8 3 Carranza, A. 9 17 0.6 326 0.76 17 13 4 Muniz, P. 15 17 0.75 717 0.47 17 8 5 Calliari, D. 9 12 0.474 296 0.76 13 10 2010-2018 Author h g M TC DF MA FA 1 Defeo, O. 22 48 2.2 2444 0.1 69 7 2 Domingo, A. 13 22 1.3 548 0.08 37 3 3 Muniz, P. 12 18 1.2 422 0.19 42 8 4 Carranza, A. 9 26 0.9 716 0.18 34 6 5 Garcia-Rodriguez, F. 9 14 0.9 226 0.125 24 3 1990-2018 Author h g M TC DF MA FA 1 Defeo, O. 37 74 1.276 5892 0.19 133 25 2 Muniz, P. 22 33 0.917 1195 0.3 61 18 3 Carranza, A. 14 31 0.933 1034 0.37 51 19 4 Domingo, A. 17 33 1.133 1173 0.09 46 4 5 Norbis, W. 15 20 0.556 502 0.09 45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6. Most frequent sources (journals) of Uruguayan authors' publications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discriminated in three periods analyzed. Primary sources for the entire study period are also showed. Period (1990-1999) Articles Fisheries Research 7 Climate Research 5 Estuarine Coastal and Shelf Science 5 Journal of Food Biochemistry 5 Comparative Biochemistry and Physiology - Part B 4 Aquaculture 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3 Journal of Coastal Research 2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2 Scientia Marina 2 Period (2000-2009) Articles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22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11 Journal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UK 9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 9 Estuarine Coastal and Shelf Science 8 Journal of Applied Ichthyology 8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7 Scientia Marina 7 Fisheries Research 6 Aquatic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Ecosystems 5 Period (2010-2018) Articles Brazilian Journal of Oceanography 22 Estuarine Coastal and Shelf Science 17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 16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15 Pan-American Journal of Aquatic Sciences 15 Plos One 14 Fisheries Research 11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10 Estuaries and Coasts 8 Journal of Coastal Research 7 Period (1990-2018) Articles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40 Estuarine Coastal and Shelf Science 30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 25 Fisheries Research 24 Brazilian Journal of Oceanography 23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23 Pan-American Journal of Aquatic Sciences 19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14 Plos One 14 Journal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UK 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Bleaching risk for coral reef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Examiner (Grafton, New South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JAVIER ENCALADA</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director of SCU's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Professor Peter Harrison, has warned that the current threat of coral bleaching in the Great Barrier Reef could also extend to reefs in Northern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 said our area has significant coral communities. "We have some important communities around Julian Rocks in Byron Bay, and particularly around Solitary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near Coffs Harbour, and also 150km offshore at Lord Howe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warm water really does impact the Southern Great Barrier Reef, and if it flows south, we could also see significant bleaching occurring on our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Harrison was the founding director of SCU's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and a leader in coral reproduction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with more than 30 years of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Eastern current flows through and out of the Great Barrier Reef. "And if it gets really hot water developing in the Great Barrier Reef matrix, some of that hot water causes increased sea temperatures to corals further south, which are not adapted to it." Professor Harrison said the responsibility to protect Northern NSW reefs falls between communities and different levels of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moment, the most important support (for local reefs) is to make sure that all the other stresses, like increased nutrients and sedimentation, remain at low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protection we can provide is to make the coral as healthy as possible. "It's about managing our coastal environment more effectively, and that's not a local community (concern) but also a state government and federal government's responsibility." Professor Harrison confirmed the Great Barrier Reef was expected to face a major coral bleaching event in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 climate models and sea surface temperature data are showing is that there is a significant increased risk of major coral bleaching occurring on the Great Barrier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hoping that the monsoon up in the northern part of the Great Barrier Reef would protect more of the reef this year, but because of the vagueries of diverse weather systems, at this stage it looks like the monsoon effect is starting to decrease, and therefore we have the recipe for a major bleaching event." Coral bleaching Coral polyps normally live in an symbiotic relationship with algae, which are crucial for the health of the coral and the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algae provides up to 90 per cent of the coral's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Coral bleaching happens when coral polyps expel algae that live inside their tissues.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Bleached corals continue to live but begin to starve after bleaching and some corals recover.The leading cause of coral bleaching was rising water temperatures. A temperature about 1C above average can cause bleaching.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Tracking one of world's most elusive seabirds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Fraser Coast Chronicle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2020 Tuesday 10:30 AM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161.98pt;height:21.75pt">
            <v:imagedata r:id="rId4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Glen Porteous, Journalist</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TRACKING one of the world's most elusive seabirds to a picturesque island on the southern tip of the Great Barrier Reef is Zerra Egerton's unique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Fraser Coast USC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graduate will carry out her honours research on Lady Elliot Island, studying the red-tailed tropicbird.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striking white and red bird struggles to walk or stand on the ground so spends most of its life at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fact that it rarely ventures near land has not deterred Ms Egerton.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vulnerable species breeds on only two islands in the Great Barrier Reef, Raine Island in the north and Lady Elliot Island, the reef's southernmost island,"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crucial that we investigate as many aspects of the Lady Elliot Island colony's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possible so that we can sustain the species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Encouraged by senior lecturer in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Dr Kathy Townsend, a world-renowned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Ms Egerton decided to advance her academic qualifications after completing the undergraduate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excited to be afforded the opportunity to complete an honours project and would like to continue with a PhD on the genetics of the red-tailed tropicbird,"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Egerton's current project involves working alongside supervisor Dr Townsend to trap and tag the birds with GPS transmitters in order to track their offshore activities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12" style="position:absolute;z-index:251814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Nemmeli to get third desalination plant to be ready by April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Projects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2022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Economics Research India Pvt.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32 percent of the work on the third desalination plant at Nemmeli, Tamil Nadu along the East Coast Road with a capacity to treat 150 mld of seawater has been completed.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 is in progress to simultaneously lay a pipeline to supply treated water to various south Chennai and suburban areas, catering to nine lakh population. The plant is expected to be ready by April 2023.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worth Rs 1,259.38 crore is being implemented under the AMRUT scheme and with financial assistance from KfW (German Development Bank) at 10.6 acre site in the same site of 100 mld desalination plant. It will occupy less space than the existing plant.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 is on to build various integral components of the plant, including intake sump, dissolved air flotation and ultra-filter and reverse osmosis units. The challenging work to lay pipeline to draw seawater and outfall pipeline in the seabed may be carried out between March and May 2022. The size of the intake pipeline would be about 2,250 mm in diameter, which may be one of the first to be used for a desalination plant in the country.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dredging will be confined only to the pipeline corridor to reduce destruction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dredged material would be used to refill after laying the pipeline. The intake head has been designed to have low velocity and prevent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getting trapped in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pipeline to be laid to release brine into the sea has been designed in such a way as to enhance faster dilution of brine with seawater and without affecting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challenge found during the operation of the plant was suspended solids in seawater that led to higher chemical consumption and increased maintenance cost.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smooth functioning of the plant, the design of the new facility will focus on pre-treatment process to extend the life of the reverse osmosis (RO) membranes. The dissolved air flotation unit, a water treatment process to remove suspended solids, would be added. In this process, suspended matter floats to the surface of the water.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production cost of the treated water in the new plant is estimated to be Rs 28 per kilo litre. About 49 percent of the work to lay the 47.78 km pipeline to supply water to south Chennai and Tambaram Corporation has been completed so far.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fourth desalination plant proposed with 400 mld capacity, the tenders had been called for establishing the plant at Perur and the bids would be opened by January-end 2022.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Bleaching could impact our reefs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Northern Star and Rural Weekly (New South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JAVIER ENCALADA , </w:t>
      </w:r>
      <w:hyperlink r:id="rId551" w:history="1">
        <w:r>
          <w:rPr>
            <w:rFonts w:ascii="arial" w:eastAsia="arial" w:hAnsi="arial" w:cs="arial"/>
            <w:i/>
            <w:color w:val="0077CC"/>
            <w:sz w:val="20"/>
            <w:u w:val="single"/>
            <w:shd w:val="clear" w:color="auto" w:fill="FFFFFF"/>
            <w:lang w:val="en-US" w:eastAsia="en-US" w:bidi="ar-SA"/>
          </w:rPr>
          <w:t>javier.encalada@northernstar.com.au</w:t>
        </w:r>
      </w:hyperlink>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 warns Julian Rocks could be in the firing line Healthy coral crucial to preventing bleaching: expert THE director of Southern Cross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has warned the current threat of coral bleaching in the Great Barrier Reef could also extend to reefs in northern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some important (coral) communities around Julian Rocks in Byron Bay, and particularly around Solitary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near Coffs Harbour, and also 150km offshore at Lord Howe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Professor Peter Harrison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warm water really does impact the Southern Great Barrier Reef, and if it flows south, we could also see significant bleaching occurring on our reefs." Prof Harrison was the founding director of the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and a leader in coral reproduction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with more than 30 years' experience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eastern water current flowed through and out of the Great Barrier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it gets really hot water developing in the Great Barrier Reef matrix, some of that hot water causes increased sea temperatures to corals further south, which are not adapted to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Harrison said the responsibility to protect northern NSW reefs fell between communities and different tiers of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moment, the most important support (for local reefs) is to make sure that all the other stresses, like increased nutrients and sedimentation, remain at low levels," Prof Harrison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protection we can provide is to make the coral as healthy as possible. It's about managing our coastal environment more effectively, and that's not a local community (concern) but also a state and federal government responsibility." Prof Harrison confirmed the Great Barrier Reef was expected to face major coral bleaching in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 climate models and sea surface temperature data are showing is that there is a significant increased risk of major coral bleaching occurring on the Great Barrier Reef,"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hoping the monsoon up in the northern part of the Great Barrier Reef would protect more of the reef this year, but because of the vagaries of diverse weather systems, at this stage it looks like the monsoon effect is starting to decrease, and therefore we have the recipe for a major bleaching event." CORAL BLEACHING " Coral polyps normally live in a symbiotic relationship with algae, which are crucial for the health of the coral and reef. The algae provides up to 90 per cent of the coral's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Coral bleaching happens when coral polyps expel algae living inside their tissues. Affected corals usually starve to death, although some do recover." The leading cause of bleaching is rising water temperatures: about 1 degree above average can cause bleaching.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 xml:space="preserve">Feinstein, Huffman, Schiff, DelBene, Colleagues Urge USDA to Improve Standard of Care for Captive </w:t>
        </w:r>
      </w:hyperlink>
      <w:hyperlink r:id="rId55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1" type="#_x0000_t75" style="width:161.98pt;height:80.99pt">
            <v:imagedata r:id="rId42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Office of the Senator Dianne Feinstein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Dianne Feinstein (D-Calif.) and Representatives Jared Huffman (D-Calif.), Adam Schiff (D-Calif.) and Suzan DelBene (D-Wash.) today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 Eleanor Holmes Norton (D-D.C ), Mike Quigley (D-Ill.), Linda Sanchez (D-Calif.), Adam Smith (D-Wash.), Marilyn Strickland (D-Wash.), Mark Takano (D-Calif.) and Debbie Wasserman Schultz (D-Fla.).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Taiwan monitors impact of Chinese wind turbine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Taiwan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Taiwan News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Taiwan People's Party Legislator Tsai Pi-ru has expressed concern the Chinese offshore wind turbines under construction 7 nautical miles (13 kilometers) south of the Matsu Islands will affect the wellbeing of Matsu residents and the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Tsai submitted an inquiry to the Cabinet, stating that China's Funeng Strait Company will operate 30 Dongfang Electric Wind Power 10-megawatt wind turbines at the Changle offshore wind farm, Liberty Times reported. The site, she noted, is close to Matsu's waters, and the turbines will affect the lives of local residents, fisheries,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even national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Tsai said she received complaints from Matsu residents and urged the Cabinet to address the issue, prevent illegal activities, and promote conservation. In response a Cabinet statement said the construction site is 7 nautical miles southwest of Matsu's Dong Chu Island and lies outside Taiwan's maritime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local resources should be jointly managed via a memorandum of understanding or tacit agreement - but no such arrangement currently exists.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assess the impact of wind turbines, the Ocean Conservation Administration has subsidized Lienchiang County Government to handle the 2021 Lienchiang County Whale and Dolphin Sanctuary Project and the 2021 Lienchiang County Tern Protection Plan. This way, it is able to monitor environmental changes in the waters around Matsu.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Hampshire Professor Blair McLaughlin Awarded Whiting Foundation Grant to Study Tree Conservation Genetics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2021 Friday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AMHERST, Massachusetts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(TNSGra) -- Hampshire College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Hampshire College Assistant Professor of Plant Science Blair McLaughlin was recently awarded a Whiting Foundation grant to study tree conservation genetics and adaptation to climate change at the National Tropical Botanical Garden headquarters in Kauai,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a proposed three-week residency with the National Tropical Botanical Garden supported by the Whiting grant, McLaughlin plans to expand her research and conservation work from temperate to tropical ecosystems. Based on that research, McLaughlin anticipates improving her current introductory and advanced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courses, as they cover tropical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developing a new 200-level campus-based course titled Island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and laying the groundwork for a new 300-level co-taught field course with Associate Professor of Animal Behavior Laela Sayigh titled Field Experience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Terrestrial Tropical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very excited about working with the excellent botanists at the National Tropical Botanical Garden and developing opportunities for Hampshire students to explore tropical ecosystems--the most biodiverse places on the planet," McLaughlin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McLaughlin's research focuses on developing new approaches to biodiversity conservation in a changing climate. She works specifically on trees because they play a foundational role in many ecological communities and support a wide range of other species. McLaughlin often brings students to work as field assistants on her projects, uses real data sets from research in the classroom, and draws on her connections to ongoing conservation projects to help students better understand the complexities of conservation with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MSTRUCK-7502991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Researching elusive birds on Lady Elliot Island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NewsMail and Rural Weekly (Wide Bay, Bundaberg,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Helping save a rare species TRACKING one of the world's most elusive seabirds to a picturesque island on the Great Barrier Reef is Zerra Egerton's unique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Sunshine Coast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graduate will carry out her honours research on Lady Elliot Island, studying the red-tailed tropicbird.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striking white and red bird struggles to walk or stand on the ground so spends most of its life at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that it rarely ventures near land has not deterred Ms Egerton. "This vulnerable species breeds on only two islands in the Great Barrier Reef, Raine Island in the north and Lady Elliot Island, the reef's southernmost island," she said. "It's crucial that we investigate as many aspects of the Lady Elliot Island colony's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possible so that we can sustain the species in the region." Encouraged by senior lecturer in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Dr"Kathy Townsend, a world-renowned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Ms"Egerton decided to advance her academic qualifications after completing the undergraduate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excited to be afforded the opportunity to complete an honours project and would like to continue with a PhD on the genetics of the red-tailed tropicbird," she said.Ms Egerton's current project involves working alongside supervisor Dr Townsend to trap and tag the birds with GPS transmitters in order to track their offshore activities.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Plymouth is blueprint for oceans' survival; LEADING WAY WITH THE UK'S FIRST NATIONAL </w:t>
        </w:r>
      </w:hyperlink>
      <w:hyperlink r:id="rId58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Plymouth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ROSSITER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PLYMOUTH is being held up as a blueprint for cities around the world to tackle the damage to the oceans caused by fast-growing human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the world's people now live within 100 kilometres of the sea, and coastal cities are among the fastest growing centres on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urban communities expand, the damage they can cause is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Plymouth is leading the way with a project to designate its surrounding seas as the UK's first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imposing legal protections in the way that initiatives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do,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would focus winning hearts and minds.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and organisations would be helped to better understand their local seas and the positive impacts they can offer.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University of Plymouth have developed a blueprint for other cities to follow, which is based on the Westcountry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study's lead author Dr Simon Pittman, visiting research fellow at the University and director of Seascape Research CIC, said: "Whether you live in Melbourne, Mumbai, Miami or any other coastal city in the world, the ocean can be an important factor in your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is vital for communities to deepen the connection and really focus on developing a mutually beneficial relationship with the ocean for greater economic, environmental, social and health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the city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concept provides the means to do that, essentially providing a gift from the city to itself in terms of securing a prosperous, healthy and sustainable future for coastal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Attrill,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 long-time advocate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idea, said: "We live in an era where the world's seas have been heavily impacted by human activity and remain under serious threat. "But there is also increased awareness and recognition that the global population has a crucial role to play in safeguarding their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"Identifying ways for coastal cities to benefit from the seas and vice versa is a hugely positive step, and city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can be a catalyst for real change in terms of the relationship between the citizens of coastal cities and their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been led by experts in maritime law,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 social science and ecological economics from the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Policy Research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highlights the key objectives of creating city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is published in the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6" style="position:absolute;z-index:2518220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Plymouth is leading the way with a project to designate its surrounding seas as the UK's first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JAMES BREEDEN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Meet new DRDAR HOD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Herald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Surveys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161.98pt;height:37.5pt">
            <v:imagedata r:id="rId5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HUMAN INTEREST;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Siphokazi Ndudane, the new head of department assumed her duties with effect from January 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day she reported for duty, she has been meeting the heads of programmes, and senior managers of the department as part of the handover process while the implementation of the department's programmes for the current financial year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Ndudane, who describes herself as a responsible, hard-working and visionary leader who approaches all tasks with dedication using her extensive experience in government and academia, holds a BSc (zoology), BSc honours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from the University of Fort Hare.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has a master's in fisheries management from the University of Bergen, Norway.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a strategic global thinker with a proven track record in delivering new business opportunities, investments, and have ability to manage diverse stakeholders," she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"Highly pragmatic and action-orientated with extensive experience in sustainable management of natural resources, trade negotiations, investment promotion and public policy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enjoy taking the initiative, and am a self-starter who is adaptable within multicultural and diverse teams."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joining the department of rural development &amp; agrarian reform, she was the deputy director-general of fisheries at the department of agriculture, forestry &amp; fisheries responsible for the sustainable development and management of SA's fisheries and aquaculture.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functions included advising the minister and parliament on fisheries policies and in 2016 she was one of the advocates of a policy where - for the first in SA's history - the small-scale fisheries policy was developed and approved by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policy led to the recognition and restoration of fishing rights to coastal communities who had been excluded for years from making a living from this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earning SA the Food and Agriculture Organisation's praise for this policy.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working as the director of science liaison at the National Research Foundation, Ndudane was responsible for driving strategic research partnerships in Africa, including mobilising financial and human resources, and contributing to the establishment of the science desk in the Southern African Development Community's secretariat.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worked with 12 countries in Africa, several donor organisations, established African scholarship and capacity-building programmes, wherein eligible master's, PhD and post-doctoral students from the continent could come to study at any university in SA.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Ndudane is the founding director of the Security Institute for Governance &amp; Leadership in Africa focusing on maritime security.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worked closely with the AU Governance Architecture and the Africa Forum (forum of the former heads of states of Africa) in enhancing dialogue among stakeholders to promote good maritime governance.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 xml:space="preserve">Indonesia: KKP Ensures Strict Action on Illegal </w:t>
        </w:r>
      </w:hyperlink>
      <w:hyperlink r:id="rId60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01" w:history="1">
        <w:r>
          <w:rPr>
            <w:rFonts w:ascii="arial" w:eastAsia="arial" w:hAnsi="arial" w:cs="arial"/>
            <w:b/>
            <w:bCs/>
            <w:i/>
            <w:color w:val="0077CC"/>
            <w:kern w:val="32"/>
            <w:sz w:val="28"/>
            <w:szCs w:val="32"/>
            <w:u w:val="single"/>
            <w:shd w:val="clear" w:color="auto" w:fill="FFFFFF"/>
            <w:lang w:val="en-US" w:eastAsia="en-US" w:bidi="ar-SA"/>
          </w:rPr>
          <w:t xml:space="preserve"> Space Utilization Activities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2022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JAKARTA, Feb. 16 --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issuance of Law Number 11 of 2020 concerning Job Creation and Government Regulation Number 21 of 2021 concerning the Implementation of Spatial Planning, and its implementation through the Regulation of the Minister of Maritime Affairs and Fisheries Number 28 of 2021 concerning the Implementation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the Ministry of Maritime Affairs and Fisheries Maritime Affairs and Fisheries (KKP) is increasingly aggressive in monitoring Indonesia's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(Ditjen PRL) carrying out the mandate of implementing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to ensure the utilization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does not only provide economic benefits but also provides benefits to the community and the preservation of the surrounding environment. Therefore, 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utilizations that are permanent in nature (more than 30 days) are required to have the Conformity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 Activities in the form of Confirmation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Utilization Activities (KKPRL) or Approval of Suitability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 Activities (PKKPRL).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provide economic benefits and maintain the preservation of its resources, KKP always ensures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 activities have been carried out in accordance with statutory regulations," said Plt. Director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Pamuji Lestari, Tuesday (15/2/2022) in Jakarta.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Tari explained that one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 activities currently being monitored and evaluated is sea sand mining activities in the northern part of Rupat Island. This joint monitoring with the Directorate General for Supervision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Fisheries directly at the location on Monday (14/2/2022) was carried out considering that a portion of Riau Province waters covering an area of 90,000 hectares was being proposed to be designated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area with an area of 14,133.50 hectares. of which are in the waters of the northern part of Rupat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area, there are many ecosystems of mangroves, mangroves, coral reefs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such as dugongs, turtles and peacocks. Therefore, with the existence of this conservation area, KKP wants to maintain the sustainability of the ecosystem and the survival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in Rupat Island and its surroundings, "explained 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Rupat Island is a Certain National Strategic Area (KSNT) because it is the outermost small island and is a National Tourism Strategic Area (KSPN). Through Government Regulation (PP) Number 62 of 2010 concerning the Utilization of the Outermost Small Islands, it has been regulated that the utilization of the outermost small islands can only be carried out for defense and security, public welfare and environmental preservation.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Rupat Island with the status of KSNT, KSPN and conservation area is in line with PP 62/2010. To regulate the space, KKP has also prepared a draft of the Rupat Island KSNT Zoning Plan which is being integrated with the Border Spatial Plan,"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Regulation Number 21 of 2021 concerning the Implementation of Spatial Planning has mandated that the activities of utilizing space at sea for 30 days are required to have conformity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 activities in the form of KKPRL or PKKPRL. KKPRL and PKKPRL will be evaluated based on the spatial plan/zoning plan, environmental conditions and social conditions around the requested space location. Not all KKPRL and PKKPRL submissions or applications can be approved.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evaluation conducted by the Directorate General of PRL on PT Logo Mas Utama's sand mining activities in the northern part of Rupat Island, showed that in addition to not having PKKPRL, the activities carried out at that location also received protests from several community groups because it was suspected that damage had occurred in the coastal area of Rupat Island. in the form of damage to coral reefs, seagrass beds and the occurrence of abrasion and disrupt fishing activities by fishermen.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"KKP will take firm action against any violations that occur in accordance with applicable regulations and I hope this will not happen in the future. Rupat Island must still be used in a sustainable manner and its ecosystem is well maintained for the preservation and welfare of the community," 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evaluation and decisive action is in line with the policy of the Minister of Maritime Affairs and Fisheries Sakti Wahyu Trenggono who emphasized that the KKP will prioritize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development, and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acts as commander in chief in managing and fixing the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Agriculture]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 xml:space="preserve">India: </w:t>
        </w:r>
      </w:hyperlink>
      <w:hyperlink r:id="rId60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08" w:history="1">
        <w:r>
          <w:rPr>
            <w:rFonts w:ascii="arial" w:eastAsia="arial" w:hAnsi="arial" w:cs="arial"/>
            <w:b/>
            <w:bCs/>
            <w:i/>
            <w:color w:val="0077CC"/>
            <w:kern w:val="32"/>
            <w:sz w:val="28"/>
            <w:szCs w:val="32"/>
            <w:u w:val="single"/>
            <w:shd w:val="clear" w:color="auto" w:fill="FFFFFF"/>
            <w:lang w:val="en-US" w:eastAsia="en-US" w:bidi="ar-SA"/>
          </w:rPr>
          <w:t xml:space="preserve"> Litter in Oceans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Earth Sciences (MoES) is working towards containment of plastic usage with the institutes of the MoES by banning the single use plastics within their premises. Further, Institutes of MoES such as National Centre for Coastal Research (NCCR),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&amp;</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Indian National Centre for Ocean Information Services (INCOIS) and National Institute of Ocean Technology (NIOT) are conducting the beach clean-up activities. In addition, the Ministry is also engaged in creating awareness to the public on plastic waste pollution via conducting campaigns, lectures and series of webinars.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through NCCR is undertaking research activities in quantifying litter (mainly meso, macro and microplastics) in the beach, and microplastics in the water and sediment and in different biota including commercial fish, bivalves and Mollusca. Samples from coastal water, beach and offshore sediment, and biota are analyzed for micro/ meso/ macro plastics pollution. An increase in the abundance of microplastics is observed along the east coast during the monsoon. The stations nearer to the river mouth had higher numbers of microplastics concentrations. The Beach litter survey has revealed that the maximum accumulation occurs in the backshore than in the intertidal zone. Moreover, Urban beaches have higher accumulation rates than rural beaches. It is also noted that more than 50% composition of the majority of the waste on the beaches was contributed by single use 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Rajya Sabha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Information Bureau, Government of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Nemmeli third desalination plant to be ready by April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Utilities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149.98pt;height:74.99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32% of the work on the third desalination plant at Nemmeli along the East Coast Road with a capacity to treat 150 million litres a day (mld) of seawater has been completed. Work is in progress to simultaneously lay a pipeline to supply treated water to various south Chennai and suburban areas, catering to 9 lakh population. The plant is expected to be ready by April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?1,259.38-crore project is being implemented under the AMRUT scheme and with financial assistance from KfW (German Development Bank) at a 10.6-acre site in the same site of 100 mld desalination plant. It would occupy less space than the existing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is on to build various integral components of the plant, including intake sump, dissolved air flotation and ultra filter and reverse osmosis units. Officials said the challenging work to lay pipeline to draw seawater and outfall pipeline in the sea bed may be carried out between March and May. The size of the intake pipeline would be about 2,250 mm in diameter, which may be one of the first to be used for a desalination plant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Limited dredging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dredging would be confined only to the pipeline corridor to reduce destruction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dredged material would be used to refill after laying the pipeline. The intake head has been designed to have low velocity and prevent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getting trapped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pipeline to be laid to release brine into the sea had been designed in such a way as to enhance faster dilution of brine with seawater and without affecting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the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challenge found during the operation of the plant was suspended solids in seawater that led to higher chemical consumption and increased maintenance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smooth functioning of the plant, the design of the new facility would focus on pre-treatment process to extend the life of the reverse osmosis (RO) membranes. The dissolved air flotation unit, a water treatment process to remove suspended solids, would be added. In this process, suspended matter floats to the surface of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production cost of the treated water in the new plant is estimated to be ?28 per kilo litre. About 49% of the work to lay the 47.78-km pipeline to supply water to south Chennai and Tambaram Corporation has been completed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fourth desalination plant proposed with 400 mld capacity, officials said the tenders had been called for establishing the plant at Perur and the bids would be opened by this month-end.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Valerio Micaroni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474.84pt;height:115pt">
            <v:imagedata r:id="rId2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48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23"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62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PhD Candidate in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 Herenga Waka — Victoria University of Wellington Profile Articles Activity Coastal ecosystems are among the most productive biomes on the planet, but also among the most vulnerable. A large variety of anthropogenic impacts are threatening their integrity, and consequently, their capability to provide goods and services. Among these, eutrophication is considered one of the main stressors. Lough Hyne is a fully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 lough located in the south-west of Ireland. It was designated as Europe's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Nature Reserve in 1981 for its extraordinary biodiversity. Unfortunately, during the last decade the benthic assemblages of the lough experienced drastic changes, probably related to eutrophication-driven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of my research is to investigate the effects of anthropogenic stressors on temperate subtidal benthic assemblages, with a major focus on sponges. In particular, the project aims to characterize the changes that occurred in the subtidal communities at Lough Hyne, investigate the possible causes though tolerance experiments to key stressors, assess the trophic consequences of the sponge decline and finally evaluate the potential of an active restoration action of the key structuring species.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MENAFN10062021000199003603ID1102242866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Coastal damage from Negombo to Panadura (Photos and Videos)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Hiru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Asia Broadcasting Corporation Private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Sri Lanka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 Lanka, May 30 -- Sri Lanka is facing its worst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disaster triggered after the chemical laden Singapore-flagged cargo ship caught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cargo vessel - MV ''X-Press Pearl''- was carrying a consignment of chemicals and raw materials for cosmetics from Hazira in Gujarat to Colombo Port on May 20 when it caught fire some 9.5 nautical miles away from the port of Colombo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Darshani Lahandapura, Chairperson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Pollution Authority (MEPA), said that according to the available information so far this would be the worst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disaster in the island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plastic beads floating in the waters covering the affected coastal area are badly affecting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respective areas,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further stated that fishing breeding points and mangroves around the Negombo Lagoon, a major tourist attraction, were very sensitive and the resultant pollution could affect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statement issued by the ship's owners in Singapore, "the vessel's hull remains structurally intact, as do the bunker tanks, and there has been no loss of oil into the port's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Environmental Authority states that the coastline from Negombo to Panadura has been severely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beaches of Uswetakeiyawa and Sarakkuwa have also been affected and the accumulated waste is being removed, the authority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small scale fishermen in Negombo stated that they have also been affected by the adverse weather conditions that have affected the island for the past few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Hiru News.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Seabirds follow fishing vessels to find food sources –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Jpost.com (The Jerusalem Post online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Jerusalem Post.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0" type="#_x0000_t75" style="width:219.72pt;height:39.75pt">
            <v:imagedata r:id="rId6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from Ireland's University College Cork (UCC) found that Northern fulmar birds, a relative of the albatross, follow fishing vessels to find food, according to a study published in the peer-reviewed scientific journal Inter-Research Science Publisher.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international team led by the SFI Research Centre for Energy, Climate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hosted by UCC equipped seabirds with the latest tracking technology and found that fishing vessels help the birds find food. Further findings showed that roughly half of the fulmar birds tracked were following shipping vessels themselves and eating fishing waste thrown overboard.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fulmars are a species with rapidly declining populations in Europe. Distribution of the birds around Irish and UK waters found that areas of the sea that fishing vessels frequent are also where fulmars naturally go to feed, making the new research vital in understanding their feeding patterns and risks to their delicate environment.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"Information about where sea birds go at sea is vital for making sure that new offshore developments, including wind farms, can be designed to do the least amount of harm," said Jamie Darby from UCC's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Group at MaREI and lead author of the study.Seagulls fly over a fishing boat on the waters of the North Aegean Sea off the shores of Balikesir (credit: UMIT BEKTAS / REUTERS)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Ireland attracts fishing vessels from overseas due to its expansive fishing grounds. Wind farms are being promoted and developed across Ireland, though due to the islands and cliffs of Ireland being the habitat of 24 species of seabird, fishing practices and the planning of energy generators must be effective in order to protect the birds.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(the fish) are sensitive to oil and plastic pollution; we accidentally catch them in commercial fishing gears; we've brought rats and other invasive species onto many of their breeding colonies over the last few centuries," explained Darby.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have given seabirds a lot to contend with," Darby concluded.All rights reserved  The Jerusalem Post 1995 - 2021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Valerio Micaroni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474.84pt;height:115pt">
            <v:imagedata r:id="rId2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278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47"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62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PhD Candidate in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 Herenga Waka — Victoria University of Wellington Profile Articles Activity Coastal ecosystems are among the most productive biomes on the planet, but also among the most vulnerable. A large variety of anthropogenic impacts are threatening their integrity, and consequently, their capability to provide goods and services. Among these, eutrophication is considered one of the main stressors. Lough Hyne is a fully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 lough located in the south-west of Ireland. It was designated as Europe's first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Nature Reserve in 1981 for its extraordinary biodiversity. Unfortunately, during the last decade the benthic assemblages of the lough experienced drastic changes, probably related to eutrophication-driven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of my research is to investigate the effects of anthropogenic stressors on temperate subtidal benthic assemblages, with a major focus on sponges. In particular, the project aims to characterize the changes that occurred in the subtidal communities at Lough Hyne, investigate the possible causes though tolerance experiments to key stressors, assess the trophic consequences of the sponge decline and finally evaluate the potential of an active restoration action of the key structuring species.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MENAFN10062021000199003603ID1102242866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Managing crab and lobster catches could offer long-term benefits to fishermen and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8" type="#_x0000_t75" style="width:161.98pt;height:80.99pt">
            <v:imagedata r:id="rId42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University of Plymouth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UK’s commercial fishing industry is currently experiencing a number of serious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 study by the University of Plymouth has found that managing the density of crab and lobster pots at an optimum level increases the quality of catch, benefits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makes the industry more sustainable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in Scientific Reports, a journal published by the Nature group, the findings are the result of an extensive and unprecedented four-year field study conducted in partnership with local fishermen off the coast of southern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sustained period, researchers exposed sections of the seabed to differing densities of pot fishing and monitored any impacts using a combination of underwater videos and catch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in areas of higher pot density, fishermen caught 19% less brown crab and 35% less European lobster, and their catches of brown crab were on average 35 grams per individual (7%) lighter.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effect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was also significant with two ecologically important reef species, Ross coral (Pentapora foliacea) and Neptune’s Heart sea squirt (Phallusia mammillata), 83% and 74% less abundant respectively where pot density was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say the study provides evidence of a pot fishing intensity 'threshold’ and highlights that commercial pot fisheries are likely to be compatible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when managed correctly at low, sustainable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carried out by academics from the University’s School of Biological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with funding from Defra and the Blue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Foundation and working with the Lyme Bay Consultative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builds on an interim report published by Defra in 2019, and research published in October 2020 which used previously unseen footage to show the environmental impacts of pot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Adam Rees, Post-Doctoral researcher and lead author on the current research,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effects of bottom-towed fishing have been clearly shown as part of the University’s long-term monitoring project in Lyme Bay. But before we started this research, very little was known about the precise impacts of pot fishing over a prolonged period. We have shown that – if left unchecked – it can pose threats but that changing ways of working can have benefits for species on the seabed and the quality and quantity of catches.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out more about Adam and his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Adam 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focussed on the Lyme Bay Reserve, a 206 km² area that has been protected from all bottom-towed fishing since 2008. It is part of the Lyme Bay and Torbay Special Area of Conservation, a 312 km² section of the English Channel that is predominantly fished by small boats operating out of towns and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has been assessing the seabed recovery since 2008 and has previously demonstrated that several species have returned to the area since the MPA was introduced. Recommendations from this work have been included within the Government’s 25-year Environment Plan, and a major UK government report into Highly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Areas(HPMAs), led by former Defra Fisheries Minister Richard Benyon.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latest study comes just days after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Organisation (MMO) signalled its intent to ban bottom trawling at various offshore MPAs around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Emma Sheehan,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one of the study’s co-authors,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decade ago, the fishing community in Lyme Bay realised that changing the way they fish was essential to the sustainability of their industry. We have worked closely with them ever since to take their concerns into account and attempt to provide them with solutions. This study is the latest part of our ongoing work to establish the best ways to both preserve their traditions and enhance the environment they work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Attrill,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senior author on the research,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fishing industry is currently facing huge uncertainty. And we of course know that every fishing community is different. But with the drive to further enhance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around the UK, some of the lessons we have learned in Lyme Bay could help other fleets make changes that can secure their long-term future.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Students chosen for a trip 'of a lifetime' to Sub-Antarctic Islands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Timaru Herald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Digital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Â©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TIMARU HERALD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Esther Ashby-Coventry</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Craighead Diocesan boarder, and a Waimate High School leaver are two of 12 New Zealand students off to the Sub Antarctic Islands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Norah Quigley, 16, and Emma Freeman, 18, were chosen from 25 other young people on the week-long 2021 Blake Inspire Programme in Cambridge in April. Held at St Peterâ€™s School, they learnt about environmental leadership and tourism, sustainable agriculture and policy simulations.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that week 12 students were then chosen for the 2022 Blake Expedition to the Sub-Antarctic. The participants will be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and other experts and see first hand how data is collected over the two week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â€œWe are travelling on the HMNZS Canterbury and there will be no cellphone service it will be an expedition of a life time,â€ Nora, a year 12 student at Craighead,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 Volunteers pick up litter at Caroline Bay as part of Seaweek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leave from Bluff to sail to the Auckland Islands a further 465 kilometres south. Originally the expedition was planned for February but the Canterbury is required in the Solomon Islands so it has been pushed out to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â€œThe islands are rich in diversity, plants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We will see how climate change affects Sub-Antarctic waters.â€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temperature will be about 7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â€œI live in Methven so Iâ€™m used to the cold,â€ Norah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Freeman, who has just finished year 13 at Waimate High, lives in Waimate and is planning to go to Otago University in 2022 and study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â€œIâ€™m very excited about going (to the Sub-Antarctic Islands). I never thought I would go there.â€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looking forward to seeing what a career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would be like and seeing proper field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concern about the ocean is mainly the industrial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â€œWe need to get it back the way it was and preserve it,â€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have been involved in Sustainable Coastline South Canterbury which consists of cleaning up the Timaru beaches every three months, collect and track data of what they find.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Timaru beaches seem to mostly throw up polystyrene pieces, lamb docking rings as well as plastic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expedition leaves on March 4 and returns on March 22, 2022.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Humans’ construction ‘footprint’ on ocean quantified for first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161.98pt;height:80.99pt">
            <v:imagedata r:id="rId42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University of Plymouth, UK Government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University of Plymouth have collaborated on a new study which for the first time shows the full extent of human development in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international team of scientists has demonstrated that an area totalling approximately 30,000 square kilometres – the equivalent of 0.008 percent of the ocean – has been modified by human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Proportion-wise, they say it is comparable to the extent of urbanised land, and greater than the global area of some natural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such as mangrove forests and seagrass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calculated as the area modified inclusive of flow-on effects to surrounding areas, for example, due to changes in water flow and pollution, the footprint is actually two million square kilometres, or over 0.5 percent of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modifications include areas affected by tunnels and bridges; infrastructure for energy extraction (for example, oil and gas rigs, wind farms); shipping (ports and marinas); aquaculture infrastructure; and artificial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was published in Nature Sustainability and led by Dr Ana Bugnot, from the University of Sydney School of Life and Environmental Sciences, and the Sydney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include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Dr Emma Sheehan, who contributed her experience of monitoring Blue Industry installations,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renewables and offshore aquaculture.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Sheehan, the only UK author on the research,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“Development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is often managed at local and regional scales. But working on this paper as the UK contributor to an impressive international collaboration really highlighted the issues we face at a global scale.Coastal development affects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oceanography globally, and efforts to employ international legislation to manage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over appropriate spatial scales needs to be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about Dr Sheehan and her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Bugnot said that ocean development has been going on for more than 4,000 years yet, in recent times, has rapidly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and her co-authors also projected even greater expansion in the future, centred around people’s increasing need for defences against coastal erosion and inundation due to sea level rise and climate change, as well as their transportation, energy extraction, and recreation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Bugnot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mid-20th century, ocean development has ramped up, and produced both positive and negative results. For example, while artificial reefs have been used as ‘sacrificial habitat’ to drive tourism and deter fishing, this infrastructure can also impact sensitive natural habitats like seagrasses, mudflats and saltmarshes, consequently affecting water quality.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development mostly occurs in coastal areas – the most biodiverse and biologically productive ocean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future projects are alarming. For example, infrastructure for power and aquaculture, including cables and tunnels, is projected to increase by 50 to 70 percent by 2028. Yet this is an underestimate: there is a dearth of information on ocean development, due to poor regulation of this in many parts of the world. There is an urgent need for improved management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We hope our study spurs national and international initiatives, such as the EU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Framework Directive, to greater action.”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Meet new DRDAR HOD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Herald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Surveys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161.98pt;height:37.5pt">
            <v:imagedata r:id="rId5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HUMAN INTEREST;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Siphokazi Ndudane, the new head of department assumed her duties with effect from January 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day she reported for duty, she has been meeting the heads of programmes, and senior managers of the department as part of the handover process while the implementation of the department's programmes for the current financial year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Ndudane, who describes herself as a responsible, hard-working and visionary leader who approaches all tasks with dedication using her extensive experience in government and academia, holds a BSc (zoology), BSc honours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from the University of Fort Hare.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has a master's in fisheries management from the University of Bergen, Norway.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a strategic global thinker with a proven track record in delivering new business opportunities, investments, and have ability to manage diverse stakeholders," she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"Highly pragmatic and action-orientated with extensive experience in sustainable management of natural resources, trade negotiations, investment promotion and public policy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enjoy taking the initiative, and am a self-starter who is adaptable within multicultural and diverse teams."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joining the department of rural development &amp; agrarian reform, she was the deputy director-general of fisheries at the department of agriculture, forestry &amp; fisheries responsible for the sustainable development and management of SA's fisheries and aquaculture.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functions included advising the minister and parliament on fisheries policies and in 2016 she was one of the advocates of a policy where - for the first in SA's history - the small-scale fisheries policy was developed and approved by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policy led to the recognition and restoration of fishing rights to coastal communities who had been excluded for years from making a living from this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earning SA the Food and Agriculture Organisation's praise for this policy.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working as the director of science liaison at the National Research Foundation, Ndudane was responsible for driving strategic research partnerships in Africa, including mobilising financial and human resources, and contributing to the establishment of the science desk in the Southern African Development Community's secretariat.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worked with 12 countries in Africa, several donor organisations, established African scholarship and capacity-building programmes, wherein eligible master's, PhD and post-doctoral students from the continent could come to study at any university in SA.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Ndudane is the founding director of the Security Institute for Governance &amp; Leadership in Africa focusing on maritime security.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worked closely with the AU Governance Architecture and the Africa Forum (forum of the former heads of states of Africa) in enhancing dialogue among stakeholders to promote good maritime governance.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 xml:space="preserve">FEINSTEIN, HUFFMAN, SCHIFF, DELBENE, COLLEAGUES URGE USDA TO IMPROVE STANDARD OF CARE FOR CAPTIVE </w:t>
        </w:r>
      </w:hyperlink>
      <w:hyperlink r:id="rId68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82"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 8:05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Nov. 3 -- The office of Sen. Dianne Feinstein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Dianne Feinstein (D-Calif.) and Representatives Jared Huffman (D-Calif.), Adam Schiff (D-Calif.) and Suzan DelBene (D-Wash.) today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Fuzhou Economic and Tech Development Zone Kangtaiyuan Tech Submits Chinese Patent Application for Automatic Wrapping Device for Sunken Oil Tank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Packaging and Containers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40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Packaging &amp; Containers Patent NewsPatent Application Number: CN202011362132 20201127Patent Publication Number: CN112319697 (A)International Patent Classification Codes: B63B17/00Cooperative Patent Classification Codes: B63B17/0027 (CN)Patent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Oct. 23 -- Fuzhou Economic and Tech Development Zone Kangtaiyuan Tech has submitted a patent application for automatic wrapping device for sunken oil tank. This invention was developed by Liu Junpi.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CN202011362132 20201127. The patent publication number is CN112319697 (A). International Patent Classification code is B63B17/00. Cooperative Patent Classification code is B63B17/0027 (CN).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abstract released by the State Intellectual Property Office of China states: "The invention discloses an automatic wrapping device for a sunken oil tank, and the device comprises a placement block; a placement cavity with an upward opening is formed in the placement block, an inward opening is formed in the inner wall of the placement cavity, a circle of annular sliding groove is formed in the inner wall, away from the placement cavity, of the opening, and the annular sliding groove communicates with the external space through the opening; a foaming mechanism is arranged in annular sliding groove and used for driving foaming bottle to foam and seal oil tank in containing cavity. According to the ship sinking prevention device, sealing and wrapping of the oil tank after ship sinking can be automatically completed, the situation that the oil tank is damaged, engine oil leaks into the sea,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polluted is prevented, and the ship sinking prevention device is low in manufacturing cost; the detection mechanism is used for detecting water seepage, theauxiliary mechanism is used for detecting shipwreck, the polyurethane foaming agent in the foaming mechanism is used for completing foaming sealing of the engine oil tank, engine oil leakage is prevented,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is effectively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students explore Caribbean coral reef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Oracle: Oral Roberts University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Reeves on April 11</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 the northern coast of South America sits the island of Bonaire. In its Caribbean waters, ORU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students participated in some hands-on learning during spring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scuba dived off the coast of Bonaire.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Professor John Korstad was excited for his students to be in the underwater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amazing what you can learn when you can actually be with the organisms," said Korstad. "It is wonderful being underwater with God's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Korstad is a certified scuba diver and has been teaching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since 1986. The lab portion of the class always takes place in the Caribbean. This was the first year for the class to visit Bonaire.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our first time, but hopefully not our last," said Korstad.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on the trip, the group was able to visit one of the world's most popular shipwreck diving sites. The "Hilma Hooker" rests 60 to 100 feet underwater off the coast of Bonaire. During their dive, students observed how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interacted with the ship wreckage.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arriving at the shipwreck, Sophomore Hannah White was nervous about the upcoming dive due to her lack of diving experience. Eventually, she pushed herself to make the dive and was thankful she did. It was one of her best dives of the trip.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 just told myself the only way I am going to get over this is if I keep diving," said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Bonaire was one of the first Caribbean islands to partner with The Coral Restoration Foundation. Coral is often damaged by pollution. The foundation is dedicated to creating offshore nurseries and restoration programs for threatened coral. While on the island, ORU students visited the coral restoration nurseries and assisted in taking care of the coral.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to go on a dive with them [the Coral Restoration Foundation] to see the nurseries and clean the coral in the nurseries," said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coral reef provides food and shelter for many underwater organisms. When the coral is damaged, it affects all the organisms; therefore, it is important to conserve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coral reef is a major ecosystem underwater," said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ready for the trip, Korstad had the class prepare presentations over the organisms they may see in the waters of Bonaire. Students were required to memorize 100 organisms. Although this memorization was a challenge, White said her biggest preparation was taking scuba classes at ORU.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who are interested in participating in the next scuba trip are encouraged to take scuba diving as an HPE credit. All students are welcome, not just biology majors.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"Scuba diving may be extreme," said White. "But anyone can do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03" w:history="1">
        <w:r>
          <w:rPr>
            <w:rFonts w:ascii="arial" w:eastAsia="arial" w:hAnsi="arial" w:cs="arial"/>
            <w:b/>
            <w:bCs/>
            <w:i/>
            <w:color w:val="0077CC"/>
            <w:kern w:val="32"/>
            <w:sz w:val="28"/>
            <w:szCs w:val="32"/>
            <w:u w:val="single"/>
            <w:shd w:val="clear" w:color="auto" w:fill="FFFFFF"/>
            <w:lang w:val="en-US" w:eastAsia="en-US" w:bidi="ar-SA"/>
          </w:rPr>
          <w:t xml:space="preserve"> LITTER IN OCEANS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 9:04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2 -- The government of India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Earth Sciences (MoES) is working towards containment of plastic usage with the institutes of the MoES by banning the single use plastics within their premises. Further, Institutes of MoES such as National Centre for Coastal Research (NCCR),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&amp;</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Indian National Centre for Ocean Information Services (INCOIS) and National Institute of Ocean Technology (NIOT) are conducting the beach clean-up activities. In addition, the Ministry is also engaged in creating awareness to the public on plastic waste pollution via conducting campaigns, lectures and series of webinars.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through NCCR is undertaking research activities in quantifying litter (mainly meso, macro and microplastics) in the beach, and microplastics in the water and sediment and in different biota including commercial fish, bivalves and Mollusca. Samples from coastal water, beach and offshore sediment, and biota are analyzed for micro/ meso/ macro plastics pollution. An increase in the abundance of microplastics is observed along the east coast during the monsoon. The stations nearer to the river mouth had higher numbers of microplastics concentrations. The Beach litter survey has revealed that the maximum accumulation occurs in the backshore than in the intertidal zone. Moreover, Urban beaches have higher accumulation rates than rural beaches. It is also noted that more than 50% composition of the majority of the waste on the beaches was contributed by single use plastics.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information was given by the Minister of State (I/C) for M/o Earth Sciences and M/o Science &amp; Technology, Dr. Jitendra Singh in a written reply in Rajya Sabha today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Israel-UK researchers to map whales, dolphins in area set for oil, gas exploration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Israel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Times of Israel.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5" type="#_x0000_t75" style="width:149.98pt;height:22.5pt">
            <v:imagedata r:id="rId7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Sue Surkes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Greenpeace International's newest sailing boat, Witness, arrives at the Ashkelon marina in southern Israel on March 31, 2022. (Dor Nevo)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joint research project kicked off Sunday to map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 in a little-explored area of Israel&amp;rsquo;s stretch of the Mediterranean Sea that is set to open for gas and oil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Collaborating on the research, described as the most comprehensive to date, are scientists from the Morris Kahn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Station at the Charney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at the University of Haifa, the Greenpeace International Research Unit, and Greenpeace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15,000 square kilometers (5,790 square miles) of waters within Israel&amp;rsquo;s exclusive economic zone face threats from drilling, according to Greenpeace Israel&amp;rsquo;s calculations.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organization appealed to Energy Minister Karine Elharar and other senior government figures to scrap the granting of new licenses and the renewal of existing licenses for the extraction of natural gas for export.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existing research on the distribution, behavior,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Israel&amp;rsquo;s economic waters focuses on areas close to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The Times of Israel's Daily Editionby email and never miss our top storiesNewsletter email addressGet itBy signing up, you agree to the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Mediterranean Sea is also home to vast, deep plains, with canals bounded by slopes, which provide an important habitat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of which 12 species have been spotted in the Eastern Mediterranean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Monday, January 21, 2019 photo, a 6 foot (1.8 meters) sandbar shark is caught by researchers from the predator project at the Morris Kahn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Station established by the University of Haifa in the Mediterranean Sea off the coast of the northern Israeli city of Hadera. (AP/Ariel Schalit)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 sperm whales and Cuvier&amp;rsquo;s beaked whale &amp;mdash; defined as &amp;ldquo;endangered&amp;rdquo; and &amp;ldquo;vulnerable&amp;rdquo; respectively &amp;mdash; as well as fin whales and several species of dolphin.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Visiting species include false killer whales, orcas, and minke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which will combine observation with the use of hydrophones to acoustically identify the mammals, will be led by Dr. Aviad Sheinin on behalf of the University of Haifa in northern Israel and Dr. Kirsten Thompson of Greenpeace&amp;rsquo;s Scientific Unit at the UK&amp;rsquo;s Exeter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Screen capture from video of a killer whale spotted off the coast of Israel, February 28, 2020.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sail aboard Greenpeace&amp;rsquo;s newest research sailboat, &amp;ldquo;The Witness.&amp;rdquo;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&amp;ldquo;The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survey is designed to document the presence of whales, dolphins, and other deep-sea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some of which are endangered as a result of plastic pollution, damage from high-speed sailing vessels,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drilling by the fuel industry that includes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life-endangering seismic explosions,&amp;rdquo; a Greenpeace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Sheinin, who heads research into super-predators at the Morris Kahn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Station, was recently elected as an Emerging Explorer by the global National Geographic organization for his contribution to the field of research and his unique discoveries in the Mediterranean Basin.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&amp;ldquo;Since 2006, no systematic acoustic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survey has been conducted in the deep sea of Israel,&amp;rdquo; he said. &amp;ldquo;The knowledge gaps on the deep sea in the eastern Mediterranean are enormous.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dead dolphins found on Israel&amp;rsquo;s Mediterranean coast await autopsy at the Morris Kahn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April 6, 2021. (Dr. Aviad Sheinin)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&amp;ldquo;The lack of information impairs our ability to map and protect areas of importance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particular, and to the deep-sea ecosystem in general.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as super-predators in the system, are an important bio-indicator of the state of the entire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system.&amp;rdquo;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Greenpeace Israel submitted to the Energy Ministry an independently researched economic assessment of plans to drill for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Knesset member Karine Elharrar speaks during a culture event in Kfar Yona on March 9, 2019. (Flash90)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found that the Energy Ministry&amp;rsquo;s cost-benefit calculations were mistaken and had failed to take into account the roughly NIS 30 billion ($9.3 million) that the public will have invested in the country&amp;rsquo;s fossil fuel gas industry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Elharrar announced in December that she would not adopt the conclusions of a natural gas policy review headed by the former ministry director-general, Ehud Adiri, and would not embark on the fourth stage of granting licenses for natural gas exploration during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value The Times of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so, we have a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our journalists aim to keep you abreast of the most important developments that merit your attention. Millions of people rely on ToI for fast, fair and free coverage of Israel and the Jewish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care about Israel - and we know you do too. So today, we have an ask: show your appreciation for our work by joining The Times of Israel Community, an exclusive group for readers like you who appreciate and financially support our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Advertisement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2022 The Times of Israel.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 xml:space="preserve">Nation sees results from efforts to revive its </w:t>
        </w:r>
      </w:hyperlink>
      <w:hyperlink r:id="rId71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18"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European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Co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9" type="#_x0000_t75" style="width:209.97pt;height:28.5pt">
            <v:imagedata r:id="rId71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KARL WILSON</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China's efforts to clean up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restore coral reefs are starting to show results, according to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 Chang, director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told the media last month that the quality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had "generally improved"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wetlands are being restored and land-based pollution sources have been improved, reducing the amount of wastewater flowing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made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one of the key components of the nation's 14th Five-Year Plan (2021-25).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area of increased focus is the nation's coral reefs, which cover more than 38,000 square kilometers.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reefs are an integral part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provide rich breeding grounds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they have come under threat due to global warming, and their future in many parts of the world is in peril.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coral reefs are situated along the south coast and off Hainan Island and the island groups of Dongsha, Xisha, Zhongsha and Nansha.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the coral reef branch of the China Pacific Society released late last year said the main threats to the nation's reefs are climate change, human activities and coral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climate change had contributed to rising water temperatures, increased acidification, rising sea levels and extreme weather events such as increased intensity of typhoons and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main contributors to the report, Lian Jiansheng, a professor at the South China Sea Institute of Oceanology, or SCSIO, said other factors such as overfishing, illegal fishing, coastal development and tourism have also impacted reef development and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pressures on China's reef systems are complex, citing pollution and destructive fishing as two examples.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Lian said in the report that reef areas such as the Xisha Islands have been degraded on a large scale, largely due to the crown of thorns starfish,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 that preys on hard coral.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concerted push is being made, not just by China but other countries around the world, to protect coral reefs,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late 1980s and in the 1990s, China established several coral reef reserves.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Lian said, "In the past four decades, the protection of reef-building corals and coral reefs has been listed as an indispensable content in the laws, regulations, rules and plans of my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environmental protection and species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practice of coral reef ecological restoration carried out by some scientific research institutions in the South China Sea and the coast of South China, as well as the private contribution to coral reef protection, have jointly contributed to the protection and restoration of coral reefs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 started researching its coral reefs in the 1950s, but only a few institutions and scientists were involved, with little overall planning or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scope and continuity of research were limited, but picked up in the early 2000s. In 2005, the "908" project was launched, which at the time was the largest survey of China's coastal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improved coastal management and protection laws have led to more-robust coral reef conservation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Lian said there are now coral research and monitoring teams at the Chinese Academy of Sciences and the Ministry of Natural Resources, as well as at some universities. NGOs have also become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years ago, China embarked on a 10-year plan to revive ravaged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the South China Sea, creating a body to protect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from agencies, including the SCSIO, which is responsible to the Chinese Academy of Sciences, and the Chinese Academy of Fishery Sciences, will contribute to a China coral reef protection association set up in December 2019 in Hainan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10-year plan released by the Ministry of Agriculture and Rural Affairs, China has to contain erosion of coral in key reefs and create conservation areas to protect 90 percent of its coral by 2030.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 xml:space="preserve">FEDERAL FUNDS WILL SUPPORT RESEARCH, EDUCATION, AND WORKFORCE DEVELOPMENT IN COASTAL </w:t>
        </w:r>
      </w:hyperlink>
      <w:hyperlink r:id="rId72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726"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Rhode Island Senator Jack 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enhance the coordination of research, education, and workforce development across Rhode Island in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U.S. Senators Jack Reed and Sheldon Whitehouse today announced that the University of Rhode Island (URI), in partnership with Rhode Island College, the Rhode Island School of Design, and Brown University, will receive $19 million from the National Science Foundation (NSF) for the implementation of a grant through the Established Program to Stimulate Competitive Research (EPSCoR). The new research initiative, which is called the Consortium for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Assessment, Innovation, and Modeling (C-AIM), will develop new scientific techniques and technologies for monitoring the health of Narraganset Bay - the largest estuary in New England and the source of valuable fishing and tourism jobs for Rhode Islanders.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C-AIM will develop a range of new and innovative scientific techniques to monitor the health of Narragansett Bay, including new methods for predicting pollution and harmful algal blooms, new sensors for measuring nutrients and pollutants, and an open platform for sharing real-time physical, chemical, and biological data on the health of the bay. C-AIM will also support the RI STEAM (Science, Technology, Engineering, and Mathematics + Art) Imaging Consortium, allowing collaboration between artists, designers, engineers, and scientists. The new center will also offer research opportunities to undergraduate students throughout Rhode Island, and include faculty members at undergraduate institutions in research. The consortium will be led by Dr. Geoffrey D. Bothun, Professor and Chair of Chemical Engineering at 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President Trumps fiscal year 2018 budget blueprint, NSF EPSCoR was targeted for a 37% cut, and similar programs at NASA and the Department of Energy would have been eliminated entirely. In May, Senators Reed and Whitehouse and twelve of their Senate colleagues sent a letter to Appropriations Subcommittee on Commerce, Justice, and Science Chairman Richard Shelby (R-AL) and Ranking Member Jeanne Shaheen (D-NH) expressing support of STEM funding and asking for the maximum funding possible for EPSCoR in the FY 2018 Appropriations bill. The FY2018 Senate budget keeps all EPSCoR funding programs at their current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EPSCoR cuts are just part of the many cuts to science proposed in President Trumps proposed budget. Every science agency except the National Nuclear Security Administration was targeted for deep cuts, which would have had a devastating impact on Rhode Islands universities and hospitals. In FY 2016, Rhode Island universities received more than $40 million in funding from the NSF.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bringing top-rate scientific advancements through important research related to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this federal funding will stimulate our states economy and bring immeasurable benefits to researchers, students, and communities across the state, said Senator Reed , a long-term advocate for EPSCoR funding who led the effort in the Appropriations Committee for maximum support of EPSCoR and similar programs in the FY 2018 Appropriations bill. EPSCoR makes sure that states like Rhode Island can develop the scientific capabilities that will benefit both the state and the country. Reliable funding allows universities like URI to efficiently budget their work and staff for challenging multi-year projects. We must keep working to prevent unnecessary barriers to needed scientific research and discoveries.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significant federal award will help vault the University of Rhode Islands impressive coastal research program to the next level, said Senator Whitehouse , a member of the Senate Environment and Public Works Committee. Investing in coastal research, education, and workforce development will create jobs and boost Rhode Islands economy in the near-term, and give us the tools to preserve the natural resources of Narragansett Bay for decades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EPSCoR funding is targeted at states and jurisdictions that are historically underserved by federal research and development (RandD) funding. Rhode Island is one of five states nationwide that will use this round of EPSCoR funds to bolster science and engineering research and education, with Alabama, Kansas, South Carolina and Wyoming receiving similar opportunities to strengthen research capabilities while performing innovative science.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 xml:space="preserve">An underwater getaway: Kerr to write about </w:t>
        </w:r>
      </w:hyperlink>
      <w:hyperlink r:id="rId7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Pacific Daily News (Hagatna, Guam)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Pacific Daily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Anne Wen, Pacific Daily News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1 percent of the world's oceans are made up of coral, yet they are home to 25% of the world's fish. Joni Quenga Kerr hopes to impart such facts in her new column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Born and raised on Guam, Kerr has spent the past 14 years teaching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chemistry at Guam Community College. She received her master's in biology, with an emphasis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from the University of Guam in 1994 and her undergraduate degree in chemistry from North Carolina State University in 1985.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Kerr is the co-chair of Tano Group as part of the Guam Nature Alliance, which focuses on land resources in forested areas, limestone forests and hiking trails. She founded and advises GCC EcoWarriors, a student and community organization that protects Guam's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columns, she's hoping to introduce uncommon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 such as the alligator pipefish, which resembles a seahorse. Kerr also hopes to raise awareness of seagrass beds, which trap sediments and help keep our waters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kind of get spooked out by them or think it's seaweed," Kerr said. "They don't understand that it's a flowering plant that grows underneath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Guam relies on tourism as its main economic driver, the fate of the coral reefs affects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want that to continue, it's going to have to involve the rest of the people who live here, taking care of the land and ocean," Kerr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Reach reporter Anne Wen at awen@guam pdn.com.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7" style="position:absolute;z-index:2518425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Joni Quenga Kerr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Roy Kerr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Taiwan/Republic of China: Winners of Presidential Hackathon awards honored in Taipei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Winners of the 2021 Presidential Hackathon were honored Dec. 26 at the Presidential Office in Taipei City, spotlighting government efforts to address societal needs through innovation, interdisciplinary cooperation and open-source data utilization.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award ceremony, President Tsai Ing-wen said the government will continue to promote public-private partnership on the development of innovative technology in making Taiwan a sustainable island of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Organized by the Executive Yuan under the auspices of the PO, the fourth edition of the annual competition featured domestic and international categories under the theme of Sustainability 2.0 Resilient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Tsai, five local teams beat out 159 other entries for prizes in the domestic track, offering solutions in energy transition and decarbonization, conservation of river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healthcare, which are all pressing policy priorities for Taiwan.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was also the first time the international category focused on climate action, attracting participants from 15 countries, Tsai said. Among the seven finalists, several included hackers from Taiwan, reflecting how the local private sector is taking real action concerning global climate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High-profile attendees at the event included Vice Premier Shen Jong-chin; Harry Ho-jen Tseng, deputy minister of foreign affairs; Chen Shih-chung, minister of health and welfare; Audrey Tang, minister without portfolio; and Jeremy Cornforth, deputy director of the American Institute in Taiwan.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2018, the hackathon is designed to encourage data stakeholders, data scientists and field experts to work together to accelerate the optimization of public services and propose open data solutions for delivering a better and more sustainable environment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of Foreign Affairs, Republic of China (Taiwan))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SERVICECENTER FINED $30,000 FOR WATER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ANACORTES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Anacortes boatyard ordered to install treatment system for zinc and copper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fined a boatyard on the Anacortes waterfront $30,000 for allowing polluted stormwater to flow into Fidalgo Bay, an important habitat for endangered Chinook salmon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Stormwater that flows off the facility at 2417 T Avenue contains high levels of copper and zinc, which are toxic to fish. Copper makes young salmon unable to avoid predators and adults unable to find their home rivers for spawning. Zinc can kill young salmon.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is very vulernable to these pollutants, said Heather Bartlett, manager of Ecologys Water Quality Program. Other boatyards successfully prevent this sort of pollution with stormwater treatment and we expect no less of this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Paints that protect boat hulls from barnacles, algae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growth contain copper and zinc. Maintenance of boat hulls can result in these metals entering stormwater, and treatment is needed at many boatyards.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also has ordered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Servicecenter to install a stormwater treatment system within 90 days. The order also gives the facility six months to put in place measures that prevent the metals from getting into stormwater.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water quality penalty payments go to the states Coastal Protection Fund, from which the agency issues grants to local and tribal governments, state agencies, and public benefit nonprofit organizations for water quality restoration projects.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penalties and orders may be appealed to the Washington State Pollution Control Hearings Board.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Taiwan/Republic of China: Winners of Presidential Hackathon awards honored in Taipei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32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Winners of the 2021 Presidential Hackathon were honored Dec. 26 at the Presidential Office in Taipei City, spotlighting government efforts to address societal needs through innovation, interdisciplinary cooperation and open-source data utilization.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award ceremony, President Tsai Ing-wen said the government will continue to promote public-private partnership on the development of innovative technology in making Taiwan a sustainable island of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Organized by the Executive Yuan under the auspices of the PO, the fourth edition of the annual competition featured domestic and international categories under the theme of Sustainability 2.0 Resilient Islands.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Tsai, five local teams beat out 159 other entries for prizes in the domestic track, offering solutions in energy transition and decarbonization, conservation of river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healthcare, which are all pressing policy priorities for Taiwan.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was also the first time the international category focused on climate action, attracting participants from 15 countries, Tsai said. Among the seven finalists, several included hackers from Taiwan, reflecting how the local private sector is taking real action concerning global climate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High-profile attendees at the event included Vice Premier Shen Jong-chin; Harry Ho-jen Tseng, deputy minister of foreign affairs; Chen Shih-chung, minister of health and welfare; Audrey Tang, minister without portfolio; and Jeremy Cornforth, deputy director of the American Institute in Taiwan.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2018, the hackathon is designed to encourage data stakeholders, data scientists and field experts to work together to accelerate the optimization of public services and propose open data solutions for delivering a better and more sustainable environment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of Foreign Affairs, Republic of China (Taiwan))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Emma Johnston appointed new Deputy Vice-Chancellor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Education Diary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2022  </w:t>
      </w:r>
      <w:hyperlink r:id="rId762" w:history="1">
        <w:r>
          <w:rPr>
            <w:rFonts w:ascii="arial" w:eastAsia="arial" w:hAnsi="arial" w:cs="arial"/>
            <w:i/>
            <w:color w:val="0077CC"/>
            <w:sz w:val="16"/>
            <w:u w:val="single"/>
            <w:shd w:val="clear" w:color="auto" w:fill="FFFFFF"/>
            <w:lang w:val="en-US" w:eastAsia="en-US" w:bidi="ar-SA"/>
          </w:rPr>
          <w:t>www.IndiaEducationDiary.com</w:t>
        </w:r>
      </w:hyperlink>
      <w:r>
        <w:rPr>
          <w:rFonts w:ascii="arial" w:eastAsia="arial" w:hAnsi="arial" w:cs="arial"/>
          <w:color w:val="000000"/>
          <w:sz w:val="16"/>
          <w:lang w:val="en-US" w:eastAsia="en-US" w:bidi="ar-SA"/>
        </w:rPr>
        <w:t xml:space="preserv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9 -- Vice-Chancellor and Principal of the University of Sydney, Professor Mark Scott, announced today that Professor Johnston will join the University in July this year from the University of New South Wales (UNSW), where she is currently Dean of Science. Professor Johnston is a highly awarded and world leading authority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conservation and a former Pro Vice-Chancellor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Scott said Professor Johnston's appointment confirmed the University's strong commitment to improving its research performance and developing new partnerships with other universities, governments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delighted to welcome Professor Johnston to the University of Sydney. Professor Johnston is a passionate advocate for all types of research and is deeply committed to supporting research across all our faculties and schools," Professor Scott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Johnston has led the development of multiple research centres and driven major strategic projects from planning to implementation. She is also a successful researcher in her own right with a demonstrated record of working with industry, government and the community to translate results in basic research into results that directly benefit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Mark Scott, Vice-Chancellor and Principal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Johnston has an outstanding record of building and maintaining multiple community and industry partnerships and engaging in high-level advocacy on a range of policy issues. She is also a trusted advisor working across a range of government and industry bodies and our community will benefit from her strong commitment to collaborating and supporting quality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acknowledging her appointment, Professor Johnston recognised the University of Sydney's reputation as a powerhouse of research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and technology have never played a more important role in society and the University of Sydney is at the forefront of helping Australia succeed in a world where 'smarts' increasingly matter. As global challenges mount and the pace of change accelerates, the University is ideally positioned to expand its discovery and translational research capacity," Professor Johnston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excited to be joining the University as a leader and advocate for what is already an outstanding research ecosystem and believe we can play a role in strengthening Australia's research and development capabilities to build resilience and prosperity for the wider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Emma Johnston, newly appointed Deputy Vice-Chancellor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Johnston is an elected fellow of the Australian Academy of Technology and Engineering (ATSE) and the Royal Society of New South Wales and was made an Officer of the Order of Australia (AO) in the 2018 Queen's Birthday honours for 'distinguished service to higher education, particularly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ecotoxicology, as an academic, researcher and administrator, and to scientific institutes'.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Johnston has led major research projects for industry, government, the Australian Research Council and the Australian Antarctic Science Program and contributed to the development of international and national research strategies, priorities and plans. She is a sustainability and diversity champion and a Chief Author of the Australian State of Environment Report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Johnston's current research focuses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microplastics, bushfire impacts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securing Antarctica's environmental future. As the past President of Science &amp; Technology Australia (STA), an elected position, she is a highly influential figure in the Australian higher education and research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Education Diary. For any query with respect to this article or any other content requirement, please contact Editor at </w:t>
      </w:r>
      <w:hyperlink r:id="rId15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 xml:space="preserve">Improving </w:t>
        </w:r>
      </w:hyperlink>
      <w:hyperlink r:id="rId76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in nation's bay areas prioritized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European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China Daily Information Co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2" type="#_x0000_t75" style="width:209.97pt;height:28.5pt">
            <v:imagedata r:id="rId71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HOU LIQIANG</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will give priority to improving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its bay areas as it ratchets up control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in the coming five years, a senior environmental official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country's efforts to build a beautiful China, the initiative also aims to meet public demand for enjoying the sea, said Zhai Qing, vice-minister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at a national conference on drafting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protection plans for the next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key ecological spaces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bay areas are also where most of mankind's sea activities occur and where conflicts between development and protection are concentrated,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in the water quality and ecological systems in bay areas will determine the success or failure of the work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ecological protection during the 14th Five-Year Plan (2021-25),"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efforts to ramp up bay remediation is also of interest to the public. A public survey done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shows that 85 percent of respondents expressed strong willingness to enjoy the sea,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now on, we should explicitly put forward the target of building beautiful bays. That is to transform all of the country's 1,467 bays into beautiful ones before 2035 with no more than three five-year plans,"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quality, ecological conditions and whether people are satisfied will be key indicators used to judge if a bay is beautiful or not, according to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Zhai also noted a series of challenges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discharge of wastewater from industrial, agricultural and domestic sources in coastal areas remains high, there are also a lot of polluting sources in the sea, such as sea farming and shipping,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 number of chemical parks and the increasing number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drilling platforms also pose great environmental hazards,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degradation has yet to be curbed,"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to improve bay environments comes as water quality in the country's sea areas continues to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summer of 2019, water from 97 percent of the country's sea areas stayed at Grade I, the highest quality in the country's four-tier quality system for seawater, up 0.7 percentage points year-on-year.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is the most polluted season for the country's sea areas because of the pollutants that enter the sea via rainwater from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28,340 square kilometers of sea areas were found with water below Grade IV, the poorest quality, down by 4,930 square kilometers year-on-year, according to the ministry.</w:t>
      </w:r>
    </w:p>
    <w:p>
      <w:pPr>
        <w:keepNext w:val="0"/>
        <w:spacing w:before="240" w:after="0" w:line="260" w:lineRule="atLeast"/>
        <w:ind w:left="0" w:right="0" w:firstLine="0"/>
        <w:jc w:val="both"/>
        <w:rPr>
          <w:lang w:val="en-US" w:eastAsia="en-US" w:bidi="ar-SA"/>
        </w:rPr>
      </w:pPr>
      <w:hyperlink r:id="rId770" w:history="1">
        <w:r>
          <w:rPr>
            <w:rFonts w:ascii="arial" w:eastAsia="arial" w:hAnsi="arial" w:cs="arial"/>
            <w:i/>
            <w:color w:val="0077CC"/>
            <w:sz w:val="20"/>
            <w:u w:val="single"/>
            <w:shd w:val="clear" w:color="auto" w:fill="FFFFFF"/>
            <w:lang w:val="en-US" w:eastAsia="en-US" w:bidi="ar-SA"/>
          </w:rPr>
          <w:t>houliqiang@chinadaily.com.cn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British experts help Mauritius protect coral reefs from oil spill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2020 Thursday 11:28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20 August 2020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20 August 2020 / PRN Africa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 sends British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experts at the request of the Mauritian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 Government has sent three British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experts and one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legal expert to Mauritius to support the next phase of the country's response to a devastating oil spill, after a ship containing 4,000 litres of fuel ran aground and broke up near environmentally protected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from the UK's Centre for Environment, Fisheries and Aquaculture Science (Cefas) and funded by UK aid, flew from the UK on Wednesday evening (19 August) at the request of the Mauritian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experts will assess the scale of the damage and help the African island to identify the best ways to restore its coastline and protect the thousands of animal species now at risk of oil pollution. They will work with local experts and communities to achieve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top of that, a package of legal and technical advice will be provided on how to safely dispose of the stricken ship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 deploying to the scene, supported by a team of lawyers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consultants working remotely from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 has also committed 10,000 pounds of new emergency support for the Mauritius Wildlife Fund to support its urgent work to help the local nature reserves directly impacted by the oil spill.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Mauritius is a biodiversity hot spot with a high concentration of plants and animals unique to the region. The oil spill has caused significant damage near two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The British scientists will advise on how to minimise damage to the unique coral reefs and how to protect them against future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incident could affect the island's tourism industry, already impacted by the coronavirus pandemic. Other scientists have deemed the oil spill as the country's worst ecological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Minister for Africa James Duddridge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action, the devastating oil spill in Mauritius risks causing enormous damage to the environment and suffering to the fishing communities who rely on the coast for food and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proud that the UK is sending experts who will play an important role in assessing the damage, supporting local communities and protecting the environment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continue to work closely with Mauritius, as a friend and Commonwealth partner, to help them recover quickly from this national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for International Development (DFID), The Foreign and Commonwealth Office (FCO) and The Department for Environmental and Rural Affairs (DEFRA) are working with Cefas, a world-leading UK Government agency specialising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to urgently respond to the request for assistance from Mauritius.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British oil spill expert, in consultation with the International Maritime Organisation, has been on the ground in Mauritius since the beginning of the crisis, supporting the United Nations team to advise the local authorities on how to limit the environmental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monitoring scientist at Cefas, Dr Sue Ware, who is going to help in Mauritius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been observing the oil spill in Mauritius closely and will be offering our support to assist in environmental impact assessment and monitoring to help tackle the pollution – thereby, helping protect livelihoods,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work closely with the expert team on the ground, and our colleagues back in the UK laboratory, to apply our experience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emergency response to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UK Department for International Development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How science works to assess damage to a Magellanic penguin colony in Chubut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and professionals from the Ministry of Science, Technology and Innovation and CONICET will determine, at the request of the Chubut Province Justice, if the construction of a rural road could have caused irreparable damage to a colony of Magellanic penguins on the Patagonian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opened between nests of the species, was signaled as responsible for a potential mass mortality of birds and chicks of a colony located in the area of Punta Clara, belonging to the Patagonia Azul Biosphere Reserve, near the world-renowned Punta Tombo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context, at the request of the prosecutor Florencia Gómez of the Public Prosecutor's Office of that province, an interdisciplinary team of the CCT CONICET-CENPAT integrated by Pablo Garcia Borboroglu, researcher of the Center for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(CESIMAR-CONICET), Mario Rostagno, researcher of the Patagonian Institute for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(CESIMAR-CONICET), Mario Rostagno, researcher from the Patagonian Institute for the Study of Continental Ecosystems (IPEEC-CONICET), Tomás Bosco, a professional also from IPEEC, and Carolina Leroux, a lawyer from the Office of Technological Linkage (OVT), visited the area last Thursday, December 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Punta Tombo reserve, one of the natural attractions of the province of Chubut, an unusual event occurred that resulted in the killing of hundreds of penguins. The park rangers became aware of what had happened on Monday, November 29th, when a routine visual inspection corroborated the environmental disaster that had taken place.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of Science, Technology and Innovation, Daniel Filmus, highlighted that, in view of the events that took place near the Punta Tombo Provincial Reserve, "an unthinkable alternative arose: the participation of science and technology. Once again, our researchers are at the service of society to determine a possible case of environmental crime that could have been committed against wildlife. CONICET will provide the courts with a report on the layout of the road made by the landowner and on the penguin colony.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her part, the president of CONICET, Ana Franchi, highlighted the work being done by public scientific institutions and explained: "Science must always serve to improve the quality of life of everyone, and this is a clear example. A group of scientists from different disciplines, working together to provide solutions to Justice and society in problems as important as this one. More science and technology is the way to the development of a fairer and more inclusive country".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this group of specialists, who are already preparing the technical report to be submitted to Justice, the Science and Justice Program of CONICET is providing advice to evacuate with legal technical soundness all the consultations made by the prosecutor's office.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being demonstrated, once again, that the interaction between the Judiciary, the security forces and the scientific sector are feeding back in the framework of expertise where scientific evidence becomes a key factor to elucidate the facts," said the director of the CCT CONICET-CENPAT, Rolando González-José.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the scientists will seek to determine the potential impact on the landscape of the road laid out from a look focused on the soil and vegetation, while on the part of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penguins will study the impact of this work and the installation of a wire fence, in birds, chicks and nests.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way, the expertise will be based on three disciplines such as satellite remote sensing,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arid zone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have a long tradition at the CCT CONICET-CENPAT, and which use their years of research in the field to assist the Judiciary," added González-José.</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and also at the request of the Prosecutor, the National Commission for Space Affairs (CONAE), which depends on the MNCyT, will provide satellite information in order to analyze the changes that have occurred over the current year in the land affected by the construction of the road in question, in areas near Punta Tombo. It is there where land uses for cattle raising and natural environments to be preserved for the benefit of native flora and fauna are combined.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products provided by our own satellite platforms and those of third parties that are received at the Ground Station of Córdoba and through international agreements with other space agencies, are of significant importance for the correct evaluation of this type of problem, estimating with greater precision the dates of changes," added the head of the Science portfolio.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how Argentine science and technology make a contribution to clarify an alleged case of ecocide. It is essential to understand how transcendental the contribution of the scientific-technological community is, since the success of the judicial action depends on the evidence being irrefutable", closed Minister Filmus.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 READING: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Irreparable damage in Punta Tombo: the owner of a field electrified and crushed hundreds of penguin nests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12 photos of the Patagonian Sea Route in Argentina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Penguins return to the sea off Argentina's coast after rehabilitation process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accepting comments on permits for Cooke Aquaculture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Anacortes American (WA)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Anacortes American (Anacortes, WA)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Walker rwalker@goanacortes.com</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scheduled an online public hearing Oct. 14 on permits for Cooke Aquaculture's proposed steelhead net 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escape of hundreds of thousands of Atlantic salmon from Cooke Aquaculture net pens off Cypress Island in August 2017 led to a legislative ban on the farming of non-native fish in state waters. Cooke Aquaculture now seeks to raise native steelhead in its four Salish Sea net pens. The company received approval from the state Department of Fish and Wildlife and now seeks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approval for updated water quality permits.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documents are available at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.wa.gov/NetPenPermit. Comments can be submitted online through Oct.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determined that switching from Atlantic salmon to steelhead net-pen farming would not change potential impacts on water quality, but the agency is strengthening regulations in the draft permits to ensure water quality is protected. Nearly 70 runs of steelhead are listed on the state's threatened species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recommendations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Clarifying that any fish reared in Cooke's net pens are prohibited from release.Adding requirements and details on how to notify state agencies of events that could potentially lead to fish escape.Increasing monitoring and reporting of potential fish escape during stocking and harvesting.Adding monthly reporting for fish feed consumption.Adding details on how nets must be maintained.Adding a requirement to study new technologies and propose alternatives that reduce waste from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said it will review public comments and determine if further modifications are needed to the permits to protect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Samish Nation Chairman Tom Wooten said Monday the problems associated with farming Atlantic salmon will transfer to the farming of native steelhead.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concerns haven't changed," Wooten said. "The impact to native runs, the water quality issues, the disease, the fact that native runs can be exposed. We don't support this in our backyard, or anywhere for that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Cooke Aquaculture's aquatic lands leases with the state Department of Natural Resources expire in 2022. For the company to continue fish farming with native fish beyond 2022, Natural Resources would need to renew the aquatic lands leases. The water quality permits from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would expire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Permits from three agencies are involved to conduct net-pen fish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of Fish and Wildlife regulates ecological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to prevent disease and other harmful effects to wild stocks. 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regulates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aquaculture to protect water quality through the National Pollutant Discharge Elimination System. Natural Resources manages the aquatic lands leases for net pens.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ROSNEFT COMMENCING EXPEDITION TO STUDY RED-LISTED ARCTIC ANIMALS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MOSCOW, Russia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Rosneft: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expedition organised by Rosneft Oil Companys Arctic Research Institute and Severtsov Institute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of the Russian Academy of Sciences is departing from Arkhangelsk to the northern part of the Arctic Ocean. The research vessel is carrying aboard a team of scientists to monitor the polar bear population and the Atlantic subspecies of walrus in waters of the Kara and Barents Seas, as well as Franz Josef Land, for a month. Scientists will repeat their 2020 route in order to confirm the data on the number of animals and obtain new information on the genetic traits and migration routes of mammals listed in the Red Book of Russia.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is one of the key priorities for Rosneft Oil Company in its operations. The Company implements a number of initiatives designed to preserve and restore natural resources, as well as to study arctic animals the most important bioindicators of the state of the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expedition programme includes comprehensive research, which will be conducted on land (the territory of the Russian Arctic National Park), at sea, and from air. Aerial survey of animals using small, silent drones is the safest and most accurate way to determine population size today. The installation of trail cameras to track life on the Arctic islands at different times of the year is also planned. In addition, scientists will assess the state of the food supply of mammals with the help of unmanned underwater vehicles.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Centre of the Moscow State University will carry out work on the study of benthos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for Editors: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2014, Rosneft has been implementing a number of projects aimed to preserve biological diversity in the regions of its operation: the Evenki Deer and Evenki Geese projects in Krasnoyarsk Territory, the Siberian Sable project, programmes for study and preservation of polar bears, walruses, wild reindeer and Siberian tigers. In 2018, the Company initiated a research project to study the Black Sea dolphins.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activities of Rosneft Oil Company take on an interdisciplinary approach. The work is carried out by representatives of various branches of scienceoceanology, geology, glaciology,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Rosneft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Division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Cicese researchers to study effects of ocean acidification on abalone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NAFTA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Content Engine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frontera</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0400"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Ensenada, B.C.- The objective of a project funded by the International Atomic Energy Agency (IAEA) to the Center for Scientific Research and Higher Education of Ensenada, Baja California</w:t>
      </w:r>
      <w:r>
        <w:rPr>
          <w:rFonts w:ascii="arial" w:eastAsia="arial" w:hAnsi="arial" w:cs="arial"/>
          <w:b/>
          <w:color w:val="000000"/>
          <w:sz w:val="20"/>
          <w:lang w:val="en-US" w:eastAsia="en-US" w:bidi="ar-SA"/>
        </w:rPr>
        <w:t xml:space="preserve"> (Cicese) </w:t>
      </w:r>
      <w:r>
        <w:rPr>
          <w:rFonts w:ascii="arial" w:eastAsia="arial" w:hAnsi="arial" w:cs="arial"/>
          <w:color w:val="000000"/>
          <w:sz w:val="20"/>
          <w:lang w:val="en-US" w:eastAsia="en-US" w:bidi="ar-SA"/>
        </w:rPr>
        <w:t>is to evaluate the effect of</w:t>
      </w:r>
      <w:r>
        <w:rPr>
          <w:rFonts w:ascii="arial" w:eastAsia="arial" w:hAnsi="arial" w:cs="arial"/>
          <w:b/>
          <w:color w:val="000000"/>
          <w:sz w:val="20"/>
          <w:lang w:val="en-US" w:eastAsia="en-US" w:bidi="ar-SA"/>
        </w:rPr>
        <w:t xml:space="preserve"> ocean acidification on red and blue abalone </w:t>
      </w:r>
      <w:r>
        <w:rPr>
          <w:rFonts w:ascii="arial" w:eastAsia="arial" w:hAnsi="arial" w:cs="arial"/>
          <w:color w:val="000000"/>
          <w:sz w:val="20"/>
          <w:lang w:val="en-US" w:eastAsia="en-US" w:bidi="ar-SA"/>
        </w:rPr>
        <w:t>for six months through an experiment that will study various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Focused on supporting projects to</w:t>
      </w:r>
      <w:r>
        <w:rPr>
          <w:rFonts w:ascii="arial" w:eastAsia="arial" w:hAnsi="arial" w:cs="arial"/>
          <w:b/>
          <w:color w:val="000000"/>
          <w:sz w:val="20"/>
          <w:lang w:val="en-US" w:eastAsia="en-US" w:bidi="ar-SA"/>
        </w:rPr>
        <w:t xml:space="preserve"> evaluate how ocean acidification can affect seafood consumed by humans</w:t>
      </w:r>
      <w:r>
        <w:rPr>
          <w:rFonts w:ascii="arial" w:eastAsia="arial" w:hAnsi="arial" w:cs="arial"/>
          <w:color w:val="000000"/>
          <w:sz w:val="20"/>
          <w:lang w:val="en-US" w:eastAsia="en-US" w:bidi="ar-SA"/>
        </w:rPr>
        <w:t>, the IAEA funded thirteen projects worldwide, among which is "The impact of ocean acidification on the physiological and transcriptomic responses of red abalone on the Pacific coast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Díaz Castañeda, researcher from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Cicese, explained that ocean acidification is a global problem that </w:t>
      </w:r>
      <w:r>
        <w:rPr>
          <w:rFonts w:ascii="arial" w:eastAsia="arial" w:hAnsi="arial" w:cs="arial"/>
          <w:b/>
          <w:color w:val="000000"/>
          <w:sz w:val="20"/>
          <w:lang w:val="en-US" w:eastAsia="en-US" w:bidi="ar-SA"/>
        </w:rPr>
        <w:t>affects all the countries of the planet.</w:t>
      </w:r>
      <w:r>
        <w:rPr>
          <w:rFonts w:ascii="arial" w:eastAsia="arial" w:hAnsi="arial" w:cs="arial"/>
          <w:color w:val="000000"/>
          <w:sz w:val="20"/>
          <w:lang w:val="en-US" w:eastAsia="en-US" w:bidi="ar-SA"/>
        </w:rPr>
        <w:t xml:space="preserve"> The increase of atmospheric CO2 is mainly due to the burning of fossil fuels, deforestation and cement production, among other human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in order to evaluate the effects of </w:t>
      </w:r>
      <w:r>
        <w:rPr>
          <w:rFonts w:ascii="arial" w:eastAsia="arial" w:hAnsi="arial" w:cs="arial"/>
          <w:b/>
          <w:color w:val="000000"/>
          <w:sz w:val="20"/>
          <w:lang w:val="en-US" w:eastAsia="en-US" w:bidi="ar-SA"/>
        </w:rPr>
        <w:t xml:space="preserve">acidification, the researchers designed an experiment with 1,250 organisms: </w:t>
      </w:r>
      <w:r>
        <w:rPr>
          <w:rFonts w:ascii="arial" w:eastAsia="arial" w:hAnsi="arial" w:cs="arial"/>
          <w:color w:val="000000"/>
          <w:sz w:val="20"/>
          <w:lang w:val="en-US" w:eastAsia="en-US" w:bidi="ar-SA"/>
        </w:rPr>
        <w:t>630 large red abalone juveniles and 620 small ones in calcein, of two sizes: 2-3 cm and 1-2 cm, which will be subjected to two pH levels: 7.6 and 7.8 (acidified), and the control which will be 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Jesús Roberto Oyervides Figueroa, PhD student in Aquaculture Sciences, </w:t>
      </w:r>
      <w:r>
        <w:rPr>
          <w:rFonts w:ascii="arial" w:eastAsia="arial" w:hAnsi="arial" w:cs="arial"/>
          <w:b/>
          <w:color w:val="000000"/>
          <w:sz w:val="20"/>
          <w:lang w:val="en-US" w:eastAsia="en-US" w:bidi="ar-SA"/>
        </w:rPr>
        <w:t xml:space="preserve">will compare results with three species of abalone: red, blue and hybrid (red-blue) </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aquariums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six months of this study, the following will be analyzed: growth, survival, respiration,</w:t>
      </w:r>
      <w:r>
        <w:rPr>
          <w:rFonts w:ascii="arial" w:eastAsia="arial" w:hAnsi="arial" w:cs="arial"/>
          <w:b/>
          <w:color w:val="000000"/>
          <w:sz w:val="20"/>
          <w:lang w:val="en-US" w:eastAsia="en-US" w:bidi="ar-SA"/>
        </w:rPr>
        <w:t xml:space="preserve"> oxygen consumption, excretion, immune system,</w:t>
      </w:r>
      <w:r>
        <w:rPr>
          <w:rFonts w:ascii="arial" w:eastAsia="arial" w:hAnsi="arial" w:cs="arial"/>
          <w:color w:val="000000"/>
          <w:sz w:val="20"/>
          <w:lang w:val="en-US" w:eastAsia="en-US" w:bidi="ar-SA"/>
        </w:rPr>
        <w:t xml:space="preserve"> calcification, shell integrity and density, elasticity, gene expression and metabolomics.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animals</w:t>
      </w:r>
      <w:r>
        <w:rPr>
          <w:rFonts w:ascii="arial" w:eastAsia="arial" w:hAnsi="arial" w:cs="arial"/>
          <w:b/>
          <w:color w:val="000000"/>
          <w:sz w:val="20"/>
          <w:lang w:val="en-US" w:eastAsia="en-US" w:bidi="ar-SA"/>
        </w:rPr>
        <w:t>will be fed a fresh diet based on the macroalgae Macrocystis pyrifera,</w:t>
      </w:r>
      <w:r>
        <w:rPr>
          <w:rFonts w:ascii="arial" w:eastAsia="arial" w:hAnsi="arial" w:cs="arial"/>
          <w:color w:val="000000"/>
          <w:sz w:val="20"/>
          <w:lang w:val="en-US" w:eastAsia="en-US" w:bidi="ar-SA"/>
        </w:rPr>
        <w:t xml:space="preserve"> mainly, and other algae. Every month, both physiological and biometric measurements will be taken to observe probable alterations in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Samples will also be taken for</w:t>
      </w:r>
      <w:r>
        <w:rPr>
          <w:rFonts w:ascii="arial" w:eastAsia="arial" w:hAnsi="arial" w:cs="arial"/>
          <w:b/>
          <w:color w:val="000000"/>
          <w:sz w:val="20"/>
          <w:lang w:val="en-US" w:eastAsia="en-US" w:bidi="ar-SA"/>
        </w:rPr>
        <w:t>transcriptomics</w:t>
      </w:r>
      <w:r>
        <w:rPr>
          <w:rFonts w:ascii="arial" w:eastAsia="arial" w:hAnsi="arial" w:cs="arial"/>
          <w:b/>
          <w:color w:val="000000"/>
          <w:sz w:val="20"/>
          <w:lang w:val="en-US" w:eastAsia="en-US" w:bidi="ar-SA"/>
        </w:rPr>
        <w:t xml:space="preserve"> and metabolomics to know which genes are activated </w:t>
      </w:r>
      <w:r>
        <w:rPr>
          <w:rFonts w:ascii="arial" w:eastAsia="arial" w:hAnsi="arial" w:cs="arial"/>
          <w:color w:val="000000"/>
          <w:sz w:val="20"/>
          <w:lang w:val="en-US" w:eastAsia="en-US" w:bidi="ar-SA"/>
        </w:rPr>
        <w:t>in the different biological processes, and which metabolites the abalones produce during acidification.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six months of the experiment, </w:t>
      </w:r>
      <w:r>
        <w:rPr>
          <w:rFonts w:ascii="arial" w:eastAsia="arial" w:hAnsi="arial" w:cs="arial"/>
          <w:b/>
          <w:color w:val="000000"/>
          <w:sz w:val="20"/>
          <w:lang w:val="en-US" w:eastAsia="en-US" w:bidi="ar-SA"/>
        </w:rPr>
        <w:t>the mollusks will remain in the aquaria for two more months,</w:t>
      </w:r>
      <w:r>
        <w:rPr>
          <w:rFonts w:ascii="arial" w:eastAsia="arial" w:hAnsi="arial" w:cs="arial"/>
          <w:color w:val="000000"/>
          <w:sz w:val="20"/>
          <w:lang w:val="en-US" w:eastAsia="en-US" w:bidi="ar-SA"/>
        </w:rPr>
        <w:t xml:space="preserve"> without being subjected to acidification, to evaluate whether or not it is possible for the organisms to recover from the effects of acidification.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 xml:space="preserve">Huxley Speaker Series to Present Overview of Research and Education Opportunities at WWU's Shannon Point </w:t>
        </w:r>
      </w:hyperlink>
      <w:hyperlink r:id="rId81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Center Sept. 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2018 Thursday 7:50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BELLINGHAM, Washington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Washington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Kathy Van Alstyne will present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Research and Education at WWU's Shannon Point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at 4:45 p.m. on Thursday, Sept. 27 in Academic West 204 as part of the Huxley Speaker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Shannon Point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Center (SPMC) is Western Washington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Anacortes, Washington. It is the home base for five WWU faculty members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who integrate their research in organismal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community and ecosystem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ocean and organismal chemistry with undergraduate and graduate level training. Over a dozen other faculty from a variety of departments at WWU and their students also conduct research at the facility. In addition to working on research projects at SPMC, undergraduates and graduate students can take Biology and Environmental Science courses and participate in community outreach activities at SPMC.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talk will describe some of the activities that take place at SPMC; opportunities for students to take courses, become involved in research projects, and participate in outreach activities; and a description of Kathy Van Alstyne's research on the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seaweeds and seagrasses.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Alstyne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at Shannon Point, where she manages SPMC's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Chemistry Facilities and conducts research on the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physiology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seaweeds, seagrasses, and invertebrates. She is particularly interested in the role of that natural products play in mediating interactions among organisms, and the costs, benefits, and the ecological and environmental impacts of producing these metabolites. Her research has included studies in the Pacific Northwest, Australia, New Zealand, Micronesia, and the Caribbean.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Complimentary parking for the Huxley Speaker Series is available in Parking Lot 12A after 4 p.m. on Thursdays during Fall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Huxley Speaker Series is hosted by Huxley College of the Environment, at Western Washington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Series is free and open to the public. Presentations are held each Thursday in the Academic Center West (AW-204) on the WWU campus in Bellingham.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MSTRUCK-6460998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 xml:space="preserve">Aspiring </w:t>
        </w:r>
      </w:hyperlink>
      <w:hyperlink r:id="rId81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scientist Jetty Porter to enter UM this fall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Hurricane: University of Miami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Jetty Porter, an incoming freshman from Hollywood, Florida, is entering UM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She spent most of her time in high school conducting research on coral, different kids of fish and sharks. Photo credit: Jetty 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weeks before a planned hip replacement during her junior year of high school, incoming freshman Jetty Porter journeyed to the Virgin Islands to conduct coral disease surveys. Porter, who is from Hollywood, Florida, embarked on the two-week research project to collect coral data for the College of Charleston, an experience Porter said sparked her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part of me that loves just getting to be out there in the field and interacting with animals one-on-one and really being able to connect with what I'm studying on a personal level,"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age eight, Porter was diagnosed with congenital hip dysplasia, a condition stemming from a malformation of the hip socket that can impede movement and cause serious pain if left untreated. So far, she has undergone eight major surgeries.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whole educational experience has been balancing a medical struggle with learning," Porter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have a new cast almost every six months, but I've always tried to do what I love to do, even if it hurt or was a struggle," she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Porter's condition hasn't stopped the South Broward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Magnet Program student from commuting to the Florida Keys two hours per week to conduct field research on Stony Coral Tissue Loss Disease, a bacterial pathogen affecting more than 30 species of corals that spreads through water and leads to high coral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Porter said she is eager to start attending classes at the University of Miami, where she plans to declare majors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just love everything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I'm really excited just to have a big pool of opportunities just to get involved with at UM,"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Porter said she chose to enroll at UM for its Shark Tagging Program. In high school, she accompanied UM students as a part of the Shark Research and Conservation university team on several trips to areas including the Florida Keys. Their job is to place body tags on sharks to record data about their body temperature, energy levels and locations. Porter said after working with the group for several years in high school, she hopes to continue her passion for the program at 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college level I really want to lead some of the expeditions and take a more hands-on role with collecting and sorting through the data,"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at her Hollywood home, Porter has been collecting tilapia and koi fish for her high school research lab. In her free time, Porter said she loves to scuba dive. She recently received a grant to support her research work with the UM Shark Tagging Program from the Women Divers Hall of Fame, an organization that provides a platform for female exploratory divers to share their scientific research and insights with the public. The soon-to-be freshman is also currently pursuing her rescue diving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Porter added that while demanding,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research does have its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we would go out really early in the mornings to study aquatic life, and after the trip we would head to the lab to analyze the data and only be done at sundown,"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something about being in the ocean before sunrise and really just immersing yourself in a field that could have deep impacts like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she continued, "It's a lot of fun."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Miami Shark Research and Conservation Program offers a variety of undergraduate internships in addition to expeditions open to the general public. Visit the website here for more information.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Immune cells isolated in sea corals, anemones for the 1st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Health care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168.73pt;height:168.73pt">
            <v:imagedata r:id="rId2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2021-09-10 12:46:44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September 10 -- Specialised immune cells exist in certain varieties of sea corals and anemones, found a new study. These cells help understand how the organisms protect themselves from viruses and bacteria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newly discovered phagocytic cells were identified in cauliflower coral and starlet sea anemone by scientists at the Rosenstiel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Atmospheric Science, University of Miami and the Ben Gurion University of the Negev.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three per cent of the total cell population of these organisms are phagocytic that fight infections, the study found.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Immune cells ingest and destroy foreign and damaged cells through a process called phagocytosis.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Nikki Traylor-Knowles,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UM Rosenstiel School and co-author of the study,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have a better understanding of how coral cells perform specialized functions such as fighting infections as the climate change crisis drastically reduces global coral reef biomass and diversity worldwide. Our findings can help in the development of diagnostic tools for assessing coral health.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isolated different kinds of cell populations after introducing bacteria, fungi and other foreign particles (antigens) into the two species studied.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Phagocytosis was observed in the unique immune cells that engulfed and digested the antigens as well as the damaged cells of the organisms. At least two populations of these immune cells were identified.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scope of the study did not include the impact from coral bleaching (corals turning white in warm conditions by releasing algae). The organisms, however, phagocytosed the cells damaged during the bleaching process, researchers observed.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 xml:space="preserve">Indonesia: Supporting Blue Economy Program, KKP Launches MPA Vision Document and </w:t>
        </w:r>
      </w:hyperlink>
      <w:hyperlink r:id="rId8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33" w:history="1">
        <w:r>
          <w:rPr>
            <w:rFonts w:ascii="arial" w:eastAsia="arial" w:hAnsi="arial" w:cs="arial"/>
            <w:b/>
            <w:bCs/>
            <w:i/>
            <w:color w:val="0077CC"/>
            <w:kern w:val="32"/>
            <w:sz w:val="28"/>
            <w:szCs w:val="32"/>
            <w:u w:val="single"/>
            <w:shd w:val="clear" w:color="auto" w:fill="FFFFFF"/>
            <w:lang w:val="en-US" w:eastAsia="en-US" w:bidi="ar-SA"/>
          </w:rPr>
          <w:t xml:space="preserve"> Resources Account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2021 Saturday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JAKARTA, Dec. 11 --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(KKP) recently launched a number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management tools at the National Workshop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Conservation organized by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(Ditjen PRL) with the theme "Effective Conservation for Sustainable Ocean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products and work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conservation were launched by Plt. Director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Pamuji Lestari with outputs including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(MPA) Vision document which contains a 10-Year Road Map for Indonesian Water Conservation Areas until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MPA Vision document contains guidelines and steps for Indonesia in achieving the national target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areas of 10% of Indonesia's total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 or 32.5 million hectares by 2030. It can also provide guidance on how conservation areas (waters) in Indonesia can be managed effectively," explained 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MPA Vision document was prepared by the Directorate General of PRL with the support of cross-ministerial partners such as the Ministry of Finance, Ministry of Home Affairs, Bappenas and non-governmental organizations (NGOs) as partners such as CTC, WWF and academics. The target for this (water) conservation area is in accordance with the National Development Plan and also the implementation of Indonesia's international commitments, such as the Convention on Biological Diversity (CBD) - Aichi target 11 and Sustainable Development Goal (SDG)-14," said 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Tari also expressed high appreciation to all parties who have supported the KKP in preparing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balance at the Gili Matra Aquatic Tourism Park, especially to the cross-ministerial team, namely the Ministry of Finance, Bappenas, BPS and BIG who have synergized with KKP and the Archipelago Record Foundation. through a pilot project funded by the UK Government through the Global Ocean Account Partnership (GOAP).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MPA Vision document, a number of other outputs were also launched, such as the Conservation Database System (SIDAKO), Communication Strategy, Evaluation of Conservation Area Management Effectiveness (EVIKA), Evaluation of Fish Species Management Effectiveness (E-Panji) and Gili Matra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Balance. E-Panji itself is a document evaluating the effectiveness of the management of protected fish species and/or listed in the Appendix of the Convention on International Trade in Endangered Species of Wild Fauna and Flora (CITES).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document is designed as a standard guide that can be used by all parties in carrying out an assessment of the effectiveness of the management of protected and/or endangered fish species in Indonesia. Meanwhile,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Balance itself is an instrument to monitor and measure the impact of investment on Indonesia's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balance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is urgent to be compiled by taking into account the increasing pressure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from time to time.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Account is also very relevant in the context of today's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management which demands to be proactive in realizing the sustainability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even though there is an increase in utilization and investment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Director of Conservation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Andi Rusandi explained that as an audio-visual training module, the MPA supported by the UK Center for Environment Fisheries and Aquaculture Science (CEFAS) has also completed a video Guide to Identification of Barn Sharks (Shark Trunk-ID). "This video is the first module compiled with the aim of increasing the identification capacity of log shark products, which is also one of the solutions to the limitations of offline training due to the Covid-19 pandemic," concluded Andi.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the Minister of Maritime Affairs and Fisheries, Sakti Wahyu Trenggono, had conveyed his commitment to encourage and prioritize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sustainability along with optimal use of the sea, both from the economic and socio-cultural aspects, so that not only the current generation can benefit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resources, but also future generations. which will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China's seawater quality improves, inshore areas partly polluted: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2018 Tuesday 5:10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王爱华</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Dec. 25 (Xinhua) -- China has seen general improvement of its seawater quality, but parts of the close inshore areas are seriously polluted, according to a report submitted on Monday for review at a bimonthly session of the National People's Congress (NPC) Standing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quality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sediment is generally good, and the area of seawater unsuitable for human contact has dropped continuously for five years, said the report by the NPC's law enforcement inspection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around 10 percent of the country's gulf areas are seriously polluted and the ecological systems in some areas along the coastline have seen serious damage or degradation,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attributed the improvement of seawater quality to strengthened awareness of protection and enforced laws and regulations. The State Council and related departments, as well as coastal provinces, autonomous regions and municipalities, have formulated laws and regulations on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blamed incomplete long-term protection mechanisms and weak law enforcement supervision for inshore pollution and suggested that more efforts be made to ensure around 70 percent of inshore seawater are at excellent or fine levels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advised authorities to further regulate pollution sources on the land and step up restoration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demolishing projects and facilities built within protection red line zones and enforcing the most strict control on sea reclamation and the use of national land space.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Free Food From Trawlers Helps Identify Important Areas For Seabird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Eurasia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2021 Sunday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Buzz Future LLC Provided by Syndigate Media Inc.</w:t>
      </w:r>
      <w:r>
        <w:rPr>
          <w:rFonts w:ascii="arial" w:eastAsia="arial" w:hAnsi="arial" w:cs="arial"/>
          <w:i/>
          <w:color w:val="000000"/>
          <w:sz w:val="16"/>
          <w:lang w:val="en-US" w:eastAsia="en-US" w:bidi="ar-SA"/>
        </w:rPr>
        <w:t xml:space="preserve"> </w:t>
      </w:r>
      <w:hyperlink r:id="rId848"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7" type="#_x0000_t75" style="width:157.52pt;height:84.01pt">
            <v:imagedata r:id="rId8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Eurasia Review</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Studying fishing boats' routes could assist better coastal planning and ultimately protect threatened seabirds, according to new research from University College Cork (UCC).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international team, led by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Group at MaREI, the SFI Research Centre for Energy, Climate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hosted by UCC, equipped seabirds with the latest tracking technology and found that fishing vessels can help figure out where the birds go to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Northern fulmars, a relative of the albatross, were shown to travel hundreds of kilometres in a matter of days for a meal before returning home, and their tracks revealed that up to half of the fulmars were following fishing vessels for food in the form of fishing waste thrown overboard.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then looked at the wider distribution of fulmars around Irish and UK waters and found that areas of the sea that fishing vessels spent the most time in were also where fulmars went to feed. Northern fulmars are an endangered species in Europe with markedly declining populations. This new understanding of their feeding grounds is vitally important for protecting them from the hazards they may face at sea at a time when most of the world's seabird populations are threatened. Fulmars are often accidentally caught by vessels. Because fulmars can live to 50 years old, even occasional bycatch in fishing gear can have big implications for their population. This study highlights the need for best practice when fishing, including bird scaring lines when setting nets or trailing longlines.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author Jamie Darby of MaREI at UCC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about where seabirds go at sea is vital for making sure that new offshore developments, including windfarms, can be designed to do the least amount of harm. That's why studies such as this one are so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"Humans have given seabirds a lot to contend with. They are sensitive to oil and plastic pollution; we accidentally catch them in commercial fishing gears; we've brought rats and other invasive species onto many of their breeding colonies over the last few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Ireland has a huge expanse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territory and attracts fishing vessels from overseas because these fishing grounds are so productive. Ireland's commitment to renewable energy means that windfarms will soon be a common fixture along the coasts. However given the islands and cliffs of Ireland are home to 24 species of seabird, proper planning of these energy generators is essential if these birds are to be protected.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Fishermen hold protest rally against 'deep 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Regional Times of Sindh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Regional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13;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575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Rejecting federal government's decision to provide licenses to deep sea fishing trawlers, fishermen of the Sindh coastal belt have announced campaign against such decision. In this regards, Pakistan Fisherfolk Forum and Pakistan Bonafide Fishermen Forum organized a protest rally from Arts Council to Karachi Press Club here on Wednesday. The rally was attended by a large number of women also. Participants of the rally carried banners and placards, which mentioned slogans against the deep sea fishing trawlers.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chanted slogans. Chairman PFF Muhammad Ali Shah, President Pakistan Bonafide Fishermen Forum Muhammad Hussain and Fatima Majeed addressed the rally while General Secretary PFF Saeed Baloch, Majeed Motani, Syed Ali Asghar Shah, Zahid Bhatti and other leadership of the organizations was also present in the rally. Muhammad Ali Shah said that the federal government has once again begun to process licenses for deep sea vessels under a policy to fish in the Exclusive Economic Zone (EEZ) around 20 miles off the coast in Sindh and Balochistan. 'Around a dozen trawlers are parked around the Karachi 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were around 4.6 million small, medium and large boats in the world. Out of which, less than one percent or 35,000 deep sea fishing trawlers existed. However, they exploit 52 percent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Their fishing nets are spread over several kilometres and they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'They dredge and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They catch only target fish while through back around 90 percent dead fish back and pollute the sea,' he said. He demanded that since the deep sea fishing policy has not been approved, inquiry should be conducted to find out the responsible who had allowed the deep sea trawlers stay in Pakistani waters. Muhammad Ali Shah said that the expansion of fishing into the deep sea was a grave threat to livelihood of small fishers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Hence, it is a violation of national laws and international commitments. If the provincial assemblies have not approved the policy then it is also a violation of the Constitution. He said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provinces would be harmed deeply, it was indeed the constitutional privilege of provinces to reject the policy as illegitimate exercise of federal jurisdiction over the EEZ. 'Our grave objection to this action is two-fold,'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threatens the livelihoods of small fishers by depriving them of catch today, and in future by ecologically destructive practices of these vessels.' Shah informed that Food and Agricultural Organisation's latest fish stock assessment conducted with the support of the federal government had already painted a very dismal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stock. According to the assessment report, more than 72 per cent of the fish stock in coastal areas of Pakistan has declined. The federal governments might have the authority to regulate deep-sea fishing, i.e. beyond 12 nautical miles from the baseline to the exclusive economic zone stretching over 200 nautical miles across the coastline; however, fishing is a provincial subject and the provinces have thus now authority to regulate fisheries in sea or in freshwater bodies. Muhammad Hussain said they were quite puzzled at the renewal of the process after many years of rejection by previous governments. It is imperative that this process of licenses be terminated immediately without discrimination between domestic and foreign applicants, he said. If deep sea fishing policy is announced and trawlers are provided licenses under it, it would be violation of Pakistan's commitment of the UN Convention on Economic, Social  and amp; Cultural Rights, as it would deprive fishermen from Right to Food. He said that they would continue their peaceful protest until licences of deep sea fishing trawlers are cancelled.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China's seawater quality improves, inshore areas partly polluted: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Economic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2018 Wednesday 11:15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王爱华~王茜</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BEIJING, Dec. 26 (Xinhua) -- China has seen general improvement of its seawater quality, but parts of the close inshore areas are seriously polluted, according to a report submitted on Monday for review at a bimonthly session of the National People's Congress (NPC) Standing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quality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sediment is generally good, and the area of seawater unsuitable for human contact has dropped continuously for five years, said the report by the NPC's law enforcement inspection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However, around 10 percent of the country's gulf areas are seriously polluted and the ecological systems in some areas along the coastline have seen serious damage or degradation,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attributed the improvement of seawater quality to strengthened awareness of protection and enforced laws and regulations. The State Council and related departments, as well as coastal provinces, autonomous regions and municipalities, have formulated laws and regulations on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report blamed incomplete long-term protection mechanisms and weak law enforcement supervision for inshore pollution and suggested that more efforts be made to ensure around 70 percent of inshore seawater are at excellent or fine levels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also advised authorities to further regulate pollution sources on the land and step up restoration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demolishing projects and facilities built within protection red line zones and enforcing the most strict control on sea reclamation and the use of national land space.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Protest campaign planned against deep-sea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Dawn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74;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rejecting the federal government's decision to provide licences to deep-sea fishing trawlers, fishermen of the Sindh coastal belt announced a campaign against any such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Pakistan Fisherfolk Forum (PFF) and Pakistan Bona-fide Fishermen Forum held a protest rally in this regard from the Arts Council of Pakistan to the Karachi Press Club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in the rally carried banners and placards chanting slogans against deep-sea fishing trawlers. PFF chairman Mohammad Ali Shah, president Pakistan Bona-fide Fishermen Forum Mohammad Hussain and Fatima Majeed addressed the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Mohammad Ali Shah said that the federal government has once again begun to process licences for deep-sea vessels under a policy to fish in the Exclusive Economic Zone (EEZ) around 20 miles off the coast in Sindh and Balochistan. 'Around a dozen trawlers are anchored around the Karachi 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there were around 4.6 million small, medium and large boats in the world. Out of which, fewer than one per cent, or 35,000, deep-sea fishing trawlers existed. However, they exploit 52 per cent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Their fishing nets are spread over several kilometres and they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'They dredge and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They catch only target fish while throwing around 90 per cent dead fish back into the sea as they pollute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demanded that since the deep-sea fishing policy has not been approved, an inquiry should be conducted to find out those responsible for allowing the deep-sea trawlers in Pakistani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Mohammad Ali Shah said that the expansion of fishing into the deep sea was a grave threat to the livelihood of small fishermen and also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Hence, it is a violation of national laws and international commitments. If the provincial assemblies have not approved the policy then it is also a violation of the Constitution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provinces would be harmed deeply, it was indeed the constitutional privilege of the provinces to reject the policy as an illegitimate exercise of federal jurisdiction over the EEZ.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grave objection to this action is two-fold,' he said. 'It threatens the livelihoods of small fishermen by depriving them of catch today, and in the future by ecologically destructive practices of these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Shah said that the Food and Agricultural Organisation's latest fish stock assessment conducted with the support of the federal government had already painted a very dismal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stock. According to the assessment report, more than 72pc of the fish stock in the coastal areas of Pakistan has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might have the authority to regulate deep-sea fishing, ie beyond 12 nautical miles from the baseline to the EEZ stretching over 200 nautical miles across the coastline; however, fishing is a provincial subject and the provinces have authority to regulate fisheries in sea or in freshwater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Mohammad Hussain said they were quite puzzled at the renewal of the process after many years of rejection by previous governments. It is imperative that this process of licences be terminated immediately without discrimination between domestic and foreign applicants,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deep-sea fishing policy is announced and trawlers are provided licences under it, it would be a violation of Pakistan's commitment of the UN Convention on Economic, Social and Cultural Rights, as it would deprive fishermen of the right to food.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pPr>
      <w:r>
        <w:rPr>
          <w:lang w:val="en-US" w:eastAsia="en-US" w:bidi="ar-SA"/>
        </w:rPr>
        <w:br/>
      </w:r>
      <w:r>
        <w:pict>
          <v:line id="_x0000_s1368"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Trinity Consultants Acquires Water Consultancy Vision Environment Australia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Coast doco online premiere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Ecosphere Journal Issues Research Articles in February 2021 Edition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Researching elusive birds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RECOGNITION FOR OUR TRAILBLAZERS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Thresholds in human exploitation of marine vertebrates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 K.F. Unsworth</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Submissions needed for Friday Harbor Film Festival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All-woman team of SA scientists set sail for South Atlantic</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All-woman team of SA scientists set sail for South Atlantic</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SEN visits youth programme interns working in Wolong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University of Sydney: Emma Johnston Appointed New Deputy Vice-Chancellor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MoES Recruitment 2021 Project Scientist, Field Assistant and Various (NCCR) 81 Posts Online Application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Submissions needed for Friday Harbor Film Festival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Marine Litter in Oceans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CNOOC &amp; the Ministry of Ecology and Environment Signed an Agreement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Quarterly Review of Biology Journal Issues Research Articles in September 2020 Edition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Piracy and illegal fishing concerns grow as foreign boats return to marine park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Vanessa Pirotta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Submissions needed for Friday Harbor Film Festival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 economy must be combined with integrated surveillance: minister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Vanessa Pirotta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sees positive results in improving water environment of Bohai Sea region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Submissions needed for Friday Harbor Film Festival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30 rare whales die in 'mass grave beaching' leaving New Zealanders 'heartbroken'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Lucy Harding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Compensation asked for illegal fishing in Yangtze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Huxley Speaker Series to present overview of research and education opportunities at WWU's Shannon Point Marine Center Sept. 27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Largest native oyster beds to be revived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Thresholds in human exploitation of marine vertebrates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Panama seeks to strengthen research capacity at Coiba scientific station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Thresholds in human exploitation of marine vertebrates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Huxley Speaker Series to present overview of research and education opportunities at WWU's Shannon Point Marine Center Sept. 27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 Heavy to showcase autonomous ship at CES 2022</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AUSTRALIAN COASTAL AND MARINE ECOLOGY and Coastal Protection Core Own Trademark for 'COASTAL PROTECTION CORE' and 'OCTOPUS IN ANNULUS WITH 2 STARS,5-....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Lucy Harding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Register: Nominations to the Marine Mammal Scientific Review Groups Pages 54997 - 54998 [FR DOC #2020-19526]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INFLUENTIAL MARINE BIOLOGIST JOHN PEARSE DIES AT 84</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Trinity Consultants Acquires Water Consultancy Vision Environment Australia; Trinity Consultants recently acquired Vision Environment Australia, an environmenta....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Two Conservation Areas in West Java and West Sumatra Officially Defined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Nominations to the Marine Mammal Scientific Review Groups; Federal Register Extracts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biologist starts jet ski tour company showcasing Auckland's harbour sustainably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Pioneering marine biologist recognised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to highlight green development in its future progress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ISA Legal and Technical Commission announces the selection of candidates to benefit from CMC training opportunities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INFLUENTIAL MARINE BIOLOGIST JOHN PEARSE DIES AT 84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 sees results from efforts to revive its marine life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STATUS OF MARINE LITTER IN THE COUNTRY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set up first marine studies science laboratory in Coiba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of three decades of research in marine sciences in Uruguay through mapping of science and bibliometric indexes.(Research Article)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Bleaching risk for coral reef</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Tracking one of world's most elusive seabirds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Nemmeli to get third desalination plant to be ready by April 2023</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Bleaching could impact our reefs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Feinstein, Huffman, Schiff, DelBene, Colleagues Urge USDA to Improve Standard of Care for Captive Marine Mammals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Taiwan monitors impact of Chinese wind turbine project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Hampshire Professor Blair McLaughlin Awarded Whiting Foundation Grant to Study Tree Conservation Genetics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Researching elusive birds on Lady Elliot Island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Plymouth is blueprint for oceans' survival; LEADING WAY WITH THE UK'S FIRST NATIONAL MARINE PARK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new DRDAR HOD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KKP Ensures Strict Action on Illegal Marine Space Utilization Activities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Marine Litter in Oceans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Nemmeli third desalination plant to be ready by April 2023</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Valerio Micaroni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Coastal damage from Negombo to Panadura (Photos and Videos)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Seabirds follow fishing vessels to find food sources – study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Valerio Micaroni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Managing crab and lobster catches could offer long-term benefits to fishermen and the environment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chosen for a trip 'of a lifetime' to Sub-Antarctic Islands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Humans’ construction ‘footprint’ on ocean quantified for first time.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new DRDAR HOD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FEINSTEIN, HUFFMAN, SCHIFF, DELBENE, COLLEAGUES URGE USDA TO IMPROVE STANDARD OF CARE FOR CAPTIVE MARINE MAMMALS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Fuzhou Economic and Tech Development Zone Kangtaiyuan Tech Submits Chinese Patent Application for Automatic Wrapping Device for Sunken Oil Tank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students explore Caribbean coral reef</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LITTER IN OCEANS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Israel-UK researchers to map whales, dolphins in area set for oil, gas exploration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 sees results from efforts to revive its marine life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FUNDS WILL SUPPORT RESEARCH, EDUCATION, AND WORKFORCE DEVELOPMENT IN COASTAL MARINE SCIENCE AND ECOLOGY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underwater getaway: Kerr to write about marine life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Taiwan/Republic of China: Winners of Presidential Hackathon awards honored in Taipei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SERVICECENTER FINED $30,000 FOR WATER POLLUTION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Taiwan/Republic of China: Winners of Presidential Hackathon awards honored in Taipei</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Emma Johnston appointed new Deputy Vice-Chancellor (Research)</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Improving ecology in nation's bay areas prioritized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experts help Mauritius protect coral reefs from oil spill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science works to assess damage to a Magellanic penguin colony in Chubut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accepting comments on permits for Cooke Aquaculture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ROSNEFT COMMENCING EXPEDITION TO STUDY RED-LISTED ARCTIC ANIMALS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Cicese researchers to study effects of ocean acidification on abalone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Huxley Speaker Series to Present Overview of Research and Education Opportunities at WWU's Shannon Point Marine Center Sept. 27</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Aspiring marine scientist Jetty Porter to enter UM this fall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Immune cells isolated in sea corals, anemones for the 1st time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Supporting Blue Economy Program, KKP Launches MPA Vision Document and Marine Resources Account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seawater quality improves, inshore areas partly polluted: report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Food From Trawlers Helps Identify Important Areas For Seabird Conservation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Fishermen hold protest rally against 'deep sea fishing trawlers'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seawater quality improves, inshore areas partly polluted: report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campaign planned against deep-sea fishing trawlers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3051A92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35DBC12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44B75A9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67F5B4A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9"/>
  </w:num>
  <w:num w:numId="15">
    <w:abstractNumId w:val="21"/>
  </w:num>
  <w:num w:numId="16">
    <w:abstractNumId w:val="20"/>
  </w:num>
  <w:num w:numId="17">
    <w:abstractNumId w:val="18"/>
  </w:num>
  <w:num w:numId="18">
    <w:abstractNumId w:val="13"/>
  </w:num>
  <w:num w:numId="19">
    <w:abstractNumId w:val="14"/>
  </w:num>
  <w:num w:numId="20">
    <w:abstractNumId w:val="15"/>
  </w:num>
  <w:num w:numId="21">
    <w:abstractNumId w:val="16"/>
  </w:num>
  <w:num w:numId="22">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9V-4YW1-F12F-F23F-00000-00&amp;idtype=PID&amp;context=1516831" TargetMode="External" /><Relationship Id="rId100" Type="http://schemas.openxmlformats.org/officeDocument/2006/relationships/hyperlink" Target="https://advance.lexis.com/api/document?id=urn:contentItem:5V24-P3X1-DY91-H44G-00000-00&amp;idtype=PID&amp;context=1516831" TargetMode="External" /><Relationship Id="rId101" Type="http://schemas.openxmlformats.org/officeDocument/2006/relationships/hyperlink" Target="https://advance.lexis.com/api/document?id=urn:contentItem:645Y-1V81-F11P-X41D-00000-00&amp;idtype=PID&amp;context=1516831" TargetMode="External" /><Relationship Id="rId102" Type="http://schemas.openxmlformats.org/officeDocument/2006/relationships/hyperlink" Target="https://advance.lexis.com/api/document?id=urn:contentItem:60RT-1541-JBHT-D4F8-00000-00&amp;idtype=PID&amp;context=1516831" TargetMode="External" /><Relationship Id="rId103" Type="http://schemas.openxmlformats.org/officeDocument/2006/relationships/hyperlink" Target="https://advance.lexis.com/api/document?id=urn:contentItem:5V2B-N9Y1-JBTY-T0CJ-00000-00&amp;idtype=PID&amp;context=1516831" TargetMode="External" /><Relationship Id="rId104" Type="http://schemas.openxmlformats.org/officeDocument/2006/relationships/hyperlink" Target="https://advance.lexis.com/api/document?id=urn:contentItem:60RS-SV21-JCH9-G31P-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43V-TJD1-F12F-F07W-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6D-4BY1-JDJN-603V-00000-00&amp;context=1516831" TargetMode="External" /><Relationship Id="rId118" Type="http://schemas.openxmlformats.org/officeDocument/2006/relationships/image" Target="media/image3.png" /><Relationship Id="rId119" Type="http://schemas.openxmlformats.org/officeDocument/2006/relationships/header" Target="header7.xml" /><Relationship Id="rId12" Type="http://schemas.openxmlformats.org/officeDocument/2006/relationships/hyperlink" Target="https://advance.lexis.com/api/document?id=urn:contentItem:5PJS-9FJ1-JCNX-31N1-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25N-WVJ1-JD34-V3YJ-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64W4-DT01-JBCN-41CC-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244-YCV1-JC11-10XT-00000-00&amp;context=1516831" TargetMode="External" /><Relationship Id="rId133" Type="http://schemas.openxmlformats.org/officeDocument/2006/relationships/hyperlink" Target="https://esajournals.onlinelibrary.wiley.com/toc/21508925/2021/12/2"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63J1-X4J1-DXHF-W4J6-00000-00&amp;idtype=PID&amp;context=1516831" TargetMode="External" /><Relationship Id="rId140" Type="http://schemas.openxmlformats.org/officeDocument/2006/relationships/hyperlink" Target="https://advance.lexis.com/api/document?collection=news&amp;id=urn:contentItem:5YWG-5JM1-JD3N-502J-00000-00&amp;context=1516831"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6034-V1S1-JD3N-507B-00000-00&amp;context=1516831" TargetMode="External"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63HD-0X91-JB2D-51GT-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5W9V-4YW1-F12F-F23F-00000-00&amp;context=1516831" TargetMode="External" /><Relationship Id="rId155" Type="http://schemas.openxmlformats.org/officeDocument/2006/relationships/hyperlink" Target="mailto:contentservices@htlive.com"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document?id=urn:contentItem:5WTV-WTJ1-DXMP-K0W9-00000-00&amp;idtype=PID&amp;context=1516831"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news&amp;id=urn:contentItem:643V-TJD1-F12F-F07W-00000-00&amp;context=1516831" TargetMode="External" /><Relationship Id="rId163" Type="http://schemas.openxmlformats.org/officeDocument/2006/relationships/header" Target="header25.xml" /><Relationship Id="rId164" Type="http://schemas.openxmlformats.org/officeDocument/2006/relationships/header" Target="header26.xml" /><Relationship Id="rId165" Type="http://schemas.openxmlformats.org/officeDocument/2006/relationships/footer" Target="footer25.xml" /><Relationship Id="rId166" Type="http://schemas.openxmlformats.org/officeDocument/2006/relationships/footer" Target="footer26.xml" /><Relationship Id="rId167" Type="http://schemas.openxmlformats.org/officeDocument/2006/relationships/header" Target="header27.xml" /><Relationship Id="rId168" Type="http://schemas.openxmlformats.org/officeDocument/2006/relationships/footer" Target="footer27.xml" /><Relationship Id="rId169" Type="http://schemas.openxmlformats.org/officeDocument/2006/relationships/hyperlink" Target="https://advance.lexis.com/api/document?collection=news&amp;id=urn:contentItem:5PJS-9FJ1-JCNX-31N1-00000-00&amp;context=1516831" TargetMode="External" /><Relationship Id="rId17" Type="http://schemas.openxmlformats.org/officeDocument/2006/relationships/hyperlink" Target="https://advance.lexis.com/api/document?id=urn:contentItem:64RP-R1W1-JC11-14GW-00000-00&amp;idtype=PID&amp;context=1516831" TargetMode="External" /><Relationship Id="rId170" Type="http://schemas.openxmlformats.org/officeDocument/2006/relationships/image" Target="media/image4.png" /><Relationship Id="rId171" Type="http://schemas.openxmlformats.org/officeDocument/2006/relationships/hyperlink" Target="http://menafn.com/1095894638/Richard-K.F.-Unsworth" TargetMode="External" /><Relationship Id="rId172" Type="http://schemas.openxmlformats.org/officeDocument/2006/relationships/header" Target="header28.xml" /><Relationship Id="rId173" Type="http://schemas.openxmlformats.org/officeDocument/2006/relationships/header" Target="header29.xml" /><Relationship Id="rId174" Type="http://schemas.openxmlformats.org/officeDocument/2006/relationships/footer" Target="footer28.xml" /><Relationship Id="rId175" Type="http://schemas.openxmlformats.org/officeDocument/2006/relationships/footer" Target="footer29.xml" /><Relationship Id="rId176" Type="http://schemas.openxmlformats.org/officeDocument/2006/relationships/header" Target="header30.xml" /><Relationship Id="rId177" Type="http://schemas.openxmlformats.org/officeDocument/2006/relationships/footer" Target="footer30.xml" /><Relationship Id="rId178" Type="http://schemas.openxmlformats.org/officeDocument/2006/relationships/hyperlink" Target="https://advance.lexis.com/api/document?collection=news&amp;id=urn:contentItem:64W4-DT01-JBCN-41CC-00000-00&amp;context=1516831" TargetMode="External" /><Relationship Id="rId179" Type="http://schemas.openxmlformats.org/officeDocument/2006/relationships/hyperlink" Target="http://www.fhff.org" TargetMode="External" /><Relationship Id="rId18" Type="http://schemas.openxmlformats.org/officeDocument/2006/relationships/hyperlink" Target="https://advance.lexis.com/api/document?id=urn:contentItem:63C4-5YJ1-DYDW-74X4-00000-00&amp;idtype=PID&amp;context=1516831" TargetMode="External" /><Relationship Id="rId180" Type="http://schemas.openxmlformats.org/officeDocument/2006/relationships/header" Target="header31.xml" /><Relationship Id="rId181" Type="http://schemas.openxmlformats.org/officeDocument/2006/relationships/header" Target="header32.xml" /><Relationship Id="rId182" Type="http://schemas.openxmlformats.org/officeDocument/2006/relationships/footer" Target="footer31.xml" /><Relationship Id="rId183" Type="http://schemas.openxmlformats.org/officeDocument/2006/relationships/footer" Target="footer32.xml" /><Relationship Id="rId184" Type="http://schemas.openxmlformats.org/officeDocument/2006/relationships/header" Target="header33.xml" /><Relationship Id="rId185" Type="http://schemas.openxmlformats.org/officeDocument/2006/relationships/footer" Target="footer33.xml" /><Relationship Id="rId186" Type="http://schemas.openxmlformats.org/officeDocument/2006/relationships/hyperlink" Target="https://advance.lexis.com/api/document?collection=news&amp;id=urn:contentItem:63J1-X4J1-DXHF-W4J6-00000-00&amp;context=1516831" TargetMode="External" /><Relationship Id="rId187" Type="http://schemas.openxmlformats.org/officeDocument/2006/relationships/image" Target="media/image5.png" /><Relationship Id="rId188" Type="http://schemas.openxmlformats.org/officeDocument/2006/relationships/header" Target="header34.xml" /><Relationship Id="rId189" Type="http://schemas.openxmlformats.org/officeDocument/2006/relationships/header" Target="header35.xml" /><Relationship Id="rId19" Type="http://schemas.openxmlformats.org/officeDocument/2006/relationships/hyperlink" Target="https://advance.lexis.com/api/document?id=urn:contentItem:64VV-8ST1-JD2C-J4JN-00000-00&amp;idtype=PID&amp;context=1516831" TargetMode="External" /><Relationship Id="rId190" Type="http://schemas.openxmlformats.org/officeDocument/2006/relationships/footer" Target="footer34.xml" /><Relationship Id="rId191" Type="http://schemas.openxmlformats.org/officeDocument/2006/relationships/footer" Target="footer35.xml" /><Relationship Id="rId192" Type="http://schemas.openxmlformats.org/officeDocument/2006/relationships/header" Target="header36.xml" /><Relationship Id="rId193" Type="http://schemas.openxmlformats.org/officeDocument/2006/relationships/footer" Target="footer36.xml" /><Relationship Id="rId194" Type="http://schemas.openxmlformats.org/officeDocument/2006/relationships/hyperlink" Target="https://advance.lexis.com/api/document?collection=news&amp;id=urn:contentItem:63HD-0X91-JB2D-51GT-00000-00&amp;context=1516831" TargetMode="External" /><Relationship Id="rId195" Type="http://schemas.openxmlformats.org/officeDocument/2006/relationships/header" Target="header37.xml" /><Relationship Id="rId196" Type="http://schemas.openxmlformats.org/officeDocument/2006/relationships/header" Target="header38.xml" /><Relationship Id="rId197" Type="http://schemas.openxmlformats.org/officeDocument/2006/relationships/footer" Target="footer37.xml" /><Relationship Id="rId198" Type="http://schemas.openxmlformats.org/officeDocument/2006/relationships/footer" Target="footer38.xml" /><Relationship Id="rId199" Type="http://schemas.openxmlformats.org/officeDocument/2006/relationships/header" Target="header39.xml" /><Relationship Id="rId2" Type="http://schemas.openxmlformats.org/officeDocument/2006/relationships/webSettings" Target="webSettings.xml" /><Relationship Id="rId20" Type="http://schemas.openxmlformats.org/officeDocument/2006/relationships/hyperlink" Target="https://advance.lexis.com/api/document?id=urn:contentItem:6471-JD71-DXMS-8279-00000-00&amp;idtype=PID&amp;context=1516831" TargetMode="External" /><Relationship Id="rId200" Type="http://schemas.openxmlformats.org/officeDocument/2006/relationships/footer" Target="footer39.xml" /><Relationship Id="rId201" Type="http://schemas.openxmlformats.org/officeDocument/2006/relationships/hyperlink" Target="https://advance.lexis.com/api/document?collection=news&amp;id=urn:contentItem:5WTV-WTJ1-DXMP-K0W9-00000-00&amp;context=1516831" TargetMode="External" /><Relationship Id="rId202" Type="http://schemas.openxmlformats.org/officeDocument/2006/relationships/header" Target="header40.xml" /><Relationship Id="rId203" Type="http://schemas.openxmlformats.org/officeDocument/2006/relationships/header" Target="header41.xml" /><Relationship Id="rId204" Type="http://schemas.openxmlformats.org/officeDocument/2006/relationships/footer" Target="footer40.xml" /><Relationship Id="rId205" Type="http://schemas.openxmlformats.org/officeDocument/2006/relationships/footer" Target="footer41.xml" /><Relationship Id="rId206" Type="http://schemas.openxmlformats.org/officeDocument/2006/relationships/header" Target="header42.xml" /><Relationship Id="rId207" Type="http://schemas.openxmlformats.org/officeDocument/2006/relationships/footer" Target="footer42.xml" /><Relationship Id="rId208" Type="http://schemas.openxmlformats.org/officeDocument/2006/relationships/hyperlink" Target="https://advance.lexis.com/api/document?collection=news&amp;id=urn:contentItem:64RP-R1W1-JC11-14GW-00000-00&amp;context=1516831" TargetMode="External" /><Relationship Id="rId209" Type="http://schemas.openxmlformats.org/officeDocument/2006/relationships/hyperlink" Target="mailto:shehana.darda-teixeira@sydney.edu.au" TargetMode="External" /><Relationship Id="rId21" Type="http://schemas.openxmlformats.org/officeDocument/2006/relationships/hyperlink" Target="https://advance.lexis.com/api/document?id=urn:contentItem:643V-TJD1-F12F-F07X-00000-00&amp;idtype=PID&amp;context=1516831" TargetMode="External" /><Relationship Id="rId210" Type="http://schemas.openxmlformats.org/officeDocument/2006/relationships/header" Target="header43.xml" /><Relationship Id="rId211" Type="http://schemas.openxmlformats.org/officeDocument/2006/relationships/header" Target="header44.xml" /><Relationship Id="rId212" Type="http://schemas.openxmlformats.org/officeDocument/2006/relationships/footer" Target="footer43.xml" /><Relationship Id="rId213" Type="http://schemas.openxmlformats.org/officeDocument/2006/relationships/footer" Target="footer44.xml" /><Relationship Id="rId214" Type="http://schemas.openxmlformats.org/officeDocument/2006/relationships/header" Target="header45.xml" /><Relationship Id="rId215" Type="http://schemas.openxmlformats.org/officeDocument/2006/relationships/footer" Target="footer45.xml" /><Relationship Id="rId216" Type="http://schemas.openxmlformats.org/officeDocument/2006/relationships/hyperlink" Target="https://advance.lexis.com/api/document?collection=news&amp;id=urn:contentItem:63C4-5YJ1-DYDW-74X4-00000-00&amp;context=1516831" TargetMode="External" /><Relationship Id="rId217" Type="http://schemas.openxmlformats.org/officeDocument/2006/relationships/image" Target="media/image6.png" /><Relationship Id="rId218" Type="http://schemas.openxmlformats.org/officeDocument/2006/relationships/header" Target="header46.xml" /><Relationship Id="rId219" Type="http://schemas.openxmlformats.org/officeDocument/2006/relationships/header" Target="header47.xml" /><Relationship Id="rId22" Type="http://schemas.openxmlformats.org/officeDocument/2006/relationships/hyperlink" Target="https://advance.lexis.com/api/document?id=urn:contentItem:61Y7-KRV1-JDJN-636W-00000-00&amp;idtype=PID&amp;context=1516831" TargetMode="External" /><Relationship Id="rId220" Type="http://schemas.openxmlformats.org/officeDocument/2006/relationships/footer" Target="footer46.xml" /><Relationship Id="rId221" Type="http://schemas.openxmlformats.org/officeDocument/2006/relationships/footer" Target="footer47.xml" /><Relationship Id="rId222" Type="http://schemas.openxmlformats.org/officeDocument/2006/relationships/header" Target="header48.xml" /><Relationship Id="rId223" Type="http://schemas.openxmlformats.org/officeDocument/2006/relationships/footer" Target="footer48.xml" /><Relationship Id="rId224" Type="http://schemas.openxmlformats.org/officeDocument/2006/relationships/hyperlink" Target="https://advance.lexis.com/api/document?collection=news&amp;id=urn:contentItem:64VV-8ST1-JD2C-J4JN-00000-00&amp;context=1516831" TargetMode="External" /><Relationship Id="rId225" Type="http://schemas.openxmlformats.org/officeDocument/2006/relationships/header" Target="header49.xml" /><Relationship Id="rId226" Type="http://schemas.openxmlformats.org/officeDocument/2006/relationships/header" Target="header50.xml" /><Relationship Id="rId227" Type="http://schemas.openxmlformats.org/officeDocument/2006/relationships/footer" Target="footer49.xml" /><Relationship Id="rId228" Type="http://schemas.openxmlformats.org/officeDocument/2006/relationships/footer" Target="footer50.xml" /><Relationship Id="rId229" Type="http://schemas.openxmlformats.org/officeDocument/2006/relationships/header" Target="header51.xml" /><Relationship Id="rId23" Type="http://schemas.openxmlformats.org/officeDocument/2006/relationships/hyperlink" Target="https://advance.lexis.com/api/document?id=urn:contentItem:60S0-5D81-JC11-14DV-00000-00&amp;idtype=PID&amp;context=1516831" TargetMode="External" /><Relationship Id="rId230" Type="http://schemas.openxmlformats.org/officeDocument/2006/relationships/footer" Target="footer51.xml" /><Relationship Id="rId231" Type="http://schemas.openxmlformats.org/officeDocument/2006/relationships/hyperlink" Target="https://advance.lexis.com/api/document?collection=news&amp;id=urn:contentItem:6471-JD71-DXMS-8279-00000-00&amp;context=1516831" TargetMode="External" /><Relationship Id="rId232" Type="http://schemas.openxmlformats.org/officeDocument/2006/relationships/header" Target="header52.xml" /><Relationship Id="rId233" Type="http://schemas.openxmlformats.org/officeDocument/2006/relationships/header" Target="header53.xml" /><Relationship Id="rId234" Type="http://schemas.openxmlformats.org/officeDocument/2006/relationships/footer" Target="footer52.xml" /><Relationship Id="rId235" Type="http://schemas.openxmlformats.org/officeDocument/2006/relationships/footer" Target="footer53.xml" /><Relationship Id="rId236" Type="http://schemas.openxmlformats.org/officeDocument/2006/relationships/header" Target="header54.xml" /><Relationship Id="rId237" Type="http://schemas.openxmlformats.org/officeDocument/2006/relationships/footer" Target="footer54.xml" /><Relationship Id="rId238" Type="http://schemas.openxmlformats.org/officeDocument/2006/relationships/hyperlink" Target="https://advance.lexis.com/api/document?collection=news&amp;id=urn:contentItem:643V-TJD1-F12F-F07X-00000-00&amp;context=1516831" TargetMode="External" /><Relationship Id="rId239" Type="http://schemas.openxmlformats.org/officeDocument/2006/relationships/header" Target="header55.xml" /><Relationship Id="rId24" Type="http://schemas.openxmlformats.org/officeDocument/2006/relationships/hyperlink" Target="https://advance.lexis.com/api/document?id=urn:contentItem:64B5-0XV1-JBN5-F2D1-00000-00&amp;idtype=PID&amp;context=1516831" TargetMode="External" /><Relationship Id="rId240" Type="http://schemas.openxmlformats.org/officeDocument/2006/relationships/header" Target="header56.xml" /><Relationship Id="rId241" Type="http://schemas.openxmlformats.org/officeDocument/2006/relationships/footer" Target="footer55.xml" /><Relationship Id="rId242" Type="http://schemas.openxmlformats.org/officeDocument/2006/relationships/footer" Target="footer56.xml" /><Relationship Id="rId243" Type="http://schemas.openxmlformats.org/officeDocument/2006/relationships/header" Target="header57.xml" /><Relationship Id="rId244" Type="http://schemas.openxmlformats.org/officeDocument/2006/relationships/footer" Target="footer57.xml" /><Relationship Id="rId245" Type="http://schemas.openxmlformats.org/officeDocument/2006/relationships/hyperlink" Target="https://advance.lexis.com/api/document?collection=news&amp;id=urn:contentItem:61Y7-KRV1-JDJN-636W-00000-00&amp;context=1516831" TargetMode="External" /><Relationship Id="rId246" Type="http://schemas.openxmlformats.org/officeDocument/2006/relationships/image" Target="media/image7.png" /><Relationship Id="rId247" Type="http://schemas.openxmlformats.org/officeDocument/2006/relationships/header" Target="header58.xml" /><Relationship Id="rId248" Type="http://schemas.openxmlformats.org/officeDocument/2006/relationships/header" Target="header59.xml" /><Relationship Id="rId249" Type="http://schemas.openxmlformats.org/officeDocument/2006/relationships/footer" Target="footer58.xml" /><Relationship Id="rId25" Type="http://schemas.openxmlformats.org/officeDocument/2006/relationships/hyperlink" Target="https://advance.lexis.com/api/document?id=urn:contentItem:637P-F0H1-JCNX-340K-00000-00&amp;idtype=PID&amp;context=1516831" TargetMode="External" /><Relationship Id="rId250" Type="http://schemas.openxmlformats.org/officeDocument/2006/relationships/footer" Target="footer59.xml" /><Relationship Id="rId251" Type="http://schemas.openxmlformats.org/officeDocument/2006/relationships/header" Target="header60.xml" /><Relationship Id="rId252" Type="http://schemas.openxmlformats.org/officeDocument/2006/relationships/footer" Target="footer60.xml" /><Relationship Id="rId253" Type="http://schemas.openxmlformats.org/officeDocument/2006/relationships/hyperlink" Target="https://advance.lexis.com/api/document?collection=news&amp;id=urn:contentItem:60S0-5D81-JC11-14DV-00000-00&amp;context=1516831" TargetMode="External" /><Relationship Id="rId254" Type="http://schemas.openxmlformats.org/officeDocument/2006/relationships/hyperlink" Target="https://www.journals.uchicago.edu/toc/qrb/2020/95/3" TargetMode="External" /><Relationship Id="rId255" Type="http://schemas.openxmlformats.org/officeDocument/2006/relationships/header" Target="header61.xml" /><Relationship Id="rId256" Type="http://schemas.openxmlformats.org/officeDocument/2006/relationships/header" Target="header62.xml" /><Relationship Id="rId257" Type="http://schemas.openxmlformats.org/officeDocument/2006/relationships/footer" Target="footer61.xml" /><Relationship Id="rId258" Type="http://schemas.openxmlformats.org/officeDocument/2006/relationships/footer" Target="footer62.xml" /><Relationship Id="rId259" Type="http://schemas.openxmlformats.org/officeDocument/2006/relationships/header" Target="header63.xml" /><Relationship Id="rId26" Type="http://schemas.openxmlformats.org/officeDocument/2006/relationships/hyperlink" Target="https://advance.lexis.com/api/document?id=urn:contentItem:64TS-CHV1-JD2C-J14K-00000-00&amp;idtype=PID&amp;context=1516831" TargetMode="External" /><Relationship Id="rId260" Type="http://schemas.openxmlformats.org/officeDocument/2006/relationships/footer" Target="footer63.xml" /><Relationship Id="rId261" Type="http://schemas.openxmlformats.org/officeDocument/2006/relationships/hyperlink" Target="https://advance.lexis.com/api/document?collection=news&amp;id=urn:contentItem:64B5-0XV1-JBN5-F2D1-00000-00&amp;context=1516831" TargetMode="External" /><Relationship Id="rId262" Type="http://schemas.openxmlformats.org/officeDocument/2006/relationships/image" Target="media/image8.jpeg" /><Relationship Id="rId263" Type="http://schemas.openxmlformats.org/officeDocument/2006/relationships/hyperlink" Target="https://datawrapper.dwcdn.net/Zm5wN/6/?abcnewsembedheight=504&amp;abcnewsembedheightmobile=316" TargetMode="External" /><Relationship Id="rId264" Type="http://schemas.openxmlformats.org/officeDocument/2006/relationships/header" Target="header64.xml" /><Relationship Id="rId265" Type="http://schemas.openxmlformats.org/officeDocument/2006/relationships/header" Target="header65.xml" /><Relationship Id="rId266" Type="http://schemas.openxmlformats.org/officeDocument/2006/relationships/footer" Target="footer64.xml" /><Relationship Id="rId267" Type="http://schemas.openxmlformats.org/officeDocument/2006/relationships/footer" Target="footer65.xml" /><Relationship Id="rId268" Type="http://schemas.openxmlformats.org/officeDocument/2006/relationships/header" Target="header66.xml" /><Relationship Id="rId269" Type="http://schemas.openxmlformats.org/officeDocument/2006/relationships/footer" Target="footer66.xml" /><Relationship Id="rId27" Type="http://schemas.openxmlformats.org/officeDocument/2006/relationships/hyperlink" Target="https://advance.lexis.com/api/document?id=urn:contentItem:644W-1KH1-JDKC-R49K-00000-00&amp;idtype=PID&amp;context=1516831" TargetMode="External" /><Relationship Id="rId270" Type="http://schemas.openxmlformats.org/officeDocument/2006/relationships/hyperlink" Target="https://advance.lexis.com/api/document?collection=news&amp;id=urn:contentItem:637P-F0H1-JCNX-340K-00000-00&amp;context=1516831" TargetMode="External" /><Relationship Id="rId271" Type="http://schemas.openxmlformats.org/officeDocument/2006/relationships/image" Target="media/image9.png" /><Relationship Id="rId272" Type="http://schemas.openxmlformats.org/officeDocument/2006/relationships/hyperlink" Target="2021-05/08/TC_9ed5ca5c-cimage_story.jpg" TargetMode="External" /><Relationship Id="rId273" Type="http://schemas.openxmlformats.org/officeDocument/2006/relationships/hyperlink" Target="https://menafn.com/1102047959/Vanessa-Pirotta" TargetMode="External" /><Relationship Id="rId274" Type="http://schemas.openxmlformats.org/officeDocument/2006/relationships/header" Target="header67.xml" /><Relationship Id="rId275" Type="http://schemas.openxmlformats.org/officeDocument/2006/relationships/header" Target="header68.xml" /><Relationship Id="rId276" Type="http://schemas.openxmlformats.org/officeDocument/2006/relationships/footer" Target="footer67.xml" /><Relationship Id="rId277" Type="http://schemas.openxmlformats.org/officeDocument/2006/relationships/footer" Target="footer68.xml" /><Relationship Id="rId278" Type="http://schemas.openxmlformats.org/officeDocument/2006/relationships/header" Target="header69.xml" /><Relationship Id="rId279" Type="http://schemas.openxmlformats.org/officeDocument/2006/relationships/footer" Target="footer69.xml" /><Relationship Id="rId28" Type="http://schemas.openxmlformats.org/officeDocument/2006/relationships/hyperlink" Target="https://advance.lexis.com/api/document?id=urn:contentItem:62MD-B951-JCNX-32RX-00000-00&amp;idtype=PID&amp;context=1516831" TargetMode="External" /><Relationship Id="rId280" Type="http://schemas.openxmlformats.org/officeDocument/2006/relationships/hyperlink" Target="https://advance.lexis.com/api/document?collection=news&amp;id=urn:contentItem:64TS-CHV1-JD2C-J14K-00000-00&amp;context=1516831" TargetMode="External" /><Relationship Id="rId281" Type="http://schemas.openxmlformats.org/officeDocument/2006/relationships/header" Target="header70.xml" /><Relationship Id="rId282" Type="http://schemas.openxmlformats.org/officeDocument/2006/relationships/header" Target="header71.xml" /><Relationship Id="rId283" Type="http://schemas.openxmlformats.org/officeDocument/2006/relationships/footer" Target="footer70.xml" /><Relationship Id="rId284" Type="http://schemas.openxmlformats.org/officeDocument/2006/relationships/footer" Target="footer71.xml" /><Relationship Id="rId285" Type="http://schemas.openxmlformats.org/officeDocument/2006/relationships/header" Target="header72.xml" /><Relationship Id="rId286" Type="http://schemas.openxmlformats.org/officeDocument/2006/relationships/footer" Target="footer72.xml" /><Relationship Id="rId287" Type="http://schemas.openxmlformats.org/officeDocument/2006/relationships/hyperlink" Target="https://advance.lexis.com/api/document?collection=news&amp;id=urn:contentItem:644W-1KH1-JDKC-R49K-00000-00&amp;context=1516831" TargetMode="External" /><Relationship Id="rId288" Type="http://schemas.openxmlformats.org/officeDocument/2006/relationships/header" Target="header73.xml" /><Relationship Id="rId289" Type="http://schemas.openxmlformats.org/officeDocument/2006/relationships/header" Target="header74.xml" /><Relationship Id="rId29" Type="http://schemas.openxmlformats.org/officeDocument/2006/relationships/hyperlink" Target="https://advance.lexis.com/api/document?id=urn:contentItem:642F-HX81-DYMS-S206-00000-00&amp;idtype=PID&amp;context=1516831" TargetMode="External" /><Relationship Id="rId290" Type="http://schemas.openxmlformats.org/officeDocument/2006/relationships/footer" Target="footer73.xml" /><Relationship Id="rId291" Type="http://schemas.openxmlformats.org/officeDocument/2006/relationships/footer" Target="footer74.xml" /><Relationship Id="rId292" Type="http://schemas.openxmlformats.org/officeDocument/2006/relationships/header" Target="header75.xml" /><Relationship Id="rId293" Type="http://schemas.openxmlformats.org/officeDocument/2006/relationships/footer" Target="footer75.xml" /><Relationship Id="rId294" Type="http://schemas.openxmlformats.org/officeDocument/2006/relationships/hyperlink" Target="https://advance.lexis.com/api/document?collection=news&amp;id=urn:contentItem:62MD-B951-JCNX-32RX-00000-00&amp;context=1516831" TargetMode="External" /><Relationship Id="rId295" Type="http://schemas.openxmlformats.org/officeDocument/2006/relationships/hyperlink" Target="https://menafn.com/updates/pr/2021-05/08/TC_9ed5ca5c-cimage_story.jpg" TargetMode="External" /><Relationship Id="rId296" Type="http://schemas.openxmlformats.org/officeDocument/2006/relationships/header" Target="header76.xml" /><Relationship Id="rId297" Type="http://schemas.openxmlformats.org/officeDocument/2006/relationships/header" Target="header77.xml" /><Relationship Id="rId298" Type="http://schemas.openxmlformats.org/officeDocument/2006/relationships/footer" Target="footer76.xml" /><Relationship Id="rId299" Type="http://schemas.openxmlformats.org/officeDocument/2006/relationships/footer" Target="footer77.xml" /><Relationship Id="rId3" Type="http://schemas.openxmlformats.org/officeDocument/2006/relationships/fontTable" Target="fontTable.xml" /><Relationship Id="rId30" Type="http://schemas.openxmlformats.org/officeDocument/2006/relationships/hyperlink" Target="https://advance.lexis.com/api/document?id=urn:contentItem:64TV-FG41-JBCN-43KB-00000-00&amp;idtype=PID&amp;context=1516831" TargetMode="External" /><Relationship Id="rId300" Type="http://schemas.openxmlformats.org/officeDocument/2006/relationships/header" Target="header78.xml" /><Relationship Id="rId301" Type="http://schemas.openxmlformats.org/officeDocument/2006/relationships/footer" Target="footer78.xml" /><Relationship Id="rId302" Type="http://schemas.openxmlformats.org/officeDocument/2006/relationships/hyperlink" Target="https://advance.lexis.com/api/document?collection=news&amp;id=urn:contentItem:642F-HX81-DYMS-S206-00000-00&amp;context=1516831" TargetMode="External" /><Relationship Id="rId303" Type="http://schemas.openxmlformats.org/officeDocument/2006/relationships/header" Target="header79.xml" /><Relationship Id="rId304" Type="http://schemas.openxmlformats.org/officeDocument/2006/relationships/header" Target="header80.xml" /><Relationship Id="rId305" Type="http://schemas.openxmlformats.org/officeDocument/2006/relationships/footer" Target="footer79.xml" /><Relationship Id="rId306" Type="http://schemas.openxmlformats.org/officeDocument/2006/relationships/footer" Target="footer80.xml" /><Relationship Id="rId307" Type="http://schemas.openxmlformats.org/officeDocument/2006/relationships/header" Target="header81.xml" /><Relationship Id="rId308" Type="http://schemas.openxmlformats.org/officeDocument/2006/relationships/footer" Target="footer81.xml" /><Relationship Id="rId309" Type="http://schemas.openxmlformats.org/officeDocument/2006/relationships/hyperlink" Target="https://advance.lexis.com/api/document?collection=news&amp;id=urn:contentItem:64TV-FG41-JBCN-43KB-00000-00&amp;context=1516831" TargetMode="External" /><Relationship Id="rId31" Type="http://schemas.openxmlformats.org/officeDocument/2006/relationships/hyperlink" Target="https://advance.lexis.com/api/document?id=urn:contentItem:651D-BYN1-DY4H-K12S-00000-00&amp;idtype=PID&amp;context=1516831" TargetMode="External" /><Relationship Id="rId310" Type="http://schemas.openxmlformats.org/officeDocument/2006/relationships/header" Target="header82.xml" /><Relationship Id="rId311" Type="http://schemas.openxmlformats.org/officeDocument/2006/relationships/header" Target="header83.xml" /><Relationship Id="rId312" Type="http://schemas.openxmlformats.org/officeDocument/2006/relationships/footer" Target="footer82.xml" /><Relationship Id="rId313" Type="http://schemas.openxmlformats.org/officeDocument/2006/relationships/footer" Target="footer83.xml" /><Relationship Id="rId314" Type="http://schemas.openxmlformats.org/officeDocument/2006/relationships/header" Target="header84.xml" /><Relationship Id="rId315" Type="http://schemas.openxmlformats.org/officeDocument/2006/relationships/footer" Target="footer84.xml" /><Relationship Id="rId316" Type="http://schemas.openxmlformats.org/officeDocument/2006/relationships/hyperlink" Target="https://advance.lexis.com/api/document?collection=news&amp;id=urn:contentItem:651D-BYN1-DY4H-K12S-00000-00&amp;context=1516831" TargetMode="External" /><Relationship Id="rId317" Type="http://schemas.openxmlformats.org/officeDocument/2006/relationships/image" Target="media/image10.png" /><Relationship Id="rId318" Type="http://schemas.openxmlformats.org/officeDocument/2006/relationships/hyperlink" Target="https://www.dailystar.co.uk/latest/animals%22 data-link-tracking=%22InArticle|Link" TargetMode="External" /><Relationship Id="rId319" Type="http://schemas.openxmlformats.org/officeDocument/2006/relationships/hyperlink" Target="https://www.dailystar.co.uk/latest/facebook%22 data-link-tracking=%22InArticle|Link" TargetMode="External" /><Relationship Id="rId32" Type="http://schemas.openxmlformats.org/officeDocument/2006/relationships/hyperlink" Target="https://advance.lexis.com/api/document?id=urn:contentItem:63M4-F8D1-F04Y-T2X3-00000-00&amp;idtype=PID&amp;context=1516831" TargetMode="External" /><Relationship Id="rId320" Type="http://schemas.openxmlformats.org/officeDocument/2006/relationships/hyperlink" Target="https://www.dailystar.co.uk/news/world-news/nearly-500-whales-beach-themselves-22727568%22 data-link-tracking=%22InArticle|Link" TargetMode="External" /><Relationship Id="rId321" Type="http://schemas.openxmlformats.org/officeDocument/2006/relationships/header" Target="header85.xml" /><Relationship Id="rId322" Type="http://schemas.openxmlformats.org/officeDocument/2006/relationships/header" Target="header86.xml" /><Relationship Id="rId323" Type="http://schemas.openxmlformats.org/officeDocument/2006/relationships/footer" Target="footer85.xml" /><Relationship Id="rId324" Type="http://schemas.openxmlformats.org/officeDocument/2006/relationships/footer" Target="footer86.xml" /><Relationship Id="rId325" Type="http://schemas.openxmlformats.org/officeDocument/2006/relationships/header" Target="header87.xml" /><Relationship Id="rId326" Type="http://schemas.openxmlformats.org/officeDocument/2006/relationships/footer" Target="footer87.xml" /><Relationship Id="rId327" Type="http://schemas.openxmlformats.org/officeDocument/2006/relationships/hyperlink" Target="https://advance.lexis.com/api/document?collection=news&amp;id=urn:contentItem:63M4-F8D1-F04Y-T2X3-00000-00&amp;context=1516831" TargetMode="External" /><Relationship Id="rId328" Type="http://schemas.openxmlformats.org/officeDocument/2006/relationships/hyperlink" Target="2021-07/05/TC_28ec1image_story.jpg" TargetMode="External" /><Relationship Id="rId329" Type="http://schemas.openxmlformats.org/officeDocument/2006/relationships/hyperlink" Target="https://menafn.com/1102398783/Lucy-Harding" TargetMode="External" /><Relationship Id="rId33" Type="http://schemas.openxmlformats.org/officeDocument/2006/relationships/hyperlink" Target="https://advance.lexis.com/api/document?id=urn:contentItem:62WM-H341-F11P-X00M-00000-00&amp;idtype=PID&amp;context=1516831" TargetMode="External" /><Relationship Id="rId330" Type="http://schemas.openxmlformats.org/officeDocument/2006/relationships/header" Target="header88.xml" /><Relationship Id="rId331" Type="http://schemas.openxmlformats.org/officeDocument/2006/relationships/header" Target="header89.xml" /><Relationship Id="rId332" Type="http://schemas.openxmlformats.org/officeDocument/2006/relationships/footer" Target="footer88.xml" /><Relationship Id="rId333" Type="http://schemas.openxmlformats.org/officeDocument/2006/relationships/footer" Target="footer89.xml" /><Relationship Id="rId334" Type="http://schemas.openxmlformats.org/officeDocument/2006/relationships/header" Target="header90.xml" /><Relationship Id="rId335" Type="http://schemas.openxmlformats.org/officeDocument/2006/relationships/footer" Target="footer90.xml" /><Relationship Id="rId336" Type="http://schemas.openxmlformats.org/officeDocument/2006/relationships/hyperlink" Target="https://advance.lexis.com/api/document?collection=news&amp;id=urn:contentItem:62WM-H341-F11P-X00M-00000-00&amp;context=1516831" TargetMode="External" /><Relationship Id="rId337" Type="http://schemas.openxmlformats.org/officeDocument/2006/relationships/image" Target="media/image11.png" /><Relationship Id="rId338" Type="http://schemas.openxmlformats.org/officeDocument/2006/relationships/hyperlink" Target="mailto:zhouwenting@chinadaily.com.cn" TargetMode="External" /><Relationship Id="rId339" Type="http://schemas.openxmlformats.org/officeDocument/2006/relationships/header" Target="header91.xml" /><Relationship Id="rId34" Type="http://schemas.openxmlformats.org/officeDocument/2006/relationships/hyperlink" Target="https://advance.lexis.com/api/document?id=urn:contentItem:5TCB-GT91-J9XT-P4K8-00000-00&amp;idtype=PID&amp;context=1516831" TargetMode="External" /><Relationship Id="rId340" Type="http://schemas.openxmlformats.org/officeDocument/2006/relationships/header" Target="header92.xml" /><Relationship Id="rId341" Type="http://schemas.openxmlformats.org/officeDocument/2006/relationships/footer" Target="footer91.xml" /><Relationship Id="rId342" Type="http://schemas.openxmlformats.org/officeDocument/2006/relationships/footer" Target="footer92.xml" /><Relationship Id="rId343" Type="http://schemas.openxmlformats.org/officeDocument/2006/relationships/header" Target="header93.xml" /><Relationship Id="rId344" Type="http://schemas.openxmlformats.org/officeDocument/2006/relationships/footer" Target="footer93.xml" /><Relationship Id="rId345" Type="http://schemas.openxmlformats.org/officeDocument/2006/relationships/hyperlink" Target="https://advance.lexis.com/api/document?collection=news&amp;id=urn:contentItem:5TCB-GT91-J9XT-P4K8-00000-00&amp;context=1516831" TargetMode="External" /><Relationship Id="rId346" Type="http://schemas.openxmlformats.org/officeDocument/2006/relationships/image" Target="media/image12.png" /><Relationship Id="rId347" Type="http://schemas.openxmlformats.org/officeDocument/2006/relationships/hyperlink" Target="mailto:editorial@plusmediasolutions.com" TargetMode="External" /><Relationship Id="rId348" Type="http://schemas.openxmlformats.org/officeDocument/2006/relationships/header" Target="header94.xml" /><Relationship Id="rId349" Type="http://schemas.openxmlformats.org/officeDocument/2006/relationships/header" Target="header95.xml" /><Relationship Id="rId35" Type="http://schemas.openxmlformats.org/officeDocument/2006/relationships/hyperlink" Target="https://advance.lexis.com/api/document?id=urn:contentItem:628K-1WF1-DYTY-C02G-00000-00&amp;idtype=PID&amp;context=1516831" TargetMode="External" /><Relationship Id="rId350" Type="http://schemas.openxmlformats.org/officeDocument/2006/relationships/footer" Target="footer94.xml" /><Relationship Id="rId351" Type="http://schemas.openxmlformats.org/officeDocument/2006/relationships/footer" Target="footer95.xml" /><Relationship Id="rId352" Type="http://schemas.openxmlformats.org/officeDocument/2006/relationships/header" Target="header96.xml" /><Relationship Id="rId353" Type="http://schemas.openxmlformats.org/officeDocument/2006/relationships/footer" Target="footer96.xml" /><Relationship Id="rId354" Type="http://schemas.openxmlformats.org/officeDocument/2006/relationships/hyperlink" Target="https://advance.lexis.com/api/document?collection=news&amp;id=urn:contentItem:628K-1WF1-DYTY-C02G-00000-00&amp;context=1516831" TargetMode="External" /><Relationship Id="rId355" Type="http://schemas.openxmlformats.org/officeDocument/2006/relationships/image" Target="media/image13.png" /><Relationship Id="rId356" Type="http://schemas.openxmlformats.org/officeDocument/2006/relationships/header" Target="header97.xml" /><Relationship Id="rId357" Type="http://schemas.openxmlformats.org/officeDocument/2006/relationships/header" Target="header98.xml" /><Relationship Id="rId358" Type="http://schemas.openxmlformats.org/officeDocument/2006/relationships/footer" Target="footer97.xml" /><Relationship Id="rId359" Type="http://schemas.openxmlformats.org/officeDocument/2006/relationships/footer" Target="footer98.xml" /><Relationship Id="rId36" Type="http://schemas.openxmlformats.org/officeDocument/2006/relationships/hyperlink" Target="https://advance.lexis.com/api/document?id=urn:contentItem:61T6-0YS1-F12F-F1MX-00000-00&amp;idtype=PID&amp;context=1516831" TargetMode="External" /><Relationship Id="rId360" Type="http://schemas.openxmlformats.org/officeDocument/2006/relationships/header" Target="header99.xml" /><Relationship Id="rId361" Type="http://schemas.openxmlformats.org/officeDocument/2006/relationships/footer" Target="footer99.xml" /><Relationship Id="rId362" Type="http://schemas.openxmlformats.org/officeDocument/2006/relationships/hyperlink" Target="https://advance.lexis.com/api/document?collection=news&amp;id=urn:contentItem:61T6-0YS1-F12F-F1MX-00000-00&amp;context=1516831" TargetMode="External" /><Relationship Id="rId363" Type="http://schemas.openxmlformats.org/officeDocument/2006/relationships/header" Target="header100.xml" /><Relationship Id="rId364" Type="http://schemas.openxmlformats.org/officeDocument/2006/relationships/header" Target="header101.xml" /><Relationship Id="rId365" Type="http://schemas.openxmlformats.org/officeDocument/2006/relationships/footer" Target="footer100.xml" /><Relationship Id="rId366" Type="http://schemas.openxmlformats.org/officeDocument/2006/relationships/footer" Target="footer101.xml" /><Relationship Id="rId367" Type="http://schemas.openxmlformats.org/officeDocument/2006/relationships/header" Target="header102.xml" /><Relationship Id="rId368" Type="http://schemas.openxmlformats.org/officeDocument/2006/relationships/footer" Target="footer102.xml" /><Relationship Id="rId369" Type="http://schemas.openxmlformats.org/officeDocument/2006/relationships/hyperlink" Target="https://advance.lexis.com/api/document?collection=news&amp;id=urn:contentItem:64KM-TBF1-JCG7-84WC-00000-00&amp;context=1516831" TargetMode="External" /><Relationship Id="rId37" Type="http://schemas.openxmlformats.org/officeDocument/2006/relationships/hyperlink" Target="https://advance.lexis.com/api/document?id=urn:contentItem:64KM-TBF1-JCG7-84WC-00000-00&amp;idtype=PID&amp;context=1516831" TargetMode="External" /><Relationship Id="rId370" Type="http://schemas.openxmlformats.org/officeDocument/2006/relationships/header" Target="header103.xml" /><Relationship Id="rId371" Type="http://schemas.openxmlformats.org/officeDocument/2006/relationships/header" Target="header104.xml" /><Relationship Id="rId372" Type="http://schemas.openxmlformats.org/officeDocument/2006/relationships/footer" Target="footer103.xml" /><Relationship Id="rId373" Type="http://schemas.openxmlformats.org/officeDocument/2006/relationships/footer" Target="footer104.xml" /><Relationship Id="rId374" Type="http://schemas.openxmlformats.org/officeDocument/2006/relationships/header" Target="header105.xml" /><Relationship Id="rId375" Type="http://schemas.openxmlformats.org/officeDocument/2006/relationships/footer" Target="footer105.xml" /><Relationship Id="rId376" Type="http://schemas.openxmlformats.org/officeDocument/2006/relationships/hyperlink" Target="https://advance.lexis.com/api/document?collection=news&amp;id=urn:contentItem:61TV-7MV1-F12F-F0PM-00000-00&amp;context=1516831" TargetMode="External" /><Relationship Id="rId377" Type="http://schemas.openxmlformats.org/officeDocument/2006/relationships/header" Target="header106.xml" /><Relationship Id="rId378" Type="http://schemas.openxmlformats.org/officeDocument/2006/relationships/header" Target="header107.xml" /><Relationship Id="rId379" Type="http://schemas.openxmlformats.org/officeDocument/2006/relationships/footer" Target="footer106.xml" /><Relationship Id="rId38" Type="http://schemas.openxmlformats.org/officeDocument/2006/relationships/hyperlink" Target="https://advance.lexis.com/api/document?id=urn:contentItem:61TV-7MV1-F12F-F0PM-00000-00&amp;idtype=PID&amp;context=1516831" TargetMode="External" /><Relationship Id="rId380" Type="http://schemas.openxmlformats.org/officeDocument/2006/relationships/footer" Target="footer107.xml" /><Relationship Id="rId381" Type="http://schemas.openxmlformats.org/officeDocument/2006/relationships/header" Target="header108.xml" /><Relationship Id="rId382" Type="http://schemas.openxmlformats.org/officeDocument/2006/relationships/footer" Target="footer108.xml" /><Relationship Id="rId383" Type="http://schemas.openxmlformats.org/officeDocument/2006/relationships/hyperlink" Target="https://advance.lexis.com/api/document?collection=news&amp;id=urn:contentItem:5TCC-WPM1-DXCW-D315-00000-00&amp;context=1516831" TargetMode="External" /><Relationship Id="rId384" Type="http://schemas.openxmlformats.org/officeDocument/2006/relationships/header" Target="header109.xml" /><Relationship Id="rId385" Type="http://schemas.openxmlformats.org/officeDocument/2006/relationships/header" Target="header110.xml" /><Relationship Id="rId386" Type="http://schemas.openxmlformats.org/officeDocument/2006/relationships/footer" Target="footer109.xml" /><Relationship Id="rId387" Type="http://schemas.openxmlformats.org/officeDocument/2006/relationships/footer" Target="footer110.xml" /><Relationship Id="rId388" Type="http://schemas.openxmlformats.org/officeDocument/2006/relationships/header" Target="header111.xml" /><Relationship Id="rId389" Type="http://schemas.openxmlformats.org/officeDocument/2006/relationships/footer" Target="footer111.xml" /><Relationship Id="rId39" Type="http://schemas.openxmlformats.org/officeDocument/2006/relationships/hyperlink" Target="https://advance.lexis.com/api/document?id=urn:contentItem:5TCC-WPM1-DXCW-D315-00000-00&amp;idtype=PID&amp;context=1516831" TargetMode="External" /><Relationship Id="rId390" Type="http://schemas.openxmlformats.org/officeDocument/2006/relationships/hyperlink" Target="https://advance.lexis.com/api/document?collection=news&amp;id=urn:contentItem:64BS-JYW1-DXNS-P2J4-00000-00&amp;context=1516831" TargetMode="External" /><Relationship Id="rId391" Type="http://schemas.openxmlformats.org/officeDocument/2006/relationships/image" Target="media/image14.png" /><Relationship Id="rId392" Type="http://schemas.openxmlformats.org/officeDocument/2006/relationships/hyperlink" Target="https://www.kedglobal.com/data/ked/image/2021/12/21/ked202112210012.700x.0.jpg" TargetMode="External" /><Relationship Id="rId393" Type="http://schemas.openxmlformats.org/officeDocument/2006/relationships/hyperlink" Target="https://www.kedglobal.com/data/ked/image/2021/12/21/ked202112210013.693x.0.jpg" TargetMode="External" /><Relationship Id="rId394" Type="http://schemas.openxmlformats.org/officeDocument/2006/relationships/hyperlink" Target="https://www.kedglobal.com/newsView/ked202110070017?lang=" TargetMode="External" /><Relationship Id="rId395" Type="http://schemas.openxmlformats.org/officeDocument/2006/relationships/hyperlink" Target="mailto:Kkm1026@hankyung.com" TargetMode="External" /><Relationship Id="rId396" Type="http://schemas.openxmlformats.org/officeDocument/2006/relationships/header" Target="header112.xml" /><Relationship Id="rId397" Type="http://schemas.openxmlformats.org/officeDocument/2006/relationships/header" Target="header113.xml" /><Relationship Id="rId398" Type="http://schemas.openxmlformats.org/officeDocument/2006/relationships/footer" Target="footer112.xml" /><Relationship Id="rId399" Type="http://schemas.openxmlformats.org/officeDocument/2006/relationships/footer" Target="footer113.xml" /><Relationship Id="rId4" Type="http://schemas.openxmlformats.org/officeDocument/2006/relationships/image" Target="media/image1.png" /><Relationship Id="rId40" Type="http://schemas.openxmlformats.org/officeDocument/2006/relationships/hyperlink" Target="https://advance.lexis.com/api/document?id=urn:contentItem:64BS-JYW1-DXNS-P2J4-00000-00&amp;idtype=PID&amp;context=1516831" TargetMode="External" /><Relationship Id="rId400" Type="http://schemas.openxmlformats.org/officeDocument/2006/relationships/header" Target="header114.xml" /><Relationship Id="rId401" Type="http://schemas.openxmlformats.org/officeDocument/2006/relationships/footer" Target="footer114.xml" /><Relationship Id="rId402" Type="http://schemas.openxmlformats.org/officeDocument/2006/relationships/hyperlink" Target="https://advance.lexis.com/api/document?collection=news&amp;id=urn:contentItem:5RFF-9CX1-JDKC-R228-00000-00&amp;context=1516831" TargetMode="External" /><Relationship Id="rId403" Type="http://schemas.openxmlformats.org/officeDocument/2006/relationships/hyperlink" Target="https://search.ipaustralia.gov.au/trademarks/search/view/1831595" TargetMode="External" /><Relationship Id="rId404" Type="http://schemas.openxmlformats.org/officeDocument/2006/relationships/hyperlink" Target="mailto:content.services@htlive.com" TargetMode="External" /><Relationship Id="rId405" Type="http://schemas.openxmlformats.org/officeDocument/2006/relationships/header" Target="header115.xml" /><Relationship Id="rId406" Type="http://schemas.openxmlformats.org/officeDocument/2006/relationships/header" Target="header116.xml" /><Relationship Id="rId407" Type="http://schemas.openxmlformats.org/officeDocument/2006/relationships/footer" Target="footer115.xml" /><Relationship Id="rId408" Type="http://schemas.openxmlformats.org/officeDocument/2006/relationships/footer" Target="footer116.xml" /><Relationship Id="rId409" Type="http://schemas.openxmlformats.org/officeDocument/2006/relationships/header" Target="header117.xml" /><Relationship Id="rId41" Type="http://schemas.openxmlformats.org/officeDocument/2006/relationships/hyperlink" Target="https://advance.lexis.com/api/document?id=urn:contentItem:5RFF-9CX1-JDKC-R228-00000-00&amp;idtype=PID&amp;context=1516831" TargetMode="External" /><Relationship Id="rId410" Type="http://schemas.openxmlformats.org/officeDocument/2006/relationships/footer" Target="footer117.xml" /><Relationship Id="rId411" Type="http://schemas.openxmlformats.org/officeDocument/2006/relationships/hyperlink" Target="https://advance.lexis.com/api/document?collection=news&amp;id=urn:contentItem:6330-N1X1-JCNX-313H-00000-00&amp;context=1516831" TargetMode="External" /><Relationship Id="rId412" Type="http://schemas.openxmlformats.org/officeDocument/2006/relationships/hyperlink" Target="https://menafn.com/updates/pr/2021-07/05/TC_28ec1image_story.jpg" TargetMode="External" /><Relationship Id="rId413" Type="http://schemas.openxmlformats.org/officeDocument/2006/relationships/header" Target="header118.xml" /><Relationship Id="rId414" Type="http://schemas.openxmlformats.org/officeDocument/2006/relationships/header" Target="header119.xml" /><Relationship Id="rId415" Type="http://schemas.openxmlformats.org/officeDocument/2006/relationships/footer" Target="footer118.xml" /><Relationship Id="rId416" Type="http://schemas.openxmlformats.org/officeDocument/2006/relationships/footer" Target="footer119.xml" /><Relationship Id="rId417" Type="http://schemas.openxmlformats.org/officeDocument/2006/relationships/header" Target="header120.xml" /><Relationship Id="rId418" Type="http://schemas.openxmlformats.org/officeDocument/2006/relationships/footer" Target="footer120.xml" /><Relationship Id="rId419" Type="http://schemas.openxmlformats.org/officeDocument/2006/relationships/hyperlink" Target="https://advance.lexis.com/api/document?collection=news&amp;id=urn:contentItem:60RY-7FX1-F0YC-N1P7-00000-00&amp;context=1516831" TargetMode="External" /><Relationship Id="rId42" Type="http://schemas.openxmlformats.org/officeDocument/2006/relationships/hyperlink" Target="https://advance.lexis.com/api/document?id=urn:contentItem:6330-N1X1-JCNX-313H-00000-00&amp;idtype=PID&amp;context=1516831" TargetMode="External" /><Relationship Id="rId420" Type="http://schemas.openxmlformats.org/officeDocument/2006/relationships/image" Target="media/image15.png" /><Relationship Id="rId421" Type="http://schemas.openxmlformats.org/officeDocument/2006/relationships/hyperlink" Target="mailto:Zachary.Schakner@noaa.gov" TargetMode="External" /><Relationship Id="rId422" Type="http://schemas.openxmlformats.org/officeDocument/2006/relationships/hyperlink" Target="https://www.fisheries.noaa.gov/national/marine-mammal-protection/scientific-review-groups.SUPPLEMENTARY" TargetMode="External" /><Relationship Id="rId423" Type="http://schemas.openxmlformats.org/officeDocument/2006/relationships/header" Target="header121.xml" /><Relationship Id="rId424" Type="http://schemas.openxmlformats.org/officeDocument/2006/relationships/header" Target="header122.xml" /><Relationship Id="rId425" Type="http://schemas.openxmlformats.org/officeDocument/2006/relationships/footer" Target="footer121.xml" /><Relationship Id="rId426" Type="http://schemas.openxmlformats.org/officeDocument/2006/relationships/footer" Target="footer122.xml" /><Relationship Id="rId427" Type="http://schemas.openxmlformats.org/officeDocument/2006/relationships/header" Target="header123.xml" /><Relationship Id="rId428" Type="http://schemas.openxmlformats.org/officeDocument/2006/relationships/footer" Target="footer123.xml" /><Relationship Id="rId429" Type="http://schemas.openxmlformats.org/officeDocument/2006/relationships/hyperlink" Target="https://advance.lexis.com/api/document?collection=news&amp;id=urn:contentItem:60J1-YXG1-JDKC-R2R2-00000-00&amp;context=1516831" TargetMode="External" /><Relationship Id="rId43" Type="http://schemas.openxmlformats.org/officeDocument/2006/relationships/hyperlink" Target="https://advance.lexis.com/api/document?id=urn:contentItem:60RY-7FX1-F0YC-N1P7-00000-00&amp;idtype=PID&amp;context=1516831" TargetMode="External" /><Relationship Id="rId430" Type="http://schemas.openxmlformats.org/officeDocument/2006/relationships/hyperlink" Target="https://limpets.org/" TargetMode="External" /><Relationship Id="rId431" Type="http://schemas.openxmlformats.org/officeDocument/2006/relationships/hyperlink" Target="https://secure.ucsc.edu/s/1069/bp18/interior.aspx?sid=1069&amp;gid=1001&amp;pgid=780&amp;cid=1749&amp;dids=128" TargetMode="External" /><Relationship Id="rId432" Type="http://schemas.openxmlformats.org/officeDocument/2006/relationships/header" Target="header124.xml" /><Relationship Id="rId433" Type="http://schemas.openxmlformats.org/officeDocument/2006/relationships/header" Target="header125.xml" /><Relationship Id="rId434" Type="http://schemas.openxmlformats.org/officeDocument/2006/relationships/footer" Target="footer124.xml" /><Relationship Id="rId435" Type="http://schemas.openxmlformats.org/officeDocument/2006/relationships/footer" Target="footer125.xml" /><Relationship Id="rId436" Type="http://schemas.openxmlformats.org/officeDocument/2006/relationships/header" Target="header126.xml" /><Relationship Id="rId437" Type="http://schemas.openxmlformats.org/officeDocument/2006/relationships/footer" Target="footer126.xml" /><Relationship Id="rId438" Type="http://schemas.openxmlformats.org/officeDocument/2006/relationships/hyperlink" Target="https://advance.lexis.com/api/document?collection=news&amp;id=urn:contentItem:6065-HVW1-DXP3-R31W-00000-00&amp;context=1516831" TargetMode="External" /><Relationship Id="rId439" Type="http://schemas.openxmlformats.org/officeDocument/2006/relationships/header" Target="header127.xml" /><Relationship Id="rId44" Type="http://schemas.openxmlformats.org/officeDocument/2006/relationships/hyperlink" Target="https://advance.lexis.com/api/document?id=urn:contentItem:60J1-YXG1-JDKC-R2R2-00000-00&amp;idtype=PID&amp;context=1516831" TargetMode="External" /><Relationship Id="rId440" Type="http://schemas.openxmlformats.org/officeDocument/2006/relationships/header" Target="header128.xml" /><Relationship Id="rId441" Type="http://schemas.openxmlformats.org/officeDocument/2006/relationships/footer" Target="footer127.xml" /><Relationship Id="rId442" Type="http://schemas.openxmlformats.org/officeDocument/2006/relationships/footer" Target="footer128.xml" /><Relationship Id="rId443" Type="http://schemas.openxmlformats.org/officeDocument/2006/relationships/header" Target="header129.xml" /><Relationship Id="rId444" Type="http://schemas.openxmlformats.org/officeDocument/2006/relationships/footer" Target="footer129.xml" /><Relationship Id="rId445" Type="http://schemas.openxmlformats.org/officeDocument/2006/relationships/hyperlink" Target="https://advance.lexis.com/api/document?collection=news&amp;id=urn:contentItem:64K8-9DG1-JB5M-W3Y1-00000-00&amp;context=1516831" TargetMode="External" /><Relationship Id="rId446" Type="http://schemas.openxmlformats.org/officeDocument/2006/relationships/header" Target="header130.xml" /><Relationship Id="rId447" Type="http://schemas.openxmlformats.org/officeDocument/2006/relationships/header" Target="header131.xml" /><Relationship Id="rId448" Type="http://schemas.openxmlformats.org/officeDocument/2006/relationships/footer" Target="footer130.xml" /><Relationship Id="rId449" Type="http://schemas.openxmlformats.org/officeDocument/2006/relationships/footer" Target="footer131.xml" /><Relationship Id="rId45" Type="http://schemas.openxmlformats.org/officeDocument/2006/relationships/hyperlink" Target="https://advance.lexis.com/api/document?id=urn:contentItem:6065-HVW1-DXP3-R31W-00000-00&amp;idtype=PID&amp;context=1516831" TargetMode="External" /><Relationship Id="rId450" Type="http://schemas.openxmlformats.org/officeDocument/2006/relationships/header" Target="header132.xml" /><Relationship Id="rId451" Type="http://schemas.openxmlformats.org/officeDocument/2006/relationships/footer" Target="footer132.xml" /><Relationship Id="rId452" Type="http://schemas.openxmlformats.org/officeDocument/2006/relationships/hyperlink" Target="https://advance.lexis.com/api/document?collection=news&amp;id=urn:contentItem:60RT-GJ61-JCCP-01SK-00000-00&amp;context=1516831" TargetMode="External" /><Relationship Id="rId453" Type="http://schemas.openxmlformats.org/officeDocument/2006/relationships/hyperlink" Target="https://www.fisheries.noaa.gov/national/marine-mammal-protection/scientific-review-groups" TargetMode="External" /><Relationship Id="rId454" Type="http://schemas.openxmlformats.org/officeDocument/2006/relationships/header" Target="header133.xml" /><Relationship Id="rId455" Type="http://schemas.openxmlformats.org/officeDocument/2006/relationships/header" Target="header134.xml" /><Relationship Id="rId456" Type="http://schemas.openxmlformats.org/officeDocument/2006/relationships/footer" Target="footer133.xml" /><Relationship Id="rId457" Type="http://schemas.openxmlformats.org/officeDocument/2006/relationships/footer" Target="footer134.xml" /><Relationship Id="rId458" Type="http://schemas.openxmlformats.org/officeDocument/2006/relationships/header" Target="header135.xml" /><Relationship Id="rId459" Type="http://schemas.openxmlformats.org/officeDocument/2006/relationships/footer" Target="footer135.xml" /><Relationship Id="rId46" Type="http://schemas.openxmlformats.org/officeDocument/2006/relationships/hyperlink" Target="https://advance.lexis.com/api/document?id=urn:contentItem:64K8-9DG1-JB5M-W3Y1-00000-00&amp;idtype=PID&amp;context=1516831" TargetMode="External" /><Relationship Id="rId460" Type="http://schemas.openxmlformats.org/officeDocument/2006/relationships/hyperlink" Target="https://advance.lexis.com/api/document?collection=news&amp;id=urn:contentItem:64T2-2VG1-JCBN-V53S-00000-00&amp;context=1516831" TargetMode="External" /><Relationship Id="rId461" Type="http://schemas.openxmlformats.org/officeDocument/2006/relationships/header" Target="header136.xml" /><Relationship Id="rId462" Type="http://schemas.openxmlformats.org/officeDocument/2006/relationships/header" Target="header137.xml" /><Relationship Id="rId463" Type="http://schemas.openxmlformats.org/officeDocument/2006/relationships/footer" Target="footer136.xml" /><Relationship Id="rId464" Type="http://schemas.openxmlformats.org/officeDocument/2006/relationships/footer" Target="footer137.xml" /><Relationship Id="rId465" Type="http://schemas.openxmlformats.org/officeDocument/2006/relationships/header" Target="header138.xml" /><Relationship Id="rId466" Type="http://schemas.openxmlformats.org/officeDocument/2006/relationships/footer" Target="footer138.xml" /><Relationship Id="rId467" Type="http://schemas.openxmlformats.org/officeDocument/2006/relationships/hyperlink" Target="https://advance.lexis.com/api/document?collection=news&amp;id=urn:contentItem:6037-C3K1-DY66-51T5-00000-00&amp;context=1516831" TargetMode="External" /><Relationship Id="rId468" Type="http://schemas.openxmlformats.org/officeDocument/2006/relationships/image" Target="media/image16.png" /><Relationship Id="rId469" Type="http://schemas.openxmlformats.org/officeDocument/2006/relationships/header" Target="header139.xml" /><Relationship Id="rId47" Type="http://schemas.openxmlformats.org/officeDocument/2006/relationships/hyperlink" Target="https://advance.lexis.com/api/document?id=urn:contentItem:60RT-GJ61-JCCP-01SK-00000-00&amp;idtype=PID&amp;context=1516831" TargetMode="External" /><Relationship Id="rId470" Type="http://schemas.openxmlformats.org/officeDocument/2006/relationships/header" Target="header140.xml" /><Relationship Id="rId471" Type="http://schemas.openxmlformats.org/officeDocument/2006/relationships/footer" Target="footer139.xml" /><Relationship Id="rId472" Type="http://schemas.openxmlformats.org/officeDocument/2006/relationships/footer" Target="footer140.xml" /><Relationship Id="rId473" Type="http://schemas.openxmlformats.org/officeDocument/2006/relationships/header" Target="header141.xml" /><Relationship Id="rId474" Type="http://schemas.openxmlformats.org/officeDocument/2006/relationships/footer" Target="footer141.xml" /><Relationship Id="rId475" Type="http://schemas.openxmlformats.org/officeDocument/2006/relationships/hyperlink" Target="https://advance.lexis.com/api/document?collection=news&amp;id=urn:contentItem:626W-PDG1-JC5R-20K6-00000-00&amp;context=1516831" TargetMode="External" /><Relationship Id="rId476" Type="http://schemas.openxmlformats.org/officeDocument/2006/relationships/header" Target="header142.xml" /><Relationship Id="rId477" Type="http://schemas.openxmlformats.org/officeDocument/2006/relationships/header" Target="header143.xml" /><Relationship Id="rId478" Type="http://schemas.openxmlformats.org/officeDocument/2006/relationships/footer" Target="footer142.xml" /><Relationship Id="rId479" Type="http://schemas.openxmlformats.org/officeDocument/2006/relationships/footer" Target="footer143.xml" /><Relationship Id="rId48" Type="http://schemas.openxmlformats.org/officeDocument/2006/relationships/hyperlink" Target="https://advance.lexis.com/api/document?id=urn:contentItem:64T2-2VG1-JCBN-V53S-00000-00&amp;idtype=PID&amp;context=1516831" TargetMode="External" /><Relationship Id="rId480" Type="http://schemas.openxmlformats.org/officeDocument/2006/relationships/header" Target="header144.xml" /><Relationship Id="rId481" Type="http://schemas.openxmlformats.org/officeDocument/2006/relationships/footer" Target="footer144.xml" /><Relationship Id="rId482" Type="http://schemas.openxmlformats.org/officeDocument/2006/relationships/hyperlink" Target="https://advance.lexis.com/api/document?collection=news&amp;id=urn:contentItem:63MJ-2C01-F0YC-N3HW-00000-00&amp;context=1516831" TargetMode="External" /><Relationship Id="rId483" Type="http://schemas.openxmlformats.org/officeDocument/2006/relationships/header" Target="header145.xml" /><Relationship Id="rId484" Type="http://schemas.openxmlformats.org/officeDocument/2006/relationships/header" Target="header146.xml" /><Relationship Id="rId485" Type="http://schemas.openxmlformats.org/officeDocument/2006/relationships/footer" Target="footer145.xml" /><Relationship Id="rId486" Type="http://schemas.openxmlformats.org/officeDocument/2006/relationships/footer" Target="footer146.xml" /><Relationship Id="rId487" Type="http://schemas.openxmlformats.org/officeDocument/2006/relationships/header" Target="header147.xml" /><Relationship Id="rId488" Type="http://schemas.openxmlformats.org/officeDocument/2006/relationships/footer" Target="footer147.xml" /><Relationship Id="rId489" Type="http://schemas.openxmlformats.org/officeDocument/2006/relationships/hyperlink" Target="https://advance.lexis.com/api/document?collection=news&amp;id=urn:contentItem:60HT-NTC1-DYTH-G0FX-00000-00&amp;context=1516831" TargetMode="External" /><Relationship Id="rId49" Type="http://schemas.openxmlformats.org/officeDocument/2006/relationships/hyperlink" Target="https://advance.lexis.com/api/document?id=urn:contentItem:6037-C3K1-DY66-51T5-00000-00&amp;idtype=PID&amp;context=1516831" TargetMode="External" /><Relationship Id="rId490" Type="http://schemas.openxmlformats.org/officeDocument/2006/relationships/header" Target="header148.xml" /><Relationship Id="rId491" Type="http://schemas.openxmlformats.org/officeDocument/2006/relationships/header" Target="header149.xml" /><Relationship Id="rId492" Type="http://schemas.openxmlformats.org/officeDocument/2006/relationships/footer" Target="footer148.xml" /><Relationship Id="rId493" Type="http://schemas.openxmlformats.org/officeDocument/2006/relationships/footer" Target="footer149.xml" /><Relationship Id="rId494" Type="http://schemas.openxmlformats.org/officeDocument/2006/relationships/header" Target="header150.xml" /><Relationship Id="rId495" Type="http://schemas.openxmlformats.org/officeDocument/2006/relationships/footer" Target="footer150.xml" /><Relationship Id="rId496" Type="http://schemas.openxmlformats.org/officeDocument/2006/relationships/hyperlink" Target="https://advance.lexis.com/api/document?collection=news&amp;id=urn:contentItem:638Y-02W1-F11P-X22K-00000-00&amp;context=1516831" TargetMode="External" /><Relationship Id="rId497" Type="http://schemas.openxmlformats.org/officeDocument/2006/relationships/image" Target="media/image17.png" /><Relationship Id="rId498" Type="http://schemas.openxmlformats.org/officeDocument/2006/relationships/header" Target="header151.xml" /><Relationship Id="rId499" Type="http://schemas.openxmlformats.org/officeDocument/2006/relationships/header" Target="header152.xml" /><Relationship Id="rId5" Type="http://schemas.openxmlformats.org/officeDocument/2006/relationships/hyperlink" Target="https://advance.lexis.com/api/document?id=urn:contentItem:606D-4BY1-JDJN-603V-00000-00&amp;idtype=PID&amp;context=1516831" TargetMode="External" /><Relationship Id="rId50" Type="http://schemas.openxmlformats.org/officeDocument/2006/relationships/hyperlink" Target="https://advance.lexis.com/api/document?id=urn:contentItem:626W-PDG1-JC5R-20K6-00000-00&amp;idtype=PID&amp;context=1516831" TargetMode="External" /><Relationship Id="rId500" Type="http://schemas.openxmlformats.org/officeDocument/2006/relationships/footer" Target="footer151.xml" /><Relationship Id="rId501" Type="http://schemas.openxmlformats.org/officeDocument/2006/relationships/footer" Target="footer152.xml" /><Relationship Id="rId502" Type="http://schemas.openxmlformats.org/officeDocument/2006/relationships/header" Target="header153.xml" /><Relationship Id="rId503" Type="http://schemas.openxmlformats.org/officeDocument/2006/relationships/footer" Target="footer153.xml" /><Relationship Id="rId504" Type="http://schemas.openxmlformats.org/officeDocument/2006/relationships/hyperlink" Target="https://advance.lexis.com/api/document?collection=news&amp;id=urn:contentItem:64XD-DDF1-JBYT-H3B8-00000-00&amp;context=1516831" TargetMode="External" /><Relationship Id="rId505" Type="http://schemas.openxmlformats.org/officeDocument/2006/relationships/header" Target="header154.xml" /><Relationship Id="rId506" Type="http://schemas.openxmlformats.org/officeDocument/2006/relationships/header" Target="header155.xml" /><Relationship Id="rId507" Type="http://schemas.openxmlformats.org/officeDocument/2006/relationships/footer" Target="footer154.xml" /><Relationship Id="rId508" Type="http://schemas.openxmlformats.org/officeDocument/2006/relationships/footer" Target="footer155.xml" /><Relationship Id="rId509" Type="http://schemas.openxmlformats.org/officeDocument/2006/relationships/header" Target="header156.xml" /><Relationship Id="rId51" Type="http://schemas.openxmlformats.org/officeDocument/2006/relationships/hyperlink" Target="https://advance.lexis.com/api/document?id=urn:contentItem:63MJ-2C01-F0YC-N3HW-00000-00&amp;idtype=PID&amp;context=1516831" TargetMode="External" /><Relationship Id="rId510" Type="http://schemas.openxmlformats.org/officeDocument/2006/relationships/footer" Target="footer156.xml" /><Relationship Id="rId511" Type="http://schemas.openxmlformats.org/officeDocument/2006/relationships/hyperlink" Target="https://advance.lexis.com/api/document?collection=news&amp;id=urn:contentItem:62J8-GR11-DY1R-B04F-00000-00&amp;context=1516831" TargetMode="External" /><Relationship Id="rId512" Type="http://schemas.openxmlformats.org/officeDocument/2006/relationships/header" Target="header157.xml" /><Relationship Id="rId513" Type="http://schemas.openxmlformats.org/officeDocument/2006/relationships/header" Target="header158.xml" /><Relationship Id="rId514" Type="http://schemas.openxmlformats.org/officeDocument/2006/relationships/footer" Target="footer157.xml" /><Relationship Id="rId515" Type="http://schemas.openxmlformats.org/officeDocument/2006/relationships/footer" Target="footer158.xml" /><Relationship Id="rId516" Type="http://schemas.openxmlformats.org/officeDocument/2006/relationships/header" Target="header159.xml" /><Relationship Id="rId517" Type="http://schemas.openxmlformats.org/officeDocument/2006/relationships/footer" Target="footer159.xml" /><Relationship Id="rId518" Type="http://schemas.openxmlformats.org/officeDocument/2006/relationships/hyperlink" Target="https://advance.lexis.com/api/document?collection=news&amp;id=urn:contentItem:62PJ-BWD1-JCBJ-K17K-00000-00&amp;context=1516831" TargetMode="External" /><Relationship Id="rId519" Type="http://schemas.openxmlformats.org/officeDocument/2006/relationships/hyperlink" Target="http://www.mec.gub.uy/innovaportal/file/59735/1/memoria-mec-para-web.pdf" TargetMode="External" /><Relationship Id="rId52" Type="http://schemas.openxmlformats.org/officeDocument/2006/relationships/hyperlink" Target="https://advance.lexis.com/api/document?id=urn:contentItem:60HT-NTC1-DYTH-G0FX-00000-00&amp;idtype=PID&amp;context=1516831" TargetMode="External" /><Relationship Id="rId520" Type="http://schemas.openxmlformats.org/officeDocument/2006/relationships/hyperlink" Target="http://archivo.presidencia.gub.uy/sci/MEM_2010/informe_transicion.pdf" TargetMode="External" /><Relationship Id="rId521" Type="http://schemas.openxmlformats.org/officeDocument/2006/relationships/hyperlink" Target="http://www.R-project.org" TargetMode="External" /><Relationship Id="rId522" Type="http://schemas.openxmlformats.org/officeDocument/2006/relationships/hyperlink" Target="mailto:lercari@fcien.edu.uy" TargetMode="External" /><Relationship Id="rId523" Type="http://schemas.openxmlformats.org/officeDocument/2006/relationships/header" Target="header160.xml" /><Relationship Id="rId524" Type="http://schemas.openxmlformats.org/officeDocument/2006/relationships/header" Target="header161.xml" /><Relationship Id="rId525" Type="http://schemas.openxmlformats.org/officeDocument/2006/relationships/footer" Target="footer160.xml" /><Relationship Id="rId526" Type="http://schemas.openxmlformats.org/officeDocument/2006/relationships/footer" Target="footer161.xml" /><Relationship Id="rId527" Type="http://schemas.openxmlformats.org/officeDocument/2006/relationships/header" Target="header162.xml" /><Relationship Id="rId528" Type="http://schemas.openxmlformats.org/officeDocument/2006/relationships/footer" Target="footer162.xml" /><Relationship Id="rId529" Type="http://schemas.openxmlformats.org/officeDocument/2006/relationships/hyperlink" Target="https://advance.lexis.com/api/document?collection=news&amp;id=urn:contentItem:5YB4-5S41-JD3N-50DF-00000-00&amp;context=1516831" TargetMode="External" /><Relationship Id="rId53" Type="http://schemas.openxmlformats.org/officeDocument/2006/relationships/hyperlink" Target="https://advance.lexis.com/api/document?id=urn:contentItem:638Y-02W1-F11P-X22K-00000-00&amp;idtype=PID&amp;context=1516831" TargetMode="External" /><Relationship Id="rId530" Type="http://schemas.openxmlformats.org/officeDocument/2006/relationships/header" Target="header163.xml" /><Relationship Id="rId531" Type="http://schemas.openxmlformats.org/officeDocument/2006/relationships/header" Target="header164.xml" /><Relationship Id="rId532" Type="http://schemas.openxmlformats.org/officeDocument/2006/relationships/footer" Target="footer163.xml" /><Relationship Id="rId533" Type="http://schemas.openxmlformats.org/officeDocument/2006/relationships/footer" Target="footer164.xml" /><Relationship Id="rId534" Type="http://schemas.openxmlformats.org/officeDocument/2006/relationships/header" Target="header165.xml" /><Relationship Id="rId535" Type="http://schemas.openxmlformats.org/officeDocument/2006/relationships/footer" Target="footer165.xml" /><Relationship Id="rId536" Type="http://schemas.openxmlformats.org/officeDocument/2006/relationships/hyperlink" Target="https://advance.lexis.com/api/document?collection=news&amp;id=urn:contentItem:60HD-44P1-JBR4-F0KV-00000-00&amp;context=1516831" TargetMode="External" /><Relationship Id="rId537" Type="http://schemas.openxmlformats.org/officeDocument/2006/relationships/header" Target="header166.xml" /><Relationship Id="rId538" Type="http://schemas.openxmlformats.org/officeDocument/2006/relationships/header" Target="header167.xml" /><Relationship Id="rId539" Type="http://schemas.openxmlformats.org/officeDocument/2006/relationships/footer" Target="footer166.xml" /><Relationship Id="rId54" Type="http://schemas.openxmlformats.org/officeDocument/2006/relationships/hyperlink" Target="https://advance.lexis.com/api/document?id=urn:contentItem:64XD-DDF1-JBYT-H3B8-00000-00&amp;idtype=PID&amp;context=1516831" TargetMode="External" /><Relationship Id="rId540" Type="http://schemas.openxmlformats.org/officeDocument/2006/relationships/footer" Target="footer167.xml" /><Relationship Id="rId541" Type="http://schemas.openxmlformats.org/officeDocument/2006/relationships/header" Target="header168.xml" /><Relationship Id="rId542" Type="http://schemas.openxmlformats.org/officeDocument/2006/relationships/footer" Target="footer168.xml" /><Relationship Id="rId543" Type="http://schemas.openxmlformats.org/officeDocument/2006/relationships/hyperlink" Target="https://advance.lexis.com/api/document?collection=news&amp;id=urn:contentItem:64HJ-32B1-JB5M-W3MV-00000-00&amp;context=1516831" TargetMode="External" /><Relationship Id="rId544" Type="http://schemas.openxmlformats.org/officeDocument/2006/relationships/header" Target="header169.xml" /><Relationship Id="rId545" Type="http://schemas.openxmlformats.org/officeDocument/2006/relationships/header" Target="header170.xml" /><Relationship Id="rId546" Type="http://schemas.openxmlformats.org/officeDocument/2006/relationships/footer" Target="footer169.xml" /><Relationship Id="rId547" Type="http://schemas.openxmlformats.org/officeDocument/2006/relationships/footer" Target="footer170.xml" /><Relationship Id="rId548" Type="http://schemas.openxmlformats.org/officeDocument/2006/relationships/header" Target="header171.xml" /><Relationship Id="rId549" Type="http://schemas.openxmlformats.org/officeDocument/2006/relationships/footer" Target="footer171.xml" /><Relationship Id="rId55" Type="http://schemas.openxmlformats.org/officeDocument/2006/relationships/hyperlink" Target="https://advance.lexis.com/api/document?id=urn:contentItem:62J8-GR11-DY1R-B04F-00000-00&amp;idtype=PID&amp;context=1516831" TargetMode="External" /><Relationship Id="rId550" Type="http://schemas.openxmlformats.org/officeDocument/2006/relationships/hyperlink" Target="https://advance.lexis.com/api/document?collection=news&amp;id=urn:contentItem:5YKR-V1M1-F0JP-W1JY-00000-00&amp;context=1516831" TargetMode="External" /><Relationship Id="rId551" Type="http://schemas.openxmlformats.org/officeDocument/2006/relationships/hyperlink" Target="mailto:javier.encalada@northernstar.com.au" TargetMode="External" /><Relationship Id="rId552" Type="http://schemas.openxmlformats.org/officeDocument/2006/relationships/header" Target="header172.xml" /><Relationship Id="rId553" Type="http://schemas.openxmlformats.org/officeDocument/2006/relationships/header" Target="header173.xml" /><Relationship Id="rId554" Type="http://schemas.openxmlformats.org/officeDocument/2006/relationships/footer" Target="footer172.xml" /><Relationship Id="rId555" Type="http://schemas.openxmlformats.org/officeDocument/2006/relationships/footer" Target="footer173.xml" /><Relationship Id="rId556" Type="http://schemas.openxmlformats.org/officeDocument/2006/relationships/header" Target="header174.xml" /><Relationship Id="rId557" Type="http://schemas.openxmlformats.org/officeDocument/2006/relationships/footer" Target="footer174.xml" /><Relationship Id="rId558" Type="http://schemas.openxmlformats.org/officeDocument/2006/relationships/hyperlink" Target="https://advance.lexis.com/api/document?collection=news&amp;id=urn:contentItem:6411-4D21-F0YC-N32J-00000-00&amp;context=1516831" TargetMode="External" /><Relationship Id="rId559" Type="http://schemas.openxmlformats.org/officeDocument/2006/relationships/header" Target="header175.xml" /><Relationship Id="rId56" Type="http://schemas.openxmlformats.org/officeDocument/2006/relationships/hyperlink" Target="https://advance.lexis.com/api/document?id=urn:contentItem:62PJ-BWD1-JCBJ-K17K-00000-00&amp;idtype=PID&amp;context=1516831" TargetMode="External" /><Relationship Id="rId560" Type="http://schemas.openxmlformats.org/officeDocument/2006/relationships/header" Target="header176.xml" /><Relationship Id="rId561" Type="http://schemas.openxmlformats.org/officeDocument/2006/relationships/footer" Target="footer175.xml" /><Relationship Id="rId562" Type="http://schemas.openxmlformats.org/officeDocument/2006/relationships/footer" Target="footer176.xml" /><Relationship Id="rId563" Type="http://schemas.openxmlformats.org/officeDocument/2006/relationships/header" Target="header177.xml" /><Relationship Id="rId564" Type="http://schemas.openxmlformats.org/officeDocument/2006/relationships/footer" Target="footer177.xml" /><Relationship Id="rId565" Type="http://schemas.openxmlformats.org/officeDocument/2006/relationships/hyperlink" Target="https://advance.lexis.com/api/document?collection=news&amp;id=urn:contentItem:631P-J0J1-JCH9-G198-00000-00&amp;context=1516831" TargetMode="External" /><Relationship Id="rId566" Type="http://schemas.openxmlformats.org/officeDocument/2006/relationships/header" Target="header178.xml" /><Relationship Id="rId567" Type="http://schemas.openxmlformats.org/officeDocument/2006/relationships/header" Target="header179.xml" /><Relationship Id="rId568" Type="http://schemas.openxmlformats.org/officeDocument/2006/relationships/footer" Target="footer178.xml" /><Relationship Id="rId569" Type="http://schemas.openxmlformats.org/officeDocument/2006/relationships/footer" Target="footer179.xml" /><Relationship Id="rId57" Type="http://schemas.openxmlformats.org/officeDocument/2006/relationships/hyperlink" Target="https://advance.lexis.com/api/document?id=urn:contentItem:5YB4-5S41-JD3N-50DF-00000-00&amp;idtype=PID&amp;context=1516831" TargetMode="External" /><Relationship Id="rId570" Type="http://schemas.openxmlformats.org/officeDocument/2006/relationships/header" Target="header180.xml" /><Relationship Id="rId571" Type="http://schemas.openxmlformats.org/officeDocument/2006/relationships/footer" Target="footer180.xml" /><Relationship Id="rId572" Type="http://schemas.openxmlformats.org/officeDocument/2006/relationships/hyperlink" Target="https://advance.lexis.com/api/document?collection=news&amp;id=urn:contentItem:62VD-14T1-DYG2-R4H2-00000-00&amp;context=1516831" TargetMode="External" /><Relationship Id="rId573" Type="http://schemas.openxmlformats.org/officeDocument/2006/relationships/header" Target="header181.xml" /><Relationship Id="rId574" Type="http://schemas.openxmlformats.org/officeDocument/2006/relationships/header" Target="header182.xml" /><Relationship Id="rId575" Type="http://schemas.openxmlformats.org/officeDocument/2006/relationships/footer" Target="footer181.xml" /><Relationship Id="rId576" Type="http://schemas.openxmlformats.org/officeDocument/2006/relationships/footer" Target="footer182.xml" /><Relationship Id="rId577" Type="http://schemas.openxmlformats.org/officeDocument/2006/relationships/header" Target="header183.xml" /><Relationship Id="rId578" Type="http://schemas.openxmlformats.org/officeDocument/2006/relationships/footer" Target="footer183.xml" /><Relationship Id="rId579" Type="http://schemas.openxmlformats.org/officeDocument/2006/relationships/hyperlink" Target="https://advance.lexis.com/api/document?collection=news&amp;id=urn:contentItem:5YWG-5JK1-JD3N-555N-00000-00&amp;context=1516831" TargetMode="External" /><Relationship Id="rId58" Type="http://schemas.openxmlformats.org/officeDocument/2006/relationships/hyperlink" Target="https://advance.lexis.com/api/document?id=urn:contentItem:60HD-44P1-JBR4-F0KV-00000-00&amp;idtype=PID&amp;context=1516831" TargetMode="External" /><Relationship Id="rId580" Type="http://schemas.openxmlformats.org/officeDocument/2006/relationships/header" Target="header184.xml" /><Relationship Id="rId581" Type="http://schemas.openxmlformats.org/officeDocument/2006/relationships/header" Target="header185.xml" /><Relationship Id="rId582" Type="http://schemas.openxmlformats.org/officeDocument/2006/relationships/footer" Target="footer184.xml" /><Relationship Id="rId583" Type="http://schemas.openxmlformats.org/officeDocument/2006/relationships/footer" Target="footer185.xml" /><Relationship Id="rId584" Type="http://schemas.openxmlformats.org/officeDocument/2006/relationships/header" Target="header186.xml" /><Relationship Id="rId585" Type="http://schemas.openxmlformats.org/officeDocument/2006/relationships/footer" Target="footer186.xml" /><Relationship Id="rId586" Type="http://schemas.openxmlformats.org/officeDocument/2006/relationships/hyperlink" Target="https://advance.lexis.com/api/document?collection=news&amp;id=urn:contentItem:5VK3-5W81-JCBW-N0XT-00000-00&amp;context=1516831" TargetMode="External" /><Relationship Id="rId587" Type="http://schemas.openxmlformats.org/officeDocument/2006/relationships/header" Target="header187.xml" /><Relationship Id="rId588" Type="http://schemas.openxmlformats.org/officeDocument/2006/relationships/header" Target="header188.xml" /><Relationship Id="rId589" Type="http://schemas.openxmlformats.org/officeDocument/2006/relationships/footer" Target="footer187.xml" /><Relationship Id="rId59" Type="http://schemas.openxmlformats.org/officeDocument/2006/relationships/hyperlink" Target="https://advance.lexis.com/api/document?id=urn:contentItem:64HJ-32B1-JB5M-W3MV-00000-00&amp;idtype=PID&amp;context=1516831" TargetMode="External" /><Relationship Id="rId590" Type="http://schemas.openxmlformats.org/officeDocument/2006/relationships/footer" Target="footer188.xml" /><Relationship Id="rId591" Type="http://schemas.openxmlformats.org/officeDocument/2006/relationships/header" Target="header189.xml" /><Relationship Id="rId592" Type="http://schemas.openxmlformats.org/officeDocument/2006/relationships/footer" Target="footer189.xml" /><Relationship Id="rId593" Type="http://schemas.openxmlformats.org/officeDocument/2006/relationships/hyperlink" Target="https://advance.lexis.com/api/document?collection=news&amp;id=urn:contentItem:64X6-VDF1-JB2D-53PH-00000-00&amp;context=1516831" TargetMode="External" /><Relationship Id="rId594" Type="http://schemas.openxmlformats.org/officeDocument/2006/relationships/image" Target="media/image18.png" /><Relationship Id="rId595" Type="http://schemas.openxmlformats.org/officeDocument/2006/relationships/header" Target="header190.xml" /><Relationship Id="rId596" Type="http://schemas.openxmlformats.org/officeDocument/2006/relationships/header" Target="header191.xml" /><Relationship Id="rId597" Type="http://schemas.openxmlformats.org/officeDocument/2006/relationships/footer" Target="footer190.xml" /><Relationship Id="rId598" Type="http://schemas.openxmlformats.org/officeDocument/2006/relationships/footer" Target="footer191.xml" /><Relationship Id="rId599" Type="http://schemas.openxmlformats.org/officeDocument/2006/relationships/header" Target="header192.xml" /><Relationship Id="rId6" Type="http://schemas.openxmlformats.org/officeDocument/2006/relationships/hyperlink" Target="https://advance.lexis.com/api/document?id=urn:contentItem:625N-WVJ1-JD34-V3YJ-00000-00&amp;idtype=PID&amp;context=1516831" TargetMode="External" /><Relationship Id="rId60" Type="http://schemas.openxmlformats.org/officeDocument/2006/relationships/hyperlink" Target="https://advance.lexis.com/api/document?id=urn:contentItem:5YKR-V1M1-F0JP-W1JY-00000-00&amp;idtype=PID&amp;context=1516831" TargetMode="External" /><Relationship Id="rId600" Type="http://schemas.openxmlformats.org/officeDocument/2006/relationships/footer" Target="footer192.xml" /><Relationship Id="rId601" Type="http://schemas.openxmlformats.org/officeDocument/2006/relationships/hyperlink" Target="https://advance.lexis.com/api/document?collection=news&amp;id=urn:contentItem:64V9-BJC1-JB5M-W3PR-00000-00&amp;context=1516831" TargetMode="External" /><Relationship Id="rId602" Type="http://schemas.openxmlformats.org/officeDocument/2006/relationships/header" Target="header193.xml" /><Relationship Id="rId603" Type="http://schemas.openxmlformats.org/officeDocument/2006/relationships/header" Target="header194.xml" /><Relationship Id="rId604" Type="http://schemas.openxmlformats.org/officeDocument/2006/relationships/footer" Target="footer193.xml" /><Relationship Id="rId605" Type="http://schemas.openxmlformats.org/officeDocument/2006/relationships/footer" Target="footer194.xml" /><Relationship Id="rId606" Type="http://schemas.openxmlformats.org/officeDocument/2006/relationships/header" Target="header195.xml" /><Relationship Id="rId607" Type="http://schemas.openxmlformats.org/officeDocument/2006/relationships/footer" Target="footer195.xml" /><Relationship Id="rId608" Type="http://schemas.openxmlformats.org/officeDocument/2006/relationships/hyperlink" Target="https://advance.lexis.com/api/document?collection=news&amp;id=urn:contentItem:6475-2671-DY0W-41MD-00000-00&amp;context=1516831" TargetMode="External" /><Relationship Id="rId609" Type="http://schemas.openxmlformats.org/officeDocument/2006/relationships/header" Target="header196.xml" /><Relationship Id="rId61" Type="http://schemas.openxmlformats.org/officeDocument/2006/relationships/hyperlink" Target="https://advance.lexis.com/api/document?id=urn:contentItem:6411-4D21-F0YC-N32J-00000-00&amp;idtype=PID&amp;context=1516831" TargetMode="External" /><Relationship Id="rId610" Type="http://schemas.openxmlformats.org/officeDocument/2006/relationships/header" Target="header197.xml" /><Relationship Id="rId611" Type="http://schemas.openxmlformats.org/officeDocument/2006/relationships/footer" Target="footer196.xml" /><Relationship Id="rId612" Type="http://schemas.openxmlformats.org/officeDocument/2006/relationships/footer" Target="footer197.xml" /><Relationship Id="rId613" Type="http://schemas.openxmlformats.org/officeDocument/2006/relationships/header" Target="header198.xml" /><Relationship Id="rId614" Type="http://schemas.openxmlformats.org/officeDocument/2006/relationships/footer" Target="footer198.xml" /><Relationship Id="rId615" Type="http://schemas.openxmlformats.org/officeDocument/2006/relationships/hyperlink" Target="https://advance.lexis.com/api/document?collection=news&amp;id=urn:contentItem:64H9-3FV1-F11P-X2CN-00000-00&amp;context=1516831" TargetMode="External" /><Relationship Id="rId616" Type="http://schemas.openxmlformats.org/officeDocument/2006/relationships/header" Target="header199.xml" /><Relationship Id="rId617" Type="http://schemas.openxmlformats.org/officeDocument/2006/relationships/header" Target="header200.xml" /><Relationship Id="rId618" Type="http://schemas.openxmlformats.org/officeDocument/2006/relationships/footer" Target="footer199.xml" /><Relationship Id="rId619" Type="http://schemas.openxmlformats.org/officeDocument/2006/relationships/footer" Target="footer200.xml" /><Relationship Id="rId62" Type="http://schemas.openxmlformats.org/officeDocument/2006/relationships/hyperlink" Target="https://advance.lexis.com/api/document?id=urn:contentItem:631P-J0J1-JCH9-G198-00000-00&amp;idtype=PID&amp;context=1516831" TargetMode="External" /><Relationship Id="rId620" Type="http://schemas.openxmlformats.org/officeDocument/2006/relationships/header" Target="header201.xml" /><Relationship Id="rId621" Type="http://schemas.openxmlformats.org/officeDocument/2006/relationships/footer" Target="footer201.xml" /><Relationship Id="rId622" Type="http://schemas.openxmlformats.org/officeDocument/2006/relationships/hyperlink" Target="https://advance.lexis.com/api/document?collection=news&amp;id=urn:contentItem:637P-GYY1-JCNX-30D0-00000-00&amp;context=1516831" TargetMode="External" /><Relationship Id="rId623" Type="http://schemas.openxmlformats.org/officeDocument/2006/relationships/hyperlink" Target="2021-06/10/TC_96d989a6-bimage_story.jpg" TargetMode="External" /><Relationship Id="rId624" Type="http://schemas.openxmlformats.org/officeDocument/2006/relationships/hyperlink" Target="https://menafn.com/1102242866/Valerio-Micaroni" TargetMode="External" /><Relationship Id="rId625" Type="http://schemas.openxmlformats.org/officeDocument/2006/relationships/header" Target="header202.xml" /><Relationship Id="rId626" Type="http://schemas.openxmlformats.org/officeDocument/2006/relationships/header" Target="header203.xml" /><Relationship Id="rId627" Type="http://schemas.openxmlformats.org/officeDocument/2006/relationships/footer" Target="footer202.xml" /><Relationship Id="rId628" Type="http://schemas.openxmlformats.org/officeDocument/2006/relationships/footer" Target="footer203.xml" /><Relationship Id="rId629" Type="http://schemas.openxmlformats.org/officeDocument/2006/relationships/header" Target="header204.xml" /><Relationship Id="rId63" Type="http://schemas.openxmlformats.org/officeDocument/2006/relationships/hyperlink" Target="https://advance.lexis.com/api/document?id=urn:contentItem:62VD-14T1-DYG2-R4H2-00000-00&amp;idtype=PID&amp;context=1516831" TargetMode="External" /><Relationship Id="rId630" Type="http://schemas.openxmlformats.org/officeDocument/2006/relationships/footer" Target="footer204.xml" /><Relationship Id="rId631" Type="http://schemas.openxmlformats.org/officeDocument/2006/relationships/hyperlink" Target="https://advance.lexis.com/api/document?collection=news&amp;id=urn:contentItem:62T2-W6F1-JDKC-R112-00000-00&amp;context=1516831" TargetMode="External" /><Relationship Id="rId632" Type="http://schemas.openxmlformats.org/officeDocument/2006/relationships/header" Target="header205.xml" /><Relationship Id="rId633" Type="http://schemas.openxmlformats.org/officeDocument/2006/relationships/header" Target="header206.xml" /><Relationship Id="rId634" Type="http://schemas.openxmlformats.org/officeDocument/2006/relationships/footer" Target="footer205.xml" /><Relationship Id="rId635" Type="http://schemas.openxmlformats.org/officeDocument/2006/relationships/footer" Target="footer206.xml" /><Relationship Id="rId636" Type="http://schemas.openxmlformats.org/officeDocument/2006/relationships/header" Target="header207.xml" /><Relationship Id="rId637" Type="http://schemas.openxmlformats.org/officeDocument/2006/relationships/footer" Target="footer207.xml" /><Relationship Id="rId638" Type="http://schemas.openxmlformats.org/officeDocument/2006/relationships/hyperlink" Target="https://advance.lexis.com/api/document?collection=news&amp;id=urn:contentItem:647D-P881-F11P-X1JG-00000-00&amp;context=1516831" TargetMode="External" /><Relationship Id="rId639" Type="http://schemas.openxmlformats.org/officeDocument/2006/relationships/image" Target="media/image19.png" /><Relationship Id="rId64" Type="http://schemas.openxmlformats.org/officeDocument/2006/relationships/hyperlink" Target="https://advance.lexis.com/api/document?id=urn:contentItem:5YWG-5JK1-JD3N-555N-00000-00&amp;idtype=PID&amp;context=1516831" TargetMode="External" /><Relationship Id="rId640" Type="http://schemas.openxmlformats.org/officeDocument/2006/relationships/header" Target="header208.xml" /><Relationship Id="rId641" Type="http://schemas.openxmlformats.org/officeDocument/2006/relationships/header" Target="header209.xml" /><Relationship Id="rId642" Type="http://schemas.openxmlformats.org/officeDocument/2006/relationships/footer" Target="footer208.xml" /><Relationship Id="rId643" Type="http://schemas.openxmlformats.org/officeDocument/2006/relationships/footer" Target="footer209.xml" /><Relationship Id="rId644" Type="http://schemas.openxmlformats.org/officeDocument/2006/relationships/header" Target="header210.xml" /><Relationship Id="rId645" Type="http://schemas.openxmlformats.org/officeDocument/2006/relationships/footer" Target="footer210.xml" /><Relationship Id="rId646" Type="http://schemas.openxmlformats.org/officeDocument/2006/relationships/hyperlink" Target="https://advance.lexis.com/api/document?collection=news&amp;id=urn:contentItem:62WF-DG31-JCNX-345V-00000-00&amp;context=1516831" TargetMode="External" /><Relationship Id="rId647" Type="http://schemas.openxmlformats.org/officeDocument/2006/relationships/hyperlink" Target="https://menafn.com/updates/pr/2021-06/10/TC_96d989a6-bimage_story.jpg" TargetMode="External" /><Relationship Id="rId648" Type="http://schemas.openxmlformats.org/officeDocument/2006/relationships/header" Target="header211.xml" /><Relationship Id="rId649" Type="http://schemas.openxmlformats.org/officeDocument/2006/relationships/header" Target="header212.xml" /><Relationship Id="rId65" Type="http://schemas.openxmlformats.org/officeDocument/2006/relationships/hyperlink" Target="https://advance.lexis.com/api/document?id=urn:contentItem:5VK3-5W81-JCBW-N0XT-00000-00&amp;idtype=PID&amp;context=1516831" TargetMode="External" /><Relationship Id="rId650" Type="http://schemas.openxmlformats.org/officeDocument/2006/relationships/footer" Target="footer211.xml" /><Relationship Id="rId651" Type="http://schemas.openxmlformats.org/officeDocument/2006/relationships/footer" Target="footer212.xml" /><Relationship Id="rId652" Type="http://schemas.openxmlformats.org/officeDocument/2006/relationships/header" Target="header213.xml" /><Relationship Id="rId653" Type="http://schemas.openxmlformats.org/officeDocument/2006/relationships/footer" Target="footer213.xml" /><Relationship Id="rId654" Type="http://schemas.openxmlformats.org/officeDocument/2006/relationships/hyperlink" Target="https://advance.lexis.com/api/document?collection=news&amp;id=urn:contentItem:6243-W1F1-F0YC-N24B-00000-00&amp;context=1516831" TargetMode="External" /><Relationship Id="rId655" Type="http://schemas.openxmlformats.org/officeDocument/2006/relationships/header" Target="header214.xml" /><Relationship Id="rId656" Type="http://schemas.openxmlformats.org/officeDocument/2006/relationships/header" Target="header215.xml" /><Relationship Id="rId657" Type="http://schemas.openxmlformats.org/officeDocument/2006/relationships/footer" Target="footer214.xml" /><Relationship Id="rId658" Type="http://schemas.openxmlformats.org/officeDocument/2006/relationships/footer" Target="footer215.xml" /><Relationship Id="rId659" Type="http://schemas.openxmlformats.org/officeDocument/2006/relationships/header" Target="header216.xml" /><Relationship Id="rId66" Type="http://schemas.openxmlformats.org/officeDocument/2006/relationships/hyperlink" Target="https://advance.lexis.com/api/document?id=urn:contentItem:64X6-VDF1-JB2D-53PH-00000-00&amp;idtype=PID&amp;context=1516831" TargetMode="External" /><Relationship Id="rId660" Type="http://schemas.openxmlformats.org/officeDocument/2006/relationships/footer" Target="footer216.xml" /><Relationship Id="rId661" Type="http://schemas.openxmlformats.org/officeDocument/2006/relationships/hyperlink" Target="https://advance.lexis.com/api/document?collection=news&amp;id=urn:contentItem:64BF-T3K1-DYTR-J1SC-00000-00&amp;context=1516831" TargetMode="External" /><Relationship Id="rId662" Type="http://schemas.openxmlformats.org/officeDocument/2006/relationships/header" Target="header217.xml" /><Relationship Id="rId663" Type="http://schemas.openxmlformats.org/officeDocument/2006/relationships/header" Target="header218.xml" /><Relationship Id="rId664" Type="http://schemas.openxmlformats.org/officeDocument/2006/relationships/footer" Target="footer217.xml" /><Relationship Id="rId665" Type="http://schemas.openxmlformats.org/officeDocument/2006/relationships/footer" Target="footer218.xml" /><Relationship Id="rId666" Type="http://schemas.openxmlformats.org/officeDocument/2006/relationships/header" Target="header219.xml" /><Relationship Id="rId667" Type="http://schemas.openxmlformats.org/officeDocument/2006/relationships/footer" Target="footer219.xml" /><Relationship Id="rId668" Type="http://schemas.openxmlformats.org/officeDocument/2006/relationships/hyperlink" Target="https://advance.lexis.com/api/document?collection=news&amp;id=urn:contentItem:60T0-Y2R1-F0YC-N0SS-00000-00&amp;context=1516831" TargetMode="External" /><Relationship Id="rId669" Type="http://schemas.openxmlformats.org/officeDocument/2006/relationships/header" Target="header220.xml" /><Relationship Id="rId67" Type="http://schemas.openxmlformats.org/officeDocument/2006/relationships/hyperlink" Target="https://advance.lexis.com/api/document?id=urn:contentItem:64V9-BJC1-JB5M-W3PR-00000-00&amp;idtype=PID&amp;context=1516831" TargetMode="External" /><Relationship Id="rId670" Type="http://schemas.openxmlformats.org/officeDocument/2006/relationships/header" Target="header221.xml" /><Relationship Id="rId671" Type="http://schemas.openxmlformats.org/officeDocument/2006/relationships/footer" Target="footer220.xml" /><Relationship Id="rId672" Type="http://schemas.openxmlformats.org/officeDocument/2006/relationships/footer" Target="footer221.xml" /><Relationship Id="rId673" Type="http://schemas.openxmlformats.org/officeDocument/2006/relationships/header" Target="header222.xml" /><Relationship Id="rId674" Type="http://schemas.openxmlformats.org/officeDocument/2006/relationships/footer" Target="footer222.xml" /><Relationship Id="rId675" Type="http://schemas.openxmlformats.org/officeDocument/2006/relationships/hyperlink" Target="https://advance.lexis.com/api/document?collection=news&amp;id=urn:contentItem:64WJ-XSV1-JB2D-526G-00000-00&amp;context=1516831" TargetMode="External" /><Relationship Id="rId676" Type="http://schemas.openxmlformats.org/officeDocument/2006/relationships/header" Target="header223.xml" /><Relationship Id="rId677" Type="http://schemas.openxmlformats.org/officeDocument/2006/relationships/header" Target="header224.xml" /><Relationship Id="rId678" Type="http://schemas.openxmlformats.org/officeDocument/2006/relationships/footer" Target="footer223.xml" /><Relationship Id="rId679" Type="http://schemas.openxmlformats.org/officeDocument/2006/relationships/footer" Target="footer224.xml" /><Relationship Id="rId68" Type="http://schemas.openxmlformats.org/officeDocument/2006/relationships/hyperlink" Target="https://advance.lexis.com/api/document?id=urn:contentItem:6475-2671-DY0W-41MD-00000-00&amp;idtype=PID&amp;context=1516831" TargetMode="External" /><Relationship Id="rId680" Type="http://schemas.openxmlformats.org/officeDocument/2006/relationships/header" Target="header225.xml" /><Relationship Id="rId681" Type="http://schemas.openxmlformats.org/officeDocument/2006/relationships/footer" Target="footer225.xml" /><Relationship Id="rId682" Type="http://schemas.openxmlformats.org/officeDocument/2006/relationships/hyperlink" Target="https://advance.lexis.com/api/document?collection=news&amp;id=urn:contentItem:6411-WB11-F12F-F4NR-00000-00&amp;context=1516831" TargetMode="External" /><Relationship Id="rId683" Type="http://schemas.openxmlformats.org/officeDocument/2006/relationships/header" Target="header226.xml" /><Relationship Id="rId684" Type="http://schemas.openxmlformats.org/officeDocument/2006/relationships/header" Target="header227.xml" /><Relationship Id="rId685" Type="http://schemas.openxmlformats.org/officeDocument/2006/relationships/footer" Target="footer226.xml" /><Relationship Id="rId686" Type="http://schemas.openxmlformats.org/officeDocument/2006/relationships/footer" Target="footer227.xml" /><Relationship Id="rId687" Type="http://schemas.openxmlformats.org/officeDocument/2006/relationships/header" Target="header228.xml" /><Relationship Id="rId688" Type="http://schemas.openxmlformats.org/officeDocument/2006/relationships/footer" Target="footer228.xml" /><Relationship Id="rId689" Type="http://schemas.openxmlformats.org/officeDocument/2006/relationships/hyperlink" Target="https://advance.lexis.com/api/document?collection=news&amp;id=urn:contentItem:63XW-6MT1-DY0W-424F-00000-00&amp;context=1516831" TargetMode="External" /><Relationship Id="rId69" Type="http://schemas.openxmlformats.org/officeDocument/2006/relationships/hyperlink" Target="https://advance.lexis.com/api/document?id=urn:contentItem:64H9-3FV1-F11P-X2CN-00000-00&amp;idtype=PID&amp;context=1516831" TargetMode="External" /><Relationship Id="rId690" Type="http://schemas.openxmlformats.org/officeDocument/2006/relationships/header" Target="header229.xml" /><Relationship Id="rId691" Type="http://schemas.openxmlformats.org/officeDocument/2006/relationships/header" Target="header230.xml" /><Relationship Id="rId692" Type="http://schemas.openxmlformats.org/officeDocument/2006/relationships/footer" Target="footer229.xml" /><Relationship Id="rId693" Type="http://schemas.openxmlformats.org/officeDocument/2006/relationships/footer" Target="footer230.xml" /><Relationship Id="rId694" Type="http://schemas.openxmlformats.org/officeDocument/2006/relationships/header" Target="header231.xml" /><Relationship Id="rId695" Type="http://schemas.openxmlformats.org/officeDocument/2006/relationships/footer" Target="footer231.xml" /><Relationship Id="rId696" Type="http://schemas.openxmlformats.org/officeDocument/2006/relationships/hyperlink" Target="https://advance.lexis.com/api/document?collection=news&amp;id=urn:contentItem:5STF-4WT1-JBSN-3190-00000-00&amp;context=1516831" TargetMode="External" /><Relationship Id="rId697" Type="http://schemas.openxmlformats.org/officeDocument/2006/relationships/header" Target="header232.xml" /><Relationship Id="rId698" Type="http://schemas.openxmlformats.org/officeDocument/2006/relationships/header" Target="header233.xml" /><Relationship Id="rId699" Type="http://schemas.openxmlformats.org/officeDocument/2006/relationships/footer" Target="footer232.xml" /><Relationship Id="rId7" Type="http://schemas.openxmlformats.org/officeDocument/2006/relationships/hyperlink" Target="https://advance.lexis.com/api/document?id=urn:contentItem:6244-YCV1-JC11-10XT-00000-00&amp;idtype=PID&amp;context=1516831" TargetMode="External" /><Relationship Id="rId70" Type="http://schemas.openxmlformats.org/officeDocument/2006/relationships/hyperlink" Target="https://advance.lexis.com/api/document?id=urn:contentItem:637P-GYY1-JCNX-30D0-00000-00&amp;idtype=PID&amp;context=1516831" TargetMode="External" /><Relationship Id="rId700" Type="http://schemas.openxmlformats.org/officeDocument/2006/relationships/footer" Target="footer233.xml" /><Relationship Id="rId701" Type="http://schemas.openxmlformats.org/officeDocument/2006/relationships/header" Target="header234.xml" /><Relationship Id="rId702" Type="http://schemas.openxmlformats.org/officeDocument/2006/relationships/footer" Target="footer234.xml" /><Relationship Id="rId703" Type="http://schemas.openxmlformats.org/officeDocument/2006/relationships/hyperlink" Target="https://advance.lexis.com/api/document?collection=news&amp;id=urn:contentItem:6471-74H1-F12F-F00W-00000-00&amp;context=1516831" TargetMode="External" /><Relationship Id="rId704" Type="http://schemas.openxmlformats.org/officeDocument/2006/relationships/header" Target="header235.xml" /><Relationship Id="rId705" Type="http://schemas.openxmlformats.org/officeDocument/2006/relationships/header" Target="header236.xml" /><Relationship Id="rId706" Type="http://schemas.openxmlformats.org/officeDocument/2006/relationships/footer" Target="footer235.xml" /><Relationship Id="rId707" Type="http://schemas.openxmlformats.org/officeDocument/2006/relationships/footer" Target="footer236.xml" /><Relationship Id="rId708" Type="http://schemas.openxmlformats.org/officeDocument/2006/relationships/header" Target="header237.xml" /><Relationship Id="rId709" Type="http://schemas.openxmlformats.org/officeDocument/2006/relationships/footer" Target="footer237.xml" /><Relationship Id="rId71" Type="http://schemas.openxmlformats.org/officeDocument/2006/relationships/hyperlink" Target="https://advance.lexis.com/api/document?id=urn:contentItem:62T2-W6F1-JDKC-R112-00000-00&amp;idtype=PID&amp;context=1516831" TargetMode="External" /><Relationship Id="rId710" Type="http://schemas.openxmlformats.org/officeDocument/2006/relationships/hyperlink" Target="https://advance.lexis.com/api/document?collection=news&amp;id=urn:contentItem:655C-T431-JDJN-6269-00000-00&amp;context=1516831" TargetMode="External" /><Relationship Id="rId711" Type="http://schemas.openxmlformats.org/officeDocument/2006/relationships/image" Target="media/image20.png" /><Relationship Id="rId712" Type="http://schemas.openxmlformats.org/officeDocument/2006/relationships/header" Target="header238.xml" /><Relationship Id="rId713" Type="http://schemas.openxmlformats.org/officeDocument/2006/relationships/header" Target="header239.xml" /><Relationship Id="rId714" Type="http://schemas.openxmlformats.org/officeDocument/2006/relationships/footer" Target="footer238.xml" /><Relationship Id="rId715" Type="http://schemas.openxmlformats.org/officeDocument/2006/relationships/footer" Target="footer239.xml" /><Relationship Id="rId716" Type="http://schemas.openxmlformats.org/officeDocument/2006/relationships/header" Target="header240.xml" /><Relationship Id="rId717" Type="http://schemas.openxmlformats.org/officeDocument/2006/relationships/footer" Target="footer240.xml" /><Relationship Id="rId718" Type="http://schemas.openxmlformats.org/officeDocument/2006/relationships/hyperlink" Target="https://advance.lexis.com/api/document?collection=news&amp;id=urn:contentItem:638X-G231-JB4B-V29H-00000-00&amp;context=1516831" TargetMode="External" /><Relationship Id="rId719" Type="http://schemas.openxmlformats.org/officeDocument/2006/relationships/image" Target="media/image21.png" /><Relationship Id="rId72" Type="http://schemas.openxmlformats.org/officeDocument/2006/relationships/hyperlink" Target="https://advance.lexis.com/api/document?id=urn:contentItem:647D-P881-F11P-X1JG-00000-00&amp;idtype=PID&amp;context=1516831" TargetMode="External" /><Relationship Id="rId720" Type="http://schemas.openxmlformats.org/officeDocument/2006/relationships/header" Target="header241.xml" /><Relationship Id="rId721" Type="http://schemas.openxmlformats.org/officeDocument/2006/relationships/header" Target="header242.xml" /><Relationship Id="rId722" Type="http://schemas.openxmlformats.org/officeDocument/2006/relationships/footer" Target="footer241.xml" /><Relationship Id="rId723" Type="http://schemas.openxmlformats.org/officeDocument/2006/relationships/footer" Target="footer242.xml" /><Relationship Id="rId724" Type="http://schemas.openxmlformats.org/officeDocument/2006/relationships/header" Target="header243.xml" /><Relationship Id="rId725" Type="http://schemas.openxmlformats.org/officeDocument/2006/relationships/footer" Target="footer243.xml" /><Relationship Id="rId726" Type="http://schemas.openxmlformats.org/officeDocument/2006/relationships/hyperlink" Target="https://advance.lexis.com/api/document?collection=news&amp;id=urn:contentItem:5PHK-VN11-JCBF-S3MC-00000-00&amp;context=1516831" TargetMode="External" /><Relationship Id="rId727" Type="http://schemas.openxmlformats.org/officeDocument/2006/relationships/header" Target="header244.xml" /><Relationship Id="rId728" Type="http://schemas.openxmlformats.org/officeDocument/2006/relationships/header" Target="header245.xml" /><Relationship Id="rId729" Type="http://schemas.openxmlformats.org/officeDocument/2006/relationships/footer" Target="footer244.xml" /><Relationship Id="rId73" Type="http://schemas.openxmlformats.org/officeDocument/2006/relationships/hyperlink" Target="https://advance.lexis.com/api/document?id=urn:contentItem:62WF-DG31-JCNX-345V-00000-00&amp;idtype=PID&amp;context=1516831" TargetMode="External" /><Relationship Id="rId730" Type="http://schemas.openxmlformats.org/officeDocument/2006/relationships/footer" Target="footer245.xml" /><Relationship Id="rId731" Type="http://schemas.openxmlformats.org/officeDocument/2006/relationships/header" Target="header246.xml" /><Relationship Id="rId732" Type="http://schemas.openxmlformats.org/officeDocument/2006/relationships/footer" Target="footer246.xml" /><Relationship Id="rId733" Type="http://schemas.openxmlformats.org/officeDocument/2006/relationships/hyperlink" Target="https://advance.lexis.com/api/document?collection=news&amp;id=urn:contentItem:630N-DHN1-JC3H-03HR-00000-00&amp;context=1516831" TargetMode="External" /><Relationship Id="rId734" Type="http://schemas.openxmlformats.org/officeDocument/2006/relationships/header" Target="header247.xml" /><Relationship Id="rId735" Type="http://schemas.openxmlformats.org/officeDocument/2006/relationships/header" Target="header248.xml" /><Relationship Id="rId736" Type="http://schemas.openxmlformats.org/officeDocument/2006/relationships/footer" Target="footer247.xml" /><Relationship Id="rId737" Type="http://schemas.openxmlformats.org/officeDocument/2006/relationships/footer" Target="footer248.xml" /><Relationship Id="rId738" Type="http://schemas.openxmlformats.org/officeDocument/2006/relationships/header" Target="header249.xml" /><Relationship Id="rId739" Type="http://schemas.openxmlformats.org/officeDocument/2006/relationships/footer" Target="footer249.xml" /><Relationship Id="rId74" Type="http://schemas.openxmlformats.org/officeDocument/2006/relationships/hyperlink" Target="https://advance.lexis.com/api/document?id=urn:contentItem:6243-W1F1-F0YC-N24B-00000-00&amp;idtype=PID&amp;context=1516831" TargetMode="External" /><Relationship Id="rId740" Type="http://schemas.openxmlformats.org/officeDocument/2006/relationships/hyperlink" Target="https://advance.lexis.com/api/document?collection=news&amp;id=urn:contentItem:64D4-WKS1-JB5P-J2N5-00000-00&amp;context=1516831" TargetMode="External" /><Relationship Id="rId741" Type="http://schemas.openxmlformats.org/officeDocument/2006/relationships/header" Target="header250.xml" /><Relationship Id="rId742" Type="http://schemas.openxmlformats.org/officeDocument/2006/relationships/header" Target="header251.xml" /><Relationship Id="rId743" Type="http://schemas.openxmlformats.org/officeDocument/2006/relationships/footer" Target="footer250.xml" /><Relationship Id="rId744" Type="http://schemas.openxmlformats.org/officeDocument/2006/relationships/footer" Target="footer251.xml" /><Relationship Id="rId745" Type="http://schemas.openxmlformats.org/officeDocument/2006/relationships/header" Target="header252.xml" /><Relationship Id="rId746" Type="http://schemas.openxmlformats.org/officeDocument/2006/relationships/footer" Target="footer252.xml" /><Relationship Id="rId747" Type="http://schemas.openxmlformats.org/officeDocument/2006/relationships/hyperlink" Target="https://advance.lexis.com/api/document?collection=news&amp;id=urn:contentItem:5XH6-V1W1-JCBF-S0VP-00000-00&amp;context=1516831" TargetMode="External" /><Relationship Id="rId748" Type="http://schemas.openxmlformats.org/officeDocument/2006/relationships/header" Target="header253.xml" /><Relationship Id="rId749" Type="http://schemas.openxmlformats.org/officeDocument/2006/relationships/header" Target="header254.xml" /><Relationship Id="rId75" Type="http://schemas.openxmlformats.org/officeDocument/2006/relationships/hyperlink" Target="https://advance.lexis.com/api/document?id=urn:contentItem:64BF-T3K1-DYTR-J1SC-00000-00&amp;idtype=PID&amp;context=1516831" TargetMode="External" /><Relationship Id="rId750" Type="http://schemas.openxmlformats.org/officeDocument/2006/relationships/footer" Target="footer253.xml" /><Relationship Id="rId751" Type="http://schemas.openxmlformats.org/officeDocument/2006/relationships/footer" Target="footer254.xml" /><Relationship Id="rId752" Type="http://schemas.openxmlformats.org/officeDocument/2006/relationships/header" Target="header255.xml" /><Relationship Id="rId753" Type="http://schemas.openxmlformats.org/officeDocument/2006/relationships/footer" Target="footer255.xml" /><Relationship Id="rId754" Type="http://schemas.openxmlformats.org/officeDocument/2006/relationships/hyperlink" Target="https://advance.lexis.com/api/document?collection=news&amp;id=urn:contentItem:64D5-5HJ1-JBHT-D07D-00000-00&amp;context=1516831" TargetMode="External" /><Relationship Id="rId755" Type="http://schemas.openxmlformats.org/officeDocument/2006/relationships/header" Target="header256.xml" /><Relationship Id="rId756" Type="http://schemas.openxmlformats.org/officeDocument/2006/relationships/header" Target="header257.xml" /><Relationship Id="rId757" Type="http://schemas.openxmlformats.org/officeDocument/2006/relationships/footer" Target="footer256.xml" /><Relationship Id="rId758" Type="http://schemas.openxmlformats.org/officeDocument/2006/relationships/footer" Target="footer257.xml" /><Relationship Id="rId759" Type="http://schemas.openxmlformats.org/officeDocument/2006/relationships/header" Target="header258.xml" /><Relationship Id="rId76" Type="http://schemas.openxmlformats.org/officeDocument/2006/relationships/hyperlink" Target="https://advance.lexis.com/api/document?id=urn:contentItem:60T0-Y2R1-F0YC-N0SS-00000-00&amp;idtype=PID&amp;context=1516831" TargetMode="External" /><Relationship Id="rId760" Type="http://schemas.openxmlformats.org/officeDocument/2006/relationships/footer" Target="footer258.xml" /><Relationship Id="rId761" Type="http://schemas.openxmlformats.org/officeDocument/2006/relationships/hyperlink" Target="https://advance.lexis.com/api/document?collection=news&amp;id=urn:contentItem:64T6-BNX1-F12F-F3V4-00000-00&amp;context=1516831" TargetMode="External" /><Relationship Id="rId762" Type="http://schemas.openxmlformats.org/officeDocument/2006/relationships/hyperlink" Target="http://www.IndiaEducationDiary.com" TargetMode="External" /><Relationship Id="rId763" Type="http://schemas.openxmlformats.org/officeDocument/2006/relationships/header" Target="header259.xml" /><Relationship Id="rId764" Type="http://schemas.openxmlformats.org/officeDocument/2006/relationships/header" Target="header260.xml" /><Relationship Id="rId765" Type="http://schemas.openxmlformats.org/officeDocument/2006/relationships/footer" Target="footer259.xml" /><Relationship Id="rId766" Type="http://schemas.openxmlformats.org/officeDocument/2006/relationships/footer" Target="footer260.xml" /><Relationship Id="rId767" Type="http://schemas.openxmlformats.org/officeDocument/2006/relationships/header" Target="header261.xml" /><Relationship Id="rId768" Type="http://schemas.openxmlformats.org/officeDocument/2006/relationships/footer" Target="footer261.xml" /><Relationship Id="rId769" Type="http://schemas.openxmlformats.org/officeDocument/2006/relationships/hyperlink" Target="https://advance.lexis.com/api/document?collection=news&amp;id=urn:contentItem:60GF-6D21-JB4B-V009-00000-00&amp;context=1516831" TargetMode="External" /><Relationship Id="rId77" Type="http://schemas.openxmlformats.org/officeDocument/2006/relationships/hyperlink" Target="https://advance.lexis.com/api/document?id=urn:contentItem:64WJ-XSV1-JB2D-526G-00000-00&amp;idtype=PID&amp;context=1516831" TargetMode="External" /><Relationship Id="rId770" Type="http://schemas.openxmlformats.org/officeDocument/2006/relationships/hyperlink" Target="mailto:houliqiang@chinadaily.com.cn" TargetMode="External" /><Relationship Id="rId771" Type="http://schemas.openxmlformats.org/officeDocument/2006/relationships/header" Target="header262.xml" /><Relationship Id="rId772" Type="http://schemas.openxmlformats.org/officeDocument/2006/relationships/header" Target="header263.xml" /><Relationship Id="rId773" Type="http://schemas.openxmlformats.org/officeDocument/2006/relationships/footer" Target="footer262.xml" /><Relationship Id="rId774" Type="http://schemas.openxmlformats.org/officeDocument/2006/relationships/footer" Target="footer263.xml" /><Relationship Id="rId775" Type="http://schemas.openxmlformats.org/officeDocument/2006/relationships/header" Target="header264.xml" /><Relationship Id="rId776" Type="http://schemas.openxmlformats.org/officeDocument/2006/relationships/footer" Target="footer264.xml" /><Relationship Id="rId777" Type="http://schemas.openxmlformats.org/officeDocument/2006/relationships/hyperlink" Target="https://advance.lexis.com/api/document?collection=news&amp;id=urn:contentItem:60MT-RBY1-JB72-10TR-00000-00&amp;context=1516831" TargetMode="External" /><Relationship Id="rId778" Type="http://schemas.openxmlformats.org/officeDocument/2006/relationships/header" Target="header265.xml" /><Relationship Id="rId779" Type="http://schemas.openxmlformats.org/officeDocument/2006/relationships/header" Target="header266.xml" /><Relationship Id="rId78" Type="http://schemas.openxmlformats.org/officeDocument/2006/relationships/hyperlink" Target="https://advance.lexis.com/api/document?id=urn:contentItem:6411-WB11-F12F-F4NR-00000-00&amp;idtype=PID&amp;context=1516831" TargetMode="External" /><Relationship Id="rId780" Type="http://schemas.openxmlformats.org/officeDocument/2006/relationships/footer" Target="footer265.xml" /><Relationship Id="rId781" Type="http://schemas.openxmlformats.org/officeDocument/2006/relationships/footer" Target="footer266.xml" /><Relationship Id="rId782" Type="http://schemas.openxmlformats.org/officeDocument/2006/relationships/header" Target="header267.xml" /><Relationship Id="rId783" Type="http://schemas.openxmlformats.org/officeDocument/2006/relationships/footer" Target="footer267.xml" /><Relationship Id="rId784" Type="http://schemas.openxmlformats.org/officeDocument/2006/relationships/hyperlink" Target="https://advance.lexis.com/api/document?collection=news&amp;id=urn:contentItem:6482-45B1-JBJN-M0CN-00000-00&amp;context=1516831" TargetMode="External" /><Relationship Id="rId785" Type="http://schemas.openxmlformats.org/officeDocument/2006/relationships/header" Target="header268.xml" /><Relationship Id="rId786" Type="http://schemas.openxmlformats.org/officeDocument/2006/relationships/header" Target="header269.xml" /><Relationship Id="rId787" Type="http://schemas.openxmlformats.org/officeDocument/2006/relationships/footer" Target="footer268.xml" /><Relationship Id="rId788" Type="http://schemas.openxmlformats.org/officeDocument/2006/relationships/footer" Target="footer269.xml" /><Relationship Id="rId789" Type="http://schemas.openxmlformats.org/officeDocument/2006/relationships/header" Target="header270.xml" /><Relationship Id="rId79" Type="http://schemas.openxmlformats.org/officeDocument/2006/relationships/hyperlink" Target="https://advance.lexis.com/api/document?id=urn:contentItem:63XW-6MT1-DY0W-424F-00000-00&amp;idtype=PID&amp;context=1516831" TargetMode="External" /><Relationship Id="rId790" Type="http://schemas.openxmlformats.org/officeDocument/2006/relationships/footer" Target="footer270.xml" /><Relationship Id="rId791" Type="http://schemas.openxmlformats.org/officeDocument/2006/relationships/hyperlink" Target="https://advance.lexis.com/api/document?collection=news&amp;id=urn:contentItem:60VR-Y321-JBCN-44GH-00000-00&amp;context=1516831" TargetMode="External" /><Relationship Id="rId792" Type="http://schemas.openxmlformats.org/officeDocument/2006/relationships/header" Target="header271.xml" /><Relationship Id="rId793" Type="http://schemas.openxmlformats.org/officeDocument/2006/relationships/header" Target="header272.xml" /><Relationship Id="rId794" Type="http://schemas.openxmlformats.org/officeDocument/2006/relationships/footer" Target="footer271.xml" /><Relationship Id="rId795" Type="http://schemas.openxmlformats.org/officeDocument/2006/relationships/footer" Target="footer272.xml" /><Relationship Id="rId796" Type="http://schemas.openxmlformats.org/officeDocument/2006/relationships/header" Target="header273.xml" /><Relationship Id="rId797" Type="http://schemas.openxmlformats.org/officeDocument/2006/relationships/footer" Target="footer273.xml" /><Relationship Id="rId798" Type="http://schemas.openxmlformats.org/officeDocument/2006/relationships/hyperlink" Target="https://advance.lexis.com/api/document?collection=news&amp;id=urn:contentItem:63FG-GWH1-JCBF-S1D5-00000-00&amp;context=1516831" TargetMode="External" /><Relationship Id="rId799" Type="http://schemas.openxmlformats.org/officeDocument/2006/relationships/header" Target="header274.xml" /><Relationship Id="rId8" Type="http://schemas.openxmlformats.org/officeDocument/2006/relationships/hyperlink" Target="https://advance.lexis.com/api/document?id=urn:contentItem:5YWG-5JM1-JD3N-502J-00000-00&amp;idtype=PID&amp;context=1516831" TargetMode="External" /><Relationship Id="rId80" Type="http://schemas.openxmlformats.org/officeDocument/2006/relationships/hyperlink" Target="https://advance.lexis.com/api/document?id=urn:contentItem:5STF-4WT1-JBSN-3190-00000-00&amp;idtype=PID&amp;context=1516831" TargetMode="External" /><Relationship Id="rId800" Type="http://schemas.openxmlformats.org/officeDocument/2006/relationships/header" Target="header275.xml" /><Relationship Id="rId801" Type="http://schemas.openxmlformats.org/officeDocument/2006/relationships/footer" Target="footer274.xml" /><Relationship Id="rId802" Type="http://schemas.openxmlformats.org/officeDocument/2006/relationships/footer" Target="footer275.xml" /><Relationship Id="rId803" Type="http://schemas.openxmlformats.org/officeDocument/2006/relationships/header" Target="header276.xml" /><Relationship Id="rId804" Type="http://schemas.openxmlformats.org/officeDocument/2006/relationships/footer" Target="footer276.xml" /><Relationship Id="rId805" Type="http://schemas.openxmlformats.org/officeDocument/2006/relationships/hyperlink" Target="https://advance.lexis.com/api/document?collection=news&amp;id=urn:contentItem:6556-H631-JCG7-83SG-00000-00&amp;context=1516831" TargetMode="External" /><Relationship Id="rId806" Type="http://schemas.openxmlformats.org/officeDocument/2006/relationships/header" Target="header277.xml" /><Relationship Id="rId807" Type="http://schemas.openxmlformats.org/officeDocument/2006/relationships/header" Target="header278.xml" /><Relationship Id="rId808" Type="http://schemas.openxmlformats.org/officeDocument/2006/relationships/footer" Target="footer277.xml" /><Relationship Id="rId809" Type="http://schemas.openxmlformats.org/officeDocument/2006/relationships/footer" Target="footer278.xml" /><Relationship Id="rId81" Type="http://schemas.openxmlformats.org/officeDocument/2006/relationships/hyperlink" Target="https://advance.lexis.com/api/document?id=urn:contentItem:6471-74H1-F12F-F00W-00000-00&amp;idtype=PID&amp;context=1516831" TargetMode="External" /><Relationship Id="rId810" Type="http://schemas.openxmlformats.org/officeDocument/2006/relationships/header" Target="header279.xml" /><Relationship Id="rId811" Type="http://schemas.openxmlformats.org/officeDocument/2006/relationships/footer" Target="footer279.xml" /><Relationship Id="rId812" Type="http://schemas.openxmlformats.org/officeDocument/2006/relationships/hyperlink" Target="https://advance.lexis.com/api/document?collection=news&amp;id=urn:contentItem:5TC6-FFR1-DYG2-R289-00000-00&amp;context=1516831" TargetMode="External" /><Relationship Id="rId813" Type="http://schemas.openxmlformats.org/officeDocument/2006/relationships/header" Target="header280.xml" /><Relationship Id="rId814" Type="http://schemas.openxmlformats.org/officeDocument/2006/relationships/header" Target="header281.xml" /><Relationship Id="rId815" Type="http://schemas.openxmlformats.org/officeDocument/2006/relationships/footer" Target="footer280.xml" /><Relationship Id="rId816" Type="http://schemas.openxmlformats.org/officeDocument/2006/relationships/footer" Target="footer281.xml" /><Relationship Id="rId817" Type="http://schemas.openxmlformats.org/officeDocument/2006/relationships/header" Target="header282.xml" /><Relationship Id="rId818" Type="http://schemas.openxmlformats.org/officeDocument/2006/relationships/footer" Target="footer282.xml" /><Relationship Id="rId819" Type="http://schemas.openxmlformats.org/officeDocument/2006/relationships/hyperlink" Target="https://advance.lexis.com/api/document?collection=news&amp;id=urn:contentItem:637G-78V1-JBSN-30WY-00000-00&amp;context=1516831" TargetMode="External" /><Relationship Id="rId82" Type="http://schemas.openxmlformats.org/officeDocument/2006/relationships/hyperlink" Target="https://advance.lexis.com/api/document?id=urn:contentItem:655C-T431-JDJN-6269-00000-00&amp;idtype=PID&amp;context=1516831" TargetMode="External" /><Relationship Id="rId820" Type="http://schemas.openxmlformats.org/officeDocument/2006/relationships/header" Target="header283.xml" /><Relationship Id="rId821" Type="http://schemas.openxmlformats.org/officeDocument/2006/relationships/header" Target="header284.xml" /><Relationship Id="rId822" Type="http://schemas.openxmlformats.org/officeDocument/2006/relationships/footer" Target="footer283.xml" /><Relationship Id="rId823" Type="http://schemas.openxmlformats.org/officeDocument/2006/relationships/footer" Target="footer284.xml" /><Relationship Id="rId824" Type="http://schemas.openxmlformats.org/officeDocument/2006/relationships/header" Target="header285.xml" /><Relationship Id="rId825" Type="http://schemas.openxmlformats.org/officeDocument/2006/relationships/footer" Target="footer285.xml" /><Relationship Id="rId826" Type="http://schemas.openxmlformats.org/officeDocument/2006/relationships/hyperlink" Target="https://advance.lexis.com/api/document?collection=news&amp;id=urn:contentItem:63K3-BSX1-DYDW-70C6-00000-00&amp;context=1516831" TargetMode="External" /><Relationship Id="rId827" Type="http://schemas.openxmlformats.org/officeDocument/2006/relationships/header" Target="header286.xml" /><Relationship Id="rId828" Type="http://schemas.openxmlformats.org/officeDocument/2006/relationships/header" Target="header287.xml" /><Relationship Id="rId829" Type="http://schemas.openxmlformats.org/officeDocument/2006/relationships/footer" Target="footer286.xml" /><Relationship Id="rId83" Type="http://schemas.openxmlformats.org/officeDocument/2006/relationships/hyperlink" Target="https://advance.lexis.com/api/document?id=urn:contentItem:638X-G231-JB4B-V29H-00000-00&amp;idtype=PID&amp;context=1516831" TargetMode="External" /><Relationship Id="rId830" Type="http://schemas.openxmlformats.org/officeDocument/2006/relationships/footer" Target="footer287.xml" /><Relationship Id="rId831" Type="http://schemas.openxmlformats.org/officeDocument/2006/relationships/header" Target="header288.xml" /><Relationship Id="rId832" Type="http://schemas.openxmlformats.org/officeDocument/2006/relationships/footer" Target="footer288.xml" /><Relationship Id="rId833" Type="http://schemas.openxmlformats.org/officeDocument/2006/relationships/hyperlink" Target="https://advance.lexis.com/api/document?collection=news&amp;id=urn:contentItem:6494-XPK1-DXMP-K0VF-00000-00&amp;context=1516831" TargetMode="External" /><Relationship Id="rId834" Type="http://schemas.openxmlformats.org/officeDocument/2006/relationships/header" Target="header289.xml" /><Relationship Id="rId835" Type="http://schemas.openxmlformats.org/officeDocument/2006/relationships/header" Target="header290.xml" /><Relationship Id="rId836" Type="http://schemas.openxmlformats.org/officeDocument/2006/relationships/footer" Target="footer289.xml" /><Relationship Id="rId837" Type="http://schemas.openxmlformats.org/officeDocument/2006/relationships/footer" Target="footer290.xml" /><Relationship Id="rId838" Type="http://schemas.openxmlformats.org/officeDocument/2006/relationships/header" Target="header291.xml" /><Relationship Id="rId839" Type="http://schemas.openxmlformats.org/officeDocument/2006/relationships/footer" Target="footer291.xml" /><Relationship Id="rId84" Type="http://schemas.openxmlformats.org/officeDocument/2006/relationships/hyperlink" Target="https://advance.lexis.com/api/document?id=urn:contentItem:5PHK-VN11-JCBF-S3MC-00000-00&amp;idtype=PID&amp;context=1516831" TargetMode="External" /><Relationship Id="rId840" Type="http://schemas.openxmlformats.org/officeDocument/2006/relationships/hyperlink" Target="https://advance.lexis.com/api/document?collection=news&amp;id=urn:contentItem:5V24-P3X1-DY91-H44G-00000-00&amp;context=1516831" TargetMode="External" /><Relationship Id="rId841" Type="http://schemas.openxmlformats.org/officeDocument/2006/relationships/header" Target="header292.xml" /><Relationship Id="rId842" Type="http://schemas.openxmlformats.org/officeDocument/2006/relationships/header" Target="header293.xml" /><Relationship Id="rId843" Type="http://schemas.openxmlformats.org/officeDocument/2006/relationships/footer" Target="footer292.xml" /><Relationship Id="rId844" Type="http://schemas.openxmlformats.org/officeDocument/2006/relationships/footer" Target="footer293.xml" /><Relationship Id="rId845" Type="http://schemas.openxmlformats.org/officeDocument/2006/relationships/header" Target="header294.xml" /><Relationship Id="rId846" Type="http://schemas.openxmlformats.org/officeDocument/2006/relationships/footer" Target="footer294.xml" /><Relationship Id="rId847" Type="http://schemas.openxmlformats.org/officeDocument/2006/relationships/hyperlink" Target="https://advance.lexis.com/api/document?collection=news&amp;id=urn:contentItem:645Y-1V81-F11P-X41D-00000-00&amp;context=1516831" TargetMode="External" /><Relationship Id="rId848" Type="http://schemas.openxmlformats.org/officeDocument/2006/relationships/hyperlink" Target="http://syndigate.info" TargetMode="External" /><Relationship Id="rId849" Type="http://schemas.openxmlformats.org/officeDocument/2006/relationships/image" Target="media/image22.png" /><Relationship Id="rId85" Type="http://schemas.openxmlformats.org/officeDocument/2006/relationships/hyperlink" Target="https://advance.lexis.com/api/document?id=urn:contentItem:630N-DHN1-JC3H-03HR-00000-00&amp;idtype=PID&amp;context=1516831" TargetMode="External" /><Relationship Id="rId850" Type="http://schemas.openxmlformats.org/officeDocument/2006/relationships/header" Target="header295.xml" /><Relationship Id="rId851" Type="http://schemas.openxmlformats.org/officeDocument/2006/relationships/header" Target="header296.xml" /><Relationship Id="rId852" Type="http://schemas.openxmlformats.org/officeDocument/2006/relationships/footer" Target="footer295.xml" /><Relationship Id="rId853" Type="http://schemas.openxmlformats.org/officeDocument/2006/relationships/footer" Target="footer296.xml" /><Relationship Id="rId854" Type="http://schemas.openxmlformats.org/officeDocument/2006/relationships/header" Target="header297.xml" /><Relationship Id="rId855" Type="http://schemas.openxmlformats.org/officeDocument/2006/relationships/footer" Target="footer297.xml" /><Relationship Id="rId856" Type="http://schemas.openxmlformats.org/officeDocument/2006/relationships/hyperlink" Target="https://advance.lexis.com/api/document?collection=news&amp;id=urn:contentItem:60RT-1541-JBHT-D4F8-00000-00&amp;context=1516831" TargetMode="External" /><Relationship Id="rId857" Type="http://schemas.openxmlformats.org/officeDocument/2006/relationships/header" Target="header298.xml" /><Relationship Id="rId858" Type="http://schemas.openxmlformats.org/officeDocument/2006/relationships/header" Target="header299.xml" /><Relationship Id="rId859" Type="http://schemas.openxmlformats.org/officeDocument/2006/relationships/footer" Target="footer298.xml" /><Relationship Id="rId86" Type="http://schemas.openxmlformats.org/officeDocument/2006/relationships/hyperlink" Target="https://advance.lexis.com/api/document?id=urn:contentItem:64D4-WKS1-JB5P-J2N5-00000-00&amp;idtype=PID&amp;context=1516831" TargetMode="External" /><Relationship Id="rId860" Type="http://schemas.openxmlformats.org/officeDocument/2006/relationships/footer" Target="footer299.xml" /><Relationship Id="rId861" Type="http://schemas.openxmlformats.org/officeDocument/2006/relationships/header" Target="header300.xml" /><Relationship Id="rId862" Type="http://schemas.openxmlformats.org/officeDocument/2006/relationships/footer" Target="footer300.xml" /><Relationship Id="rId863" Type="http://schemas.openxmlformats.org/officeDocument/2006/relationships/hyperlink" Target="https://advance.lexis.com/api/document?collection=news&amp;id=urn:contentItem:5V2B-N9Y1-JBTY-T0CJ-00000-00&amp;context=1516831" TargetMode="External" /><Relationship Id="rId864" Type="http://schemas.openxmlformats.org/officeDocument/2006/relationships/header" Target="header301.xml" /><Relationship Id="rId865" Type="http://schemas.openxmlformats.org/officeDocument/2006/relationships/header" Target="header302.xml" /><Relationship Id="rId866" Type="http://schemas.openxmlformats.org/officeDocument/2006/relationships/footer" Target="footer301.xml" /><Relationship Id="rId867" Type="http://schemas.openxmlformats.org/officeDocument/2006/relationships/footer" Target="footer302.xml" /><Relationship Id="rId868" Type="http://schemas.openxmlformats.org/officeDocument/2006/relationships/header" Target="header303.xml" /><Relationship Id="rId869" Type="http://schemas.openxmlformats.org/officeDocument/2006/relationships/footer" Target="footer303.xml" /><Relationship Id="rId87" Type="http://schemas.openxmlformats.org/officeDocument/2006/relationships/hyperlink" Target="https://advance.lexis.com/api/document?id=urn:contentItem:5XH6-V1W1-JCBF-S0VP-00000-00&amp;idtype=PID&amp;context=1516831" TargetMode="External" /><Relationship Id="rId870" Type="http://schemas.openxmlformats.org/officeDocument/2006/relationships/hyperlink" Target="https://advance.lexis.com/api/document?collection=news&amp;id=urn:contentItem:60RS-SV21-JCH9-G31P-00000-00&amp;context=1516831" TargetMode="External" /><Relationship Id="rId871" Type="http://schemas.openxmlformats.org/officeDocument/2006/relationships/theme" Target="theme/theme1.xml" /><Relationship Id="rId872" Type="http://schemas.openxmlformats.org/officeDocument/2006/relationships/numbering" Target="numbering.xml" /><Relationship Id="rId873" Type="http://schemas.openxmlformats.org/officeDocument/2006/relationships/styles" Target="styles.xml" /><Relationship Id="rId88" Type="http://schemas.openxmlformats.org/officeDocument/2006/relationships/hyperlink" Target="https://advance.lexis.com/api/document?id=urn:contentItem:64D5-5HJ1-JBHT-D07D-00000-00&amp;idtype=PID&amp;context=1516831" TargetMode="External" /><Relationship Id="rId89" Type="http://schemas.openxmlformats.org/officeDocument/2006/relationships/hyperlink" Target="https://advance.lexis.com/api/document?id=urn:contentItem:64T6-BNX1-F12F-F3V4-00000-00&amp;idtype=PID&amp;context=1516831" TargetMode="External" /><Relationship Id="rId9" Type="http://schemas.openxmlformats.org/officeDocument/2006/relationships/hyperlink" Target="https://advance.lexis.com/api/document?id=urn:contentItem:6034-V1S1-JD3N-507B-00000-00&amp;idtype=PID&amp;context=1516831" TargetMode="External" /><Relationship Id="rId90" Type="http://schemas.openxmlformats.org/officeDocument/2006/relationships/hyperlink" Target="https://advance.lexis.com/api/document?id=urn:contentItem:60GF-6D21-JB4B-V009-00000-00&amp;idtype=PID&amp;context=1516831" TargetMode="External" /><Relationship Id="rId91" Type="http://schemas.openxmlformats.org/officeDocument/2006/relationships/hyperlink" Target="https://advance.lexis.com/api/document?id=urn:contentItem:60MT-RBY1-JB72-10TR-00000-00&amp;idtype=PID&amp;context=1516831" TargetMode="External" /><Relationship Id="rId92" Type="http://schemas.openxmlformats.org/officeDocument/2006/relationships/hyperlink" Target="https://advance.lexis.com/api/document?id=urn:contentItem:6482-45B1-JBJN-M0CN-00000-00&amp;idtype=PID&amp;context=1516831" TargetMode="External" /><Relationship Id="rId93" Type="http://schemas.openxmlformats.org/officeDocument/2006/relationships/hyperlink" Target="https://advance.lexis.com/api/document?id=urn:contentItem:60VR-Y321-JBCN-44GH-00000-00&amp;idtype=PID&amp;context=1516831" TargetMode="External" /><Relationship Id="rId94" Type="http://schemas.openxmlformats.org/officeDocument/2006/relationships/hyperlink" Target="https://advance.lexis.com/api/document?id=urn:contentItem:63FG-GWH1-JCBF-S1D5-00000-00&amp;idtype=PID&amp;context=1516831" TargetMode="External" /><Relationship Id="rId95" Type="http://schemas.openxmlformats.org/officeDocument/2006/relationships/hyperlink" Target="https://advance.lexis.com/api/document?id=urn:contentItem:6556-H631-JCG7-83SG-00000-00&amp;idtype=PID&amp;context=1516831" TargetMode="External" /><Relationship Id="rId96" Type="http://schemas.openxmlformats.org/officeDocument/2006/relationships/hyperlink" Target="https://advance.lexis.com/api/document?id=urn:contentItem:5TC6-FFR1-DYG2-R289-00000-00&amp;idtype=PID&amp;context=1516831" TargetMode="External" /><Relationship Id="rId97" Type="http://schemas.openxmlformats.org/officeDocument/2006/relationships/hyperlink" Target="https://advance.lexis.com/api/document?id=urn:contentItem:637G-78V1-JBSN-30WY-00000-00&amp;idtype=PID&amp;context=1516831" TargetMode="External" /><Relationship Id="rId98" Type="http://schemas.openxmlformats.org/officeDocument/2006/relationships/hyperlink" Target="https://advance.lexis.com/api/document?id=urn:contentItem:63K3-BSX1-DYDW-70C6-00000-00&amp;idtype=PID&amp;context=1516831" TargetMode="External" /><Relationship Id="rId99" Type="http://schemas.openxmlformats.org/officeDocument/2006/relationships/hyperlink" Target="https://advance.lexis.com/api/document?id=urn:contentItem:6494-XPK1-DXMP-K0VF-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 campaign planned against deep-sea fishing trawlers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169216721</vt:lpwstr>
  </property>
  <property fmtid="{D5CDD505-2E9C-101B-9397-08002B2CF9AE}" pid="3" name="LADocCount">
    <vt:i4>101</vt:i4>
  </property>
  <property fmtid="{D5CDD505-2E9C-101B-9397-08002B2CF9AE}" pid="4" name="UserPermID">
    <vt:lpwstr>urn:user:PA184731119</vt:lpwstr>
  </property>
</Properties>
</file>