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315A" w14:textId="709C460A" w:rsidR="0026537F" w:rsidRPr="009F7BCB" w:rsidRDefault="00463652" w:rsidP="00463652">
      <w:pPr>
        <w:pStyle w:val="berschrift1"/>
        <w:pBdr>
          <w:bottom w:val="single" w:sz="4" w:space="1" w:color="auto"/>
        </w:pBdr>
        <w:jc w:val="center"/>
        <w:rPr>
          <w:sz w:val="56"/>
          <w:szCs w:val="56"/>
        </w:rPr>
      </w:pPr>
      <w:r w:rsidRPr="009F7BCB">
        <w:rPr>
          <w:sz w:val="56"/>
          <w:szCs w:val="56"/>
        </w:rPr>
        <w:t>Pflichtenheft</w:t>
      </w:r>
    </w:p>
    <w:p w14:paraId="218D2B25" w14:textId="65FBF64B" w:rsidR="00463652" w:rsidRPr="009F7BCB" w:rsidRDefault="00463652" w:rsidP="009F7BCB">
      <w:pPr>
        <w:pStyle w:val="berschrift1"/>
        <w:jc w:val="both"/>
        <w:rPr>
          <w:sz w:val="36"/>
          <w:szCs w:val="36"/>
        </w:rPr>
      </w:pPr>
      <w:r w:rsidRPr="009F7BCB">
        <w:rPr>
          <w:sz w:val="36"/>
          <w:szCs w:val="36"/>
        </w:rPr>
        <w:t>Projektziele</w:t>
      </w:r>
    </w:p>
    <w:p w14:paraId="6CE481B6" w14:textId="77777777" w:rsidR="009F7BCB" w:rsidRPr="009F7BCB" w:rsidRDefault="002267FD" w:rsidP="009F7BCB">
      <w:pPr>
        <w:pStyle w:val="pgp"/>
        <w:spacing w:before="9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Ziel ist eine Datenbank mit von </w:t>
      </w:r>
      <w:hyperlink r:id="rId5" w:history="1">
        <w:r w:rsidRPr="009F7BCB">
          <w:rPr>
            <w:rStyle w:val="Hyperlink"/>
            <w:rFonts w:ascii="Verdana" w:hAnsi="Verdana"/>
            <w:sz w:val="22"/>
            <w:szCs w:val="22"/>
          </w:rPr>
          <w:t>https://sensor.community/de/</w:t>
        </w:r>
      </w:hyperlink>
      <w:r w:rsidRPr="009F7BCB">
        <w:rPr>
          <w:rFonts w:ascii="Verdana" w:hAnsi="Verdana"/>
          <w:color w:val="000000"/>
          <w:sz w:val="22"/>
          <w:szCs w:val="22"/>
        </w:rPr>
        <w:t xml:space="preserve"> importierten Rohdaten über die Temperatur-, Luftfeuchtigkeits- und Feinstaubwerte eines Sensors, welcher an der </w:t>
      </w:r>
      <w:proofErr w:type="spellStart"/>
      <w:r w:rsidRPr="009F7BCB">
        <w:rPr>
          <w:rFonts w:ascii="Verdana" w:hAnsi="Verdana"/>
          <w:color w:val="000000"/>
          <w:sz w:val="22"/>
          <w:szCs w:val="22"/>
        </w:rPr>
        <w:t>eBike</w:t>
      </w:r>
      <w:proofErr w:type="spellEnd"/>
      <w:r w:rsidRPr="009F7BCB">
        <w:rPr>
          <w:rFonts w:ascii="Verdana" w:hAnsi="Verdana"/>
          <w:color w:val="000000"/>
          <w:sz w:val="22"/>
          <w:szCs w:val="22"/>
        </w:rPr>
        <w:t xml:space="preserve">-Garage der TBS1 montiert ist. </w:t>
      </w:r>
    </w:p>
    <w:p w14:paraId="1DE159CD" w14:textId="77777777" w:rsidR="009F7BCB" w:rsidRPr="009F7BCB" w:rsidRDefault="002267FD" w:rsidP="009F7BCB">
      <w:pPr>
        <w:pStyle w:val="pgp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Um diese Daten auszuwerten, ist ein Programm erforderlich, welches wir in der Programmiersprache Python entwickeln werden. </w:t>
      </w:r>
    </w:p>
    <w:p w14:paraId="786C9083" w14:textId="5FDF8AEC" w:rsidR="002267FD" w:rsidRPr="009F7BCB" w:rsidRDefault="002267FD" w:rsidP="009F7BCB">
      <w:pPr>
        <w:pStyle w:val="pgp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>Optional sollte dieses Programm auch eine graphische Darstellung der Auswertung zur Verfügung stellen, wofür eventuell eine graphische</w:t>
      </w:r>
      <w:r w:rsidR="004D5426" w:rsidRPr="009F7BCB">
        <w:rPr>
          <w:rFonts w:ascii="Verdana" w:hAnsi="Verdana"/>
          <w:color w:val="000000"/>
          <w:sz w:val="22"/>
          <w:szCs w:val="22"/>
        </w:rPr>
        <w:t xml:space="preserve"> Benutzeroberfläche nötig sein könnte.</w:t>
      </w:r>
    </w:p>
    <w:p w14:paraId="724C8683" w14:textId="3951E445" w:rsidR="00463652" w:rsidRPr="009F7BCB" w:rsidRDefault="00463652" w:rsidP="009F7BCB">
      <w:pPr>
        <w:pStyle w:val="berschrift1"/>
        <w:jc w:val="both"/>
        <w:rPr>
          <w:sz w:val="36"/>
          <w:szCs w:val="36"/>
        </w:rPr>
      </w:pPr>
      <w:r w:rsidRPr="009F7BCB">
        <w:rPr>
          <w:sz w:val="36"/>
          <w:szCs w:val="36"/>
        </w:rPr>
        <w:t>Projektvorgaben</w:t>
      </w:r>
    </w:p>
    <w:p w14:paraId="2C54AA2B" w14:textId="5D30D97A" w:rsidR="004D5426" w:rsidRPr="009F7BCB" w:rsidRDefault="004D5426" w:rsidP="009F7BCB">
      <w:pPr>
        <w:pStyle w:val="berschrift2"/>
        <w:jc w:val="both"/>
        <w:rPr>
          <w:sz w:val="28"/>
          <w:szCs w:val="28"/>
        </w:rPr>
      </w:pPr>
      <w:r w:rsidRPr="009F7BCB">
        <w:rPr>
          <w:sz w:val="28"/>
          <w:szCs w:val="28"/>
        </w:rPr>
        <w:t>Softwarevoraussetzungen</w:t>
      </w:r>
    </w:p>
    <w:p w14:paraId="1E0C0F15" w14:textId="66E64E3F" w:rsidR="004D5426" w:rsidRPr="009F7BCB" w:rsidRDefault="004D5426" w:rsidP="009F7BCB">
      <w:pPr>
        <w:pStyle w:val="pgp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Als Entwicklungsumgebung nutzen wir </w:t>
      </w:r>
      <w:proofErr w:type="spellStart"/>
      <w:r w:rsidRPr="009F7BCB">
        <w:rPr>
          <w:rFonts w:ascii="Verdana" w:hAnsi="Verdana"/>
          <w:color w:val="000000"/>
          <w:sz w:val="22"/>
          <w:szCs w:val="22"/>
        </w:rPr>
        <w:t>PyCharm</w:t>
      </w:r>
      <w:proofErr w:type="spellEnd"/>
      <w:r w:rsidRPr="009F7BCB">
        <w:rPr>
          <w:rFonts w:ascii="Verdana" w:hAnsi="Verdana"/>
          <w:color w:val="000000"/>
          <w:sz w:val="22"/>
          <w:szCs w:val="22"/>
        </w:rPr>
        <w:t xml:space="preserve"> zur Entwicklung des </w:t>
      </w:r>
      <w:proofErr w:type="spellStart"/>
      <w:r w:rsidRPr="009F7BCB">
        <w:rPr>
          <w:rFonts w:ascii="Verdana" w:hAnsi="Verdana"/>
          <w:color w:val="000000"/>
          <w:sz w:val="22"/>
          <w:szCs w:val="22"/>
        </w:rPr>
        <w:t>Pythonprogramms</w:t>
      </w:r>
      <w:proofErr w:type="spellEnd"/>
      <w:r w:rsidRPr="009F7BCB">
        <w:rPr>
          <w:rFonts w:ascii="Verdana" w:hAnsi="Verdana"/>
          <w:color w:val="000000"/>
          <w:sz w:val="22"/>
          <w:szCs w:val="22"/>
        </w:rPr>
        <w:t xml:space="preserve"> und </w:t>
      </w:r>
      <w:proofErr w:type="spellStart"/>
      <w:r w:rsidRPr="009F7BCB">
        <w:rPr>
          <w:rFonts w:ascii="Verdana" w:hAnsi="Verdana"/>
          <w:color w:val="000000"/>
          <w:sz w:val="22"/>
          <w:szCs w:val="22"/>
        </w:rPr>
        <w:t>DataGrip</w:t>
      </w:r>
      <w:proofErr w:type="spellEnd"/>
      <w:r w:rsidRPr="009F7BCB">
        <w:rPr>
          <w:rFonts w:ascii="Verdana" w:hAnsi="Verdana"/>
          <w:color w:val="000000"/>
          <w:sz w:val="22"/>
          <w:szCs w:val="22"/>
        </w:rPr>
        <w:t xml:space="preserve"> für die Verwaltung der Datenbank. Zum Erstellen der Datenbank werden wir SQLite verwenden. Des Weiteren wird ein </w:t>
      </w:r>
      <w:proofErr w:type="spellStart"/>
      <w:r w:rsidRPr="009F7BCB">
        <w:rPr>
          <w:rFonts w:ascii="Verdana" w:hAnsi="Verdana"/>
          <w:color w:val="000000"/>
          <w:sz w:val="22"/>
          <w:szCs w:val="22"/>
        </w:rPr>
        <w:t>Script</w:t>
      </w:r>
      <w:proofErr w:type="spellEnd"/>
      <w:r w:rsidRPr="009F7BCB">
        <w:rPr>
          <w:rFonts w:ascii="Verdana" w:hAnsi="Verdana"/>
          <w:color w:val="000000"/>
          <w:sz w:val="22"/>
          <w:szCs w:val="22"/>
        </w:rPr>
        <w:t xml:space="preserve"> benötigt, welches automatisiert die Rohdaten von der Website herunterlädt, da es sich hier um mehrere Hundert einzelne Dateien handelt.</w:t>
      </w:r>
    </w:p>
    <w:p w14:paraId="22CC40DA" w14:textId="361413C8" w:rsidR="00463652" w:rsidRPr="009F7BCB" w:rsidRDefault="00463652" w:rsidP="009F7BCB">
      <w:pPr>
        <w:pStyle w:val="berschrift1"/>
        <w:jc w:val="both"/>
        <w:rPr>
          <w:sz w:val="36"/>
          <w:szCs w:val="36"/>
        </w:rPr>
      </w:pPr>
      <w:r w:rsidRPr="009F7BCB">
        <w:rPr>
          <w:sz w:val="36"/>
          <w:szCs w:val="36"/>
        </w:rPr>
        <w:t>Projektanforderungen</w:t>
      </w:r>
    </w:p>
    <w:p w14:paraId="10E0C317" w14:textId="4AA3E34C" w:rsidR="00463652" w:rsidRPr="009F7BCB" w:rsidRDefault="00463652" w:rsidP="009F7BCB">
      <w:pPr>
        <w:pStyle w:val="berschrift2"/>
        <w:jc w:val="both"/>
        <w:rPr>
          <w:sz w:val="28"/>
          <w:szCs w:val="28"/>
        </w:rPr>
      </w:pPr>
      <w:r w:rsidRPr="009F7BCB">
        <w:rPr>
          <w:sz w:val="28"/>
          <w:szCs w:val="28"/>
        </w:rPr>
        <w:t>Aufgaben und Funktionen des Produkts</w:t>
      </w:r>
    </w:p>
    <w:p w14:paraId="42F00997" w14:textId="4CB733B7" w:rsidR="00463652" w:rsidRPr="009F7BCB" w:rsidRDefault="00463652" w:rsidP="009F7BCB">
      <w:pPr>
        <w:pStyle w:val="pgp2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Nach Eingabe eines Datums und des gewünschten Wertetyps (Temperatur-, Luftfeuchtigkeit, Feinstaub) </w:t>
      </w:r>
      <w:r w:rsidR="004D5426" w:rsidRPr="009F7BCB">
        <w:rPr>
          <w:rFonts w:ascii="Verdana" w:hAnsi="Verdana"/>
          <w:color w:val="000000"/>
          <w:sz w:val="22"/>
          <w:szCs w:val="22"/>
        </w:rPr>
        <w:t xml:space="preserve">im Python-Programm </w:t>
      </w:r>
      <w:r w:rsidRPr="009F7BCB">
        <w:rPr>
          <w:rFonts w:ascii="Verdana" w:hAnsi="Verdana"/>
          <w:color w:val="000000"/>
          <w:sz w:val="22"/>
          <w:szCs w:val="22"/>
        </w:rPr>
        <w:t>werden Höchst-, Tiefst- und Durchschnittswerte des Tages ausgegeben</w:t>
      </w:r>
      <w:r w:rsidR="004D5426" w:rsidRPr="009F7BCB">
        <w:rPr>
          <w:rFonts w:ascii="Verdana" w:hAnsi="Verdana"/>
          <w:color w:val="000000"/>
          <w:sz w:val="22"/>
          <w:szCs w:val="22"/>
        </w:rPr>
        <w:t>. Gegebenenfalls wird diese Auswertung ebenfalls graphisch wiedergegeben.</w:t>
      </w:r>
    </w:p>
    <w:p w14:paraId="19A8FF4E" w14:textId="445A76F4" w:rsidR="00463652" w:rsidRPr="009F7BCB" w:rsidRDefault="00463652" w:rsidP="009F7BCB">
      <w:pPr>
        <w:pStyle w:val="berschrift2"/>
        <w:jc w:val="both"/>
        <w:rPr>
          <w:sz w:val="28"/>
          <w:szCs w:val="28"/>
        </w:rPr>
      </w:pPr>
      <w:r w:rsidRPr="009F7BCB">
        <w:rPr>
          <w:sz w:val="28"/>
          <w:szCs w:val="28"/>
        </w:rPr>
        <w:t>Benutzerschnittstelle</w:t>
      </w:r>
    </w:p>
    <w:p w14:paraId="2865EA74" w14:textId="370C65F3" w:rsidR="00463652" w:rsidRPr="009F7BCB" w:rsidRDefault="004D5426" w:rsidP="009F7BCB">
      <w:pPr>
        <w:pStyle w:val="pgp2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Für den Anfang werden wir mit </w:t>
      </w:r>
      <w:r w:rsidR="002267FD" w:rsidRPr="009F7BCB">
        <w:rPr>
          <w:rFonts w:ascii="Verdana" w:hAnsi="Verdana"/>
          <w:color w:val="000000"/>
          <w:sz w:val="22"/>
          <w:szCs w:val="22"/>
        </w:rPr>
        <w:t>Konsole</w:t>
      </w:r>
      <w:r w:rsidRPr="009F7BCB">
        <w:rPr>
          <w:rFonts w:ascii="Verdana" w:hAnsi="Verdana"/>
          <w:color w:val="000000"/>
          <w:sz w:val="22"/>
          <w:szCs w:val="22"/>
        </w:rPr>
        <w:t>nausgaben arbeiten. Wenn noch genügend Zeit übrig ist, wird noch eine</w:t>
      </w:r>
      <w:r w:rsidR="002267FD" w:rsidRPr="009F7BCB">
        <w:rPr>
          <w:rFonts w:ascii="Verdana" w:hAnsi="Verdana"/>
          <w:color w:val="000000"/>
          <w:sz w:val="22"/>
          <w:szCs w:val="22"/>
        </w:rPr>
        <w:t xml:space="preserve"> Web-Anwendung</w:t>
      </w:r>
      <w:r w:rsidRPr="009F7BCB">
        <w:rPr>
          <w:rFonts w:ascii="Verdana" w:hAnsi="Verdana"/>
          <w:color w:val="000000"/>
          <w:sz w:val="22"/>
          <w:szCs w:val="22"/>
        </w:rPr>
        <w:t xml:space="preserve"> erstellt.</w:t>
      </w:r>
    </w:p>
    <w:p w14:paraId="7B6F121B" w14:textId="45EDA128" w:rsidR="00463652" w:rsidRPr="009F7BCB" w:rsidRDefault="00463652" w:rsidP="009F7BCB">
      <w:pPr>
        <w:pStyle w:val="berschrift2"/>
        <w:jc w:val="both"/>
        <w:rPr>
          <w:sz w:val="28"/>
          <w:szCs w:val="28"/>
        </w:rPr>
      </w:pPr>
      <w:r w:rsidRPr="009F7BCB">
        <w:rPr>
          <w:sz w:val="28"/>
          <w:szCs w:val="28"/>
        </w:rPr>
        <w:t>geplante Testreihen</w:t>
      </w:r>
    </w:p>
    <w:p w14:paraId="484C5153" w14:textId="4BDD97F3" w:rsidR="004D5426" w:rsidRPr="009F7BCB" w:rsidRDefault="004D5426" w:rsidP="009F7BCB">
      <w:pPr>
        <w:pStyle w:val="pgp2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 xml:space="preserve">Um die Qualität und Korrektheit der Daten sicherzustellen, werden wir </w:t>
      </w:r>
      <w:r w:rsidR="009F7BCB" w:rsidRPr="009F7BCB">
        <w:rPr>
          <w:rFonts w:ascii="Verdana" w:hAnsi="Verdana"/>
          <w:color w:val="000000"/>
          <w:sz w:val="22"/>
          <w:szCs w:val="22"/>
        </w:rPr>
        <w:t>manuelle Software-Tests durchführen. Wenn genügend Zeit ist, werden wir ebenfalls automatisierte Software-Tests erstellen.</w:t>
      </w:r>
    </w:p>
    <w:p w14:paraId="7BB1DD86" w14:textId="642192C1" w:rsidR="00463652" w:rsidRPr="009F7BCB" w:rsidRDefault="00463652" w:rsidP="009F7BCB">
      <w:pPr>
        <w:pStyle w:val="berschrift1"/>
        <w:jc w:val="both"/>
        <w:rPr>
          <w:sz w:val="36"/>
          <w:szCs w:val="36"/>
        </w:rPr>
      </w:pPr>
      <w:r w:rsidRPr="009F7BCB">
        <w:rPr>
          <w:sz w:val="36"/>
          <w:szCs w:val="36"/>
        </w:rPr>
        <w:t>Kostenkalkulation</w:t>
      </w:r>
    </w:p>
    <w:p w14:paraId="31091F20" w14:textId="309BC273" w:rsidR="009F7BCB" w:rsidRPr="009F7BCB" w:rsidRDefault="009F7BCB" w:rsidP="009F7BCB">
      <w:pPr>
        <w:pStyle w:val="pgp"/>
        <w:spacing w:before="90" w:beforeAutospacing="0"/>
        <w:jc w:val="both"/>
        <w:rPr>
          <w:rFonts w:ascii="Verdana" w:hAnsi="Verdana"/>
          <w:color w:val="000000"/>
          <w:sz w:val="22"/>
          <w:szCs w:val="22"/>
        </w:rPr>
      </w:pPr>
      <w:r w:rsidRPr="009F7BCB">
        <w:rPr>
          <w:rFonts w:ascii="Verdana" w:hAnsi="Verdana"/>
          <w:color w:val="000000"/>
          <w:sz w:val="22"/>
          <w:szCs w:val="22"/>
        </w:rPr>
        <w:t>Ausgaben sind die Bezahlung des Ausbildungsgehalts der an dem Projekt beschäftigten Auszubildenden. Einnahmen werden keine erwartet, da es sich um ein internes Projekt handelt, welches nicht zum Verkauf bestimmt ist.</w:t>
      </w:r>
    </w:p>
    <w:sectPr w:rsidR="009F7BCB" w:rsidRPr="009F7B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F10"/>
    <w:multiLevelType w:val="multilevel"/>
    <w:tmpl w:val="F4EA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8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52"/>
    <w:rsid w:val="001A2B82"/>
    <w:rsid w:val="002267FD"/>
    <w:rsid w:val="0026537F"/>
    <w:rsid w:val="00463652"/>
    <w:rsid w:val="004D5426"/>
    <w:rsid w:val="009F7BCB"/>
    <w:rsid w:val="00A07588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495"/>
  <w15:chartTrackingRefBased/>
  <w15:docId w15:val="{D08B95DA-D7AE-4C79-BDF1-68F25A45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gp">
    <w:name w:val="pgp"/>
    <w:basedOn w:val="Standard"/>
    <w:rsid w:val="0046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gp2">
    <w:name w:val="pgp2"/>
    <w:basedOn w:val="Standard"/>
    <w:rsid w:val="0046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3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67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7F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sor.community/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Stapf, Larissa</dc:creator>
  <cp:keywords/>
  <dc:description/>
  <cp:lastModifiedBy>Stapf, Larissa</cp:lastModifiedBy>
  <cp:revision>1</cp:revision>
  <dcterms:created xsi:type="dcterms:W3CDTF">2023-02-15T08:27:00Z</dcterms:created>
  <dcterms:modified xsi:type="dcterms:W3CDTF">2023-02-15T09:07:00Z</dcterms:modified>
</cp:coreProperties>
</file>