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9048" w14:textId="77777777" w:rsidR="00116B5A" w:rsidRDefault="00116B5A" w:rsidP="00116B5A">
      <w:pPr>
        <w:jc w:val="right"/>
        <w:rPr>
          <w:sz w:val="40"/>
          <w:szCs w:val="40"/>
          <w:rtl/>
          <w:lang w:bidi="fa-IR"/>
        </w:rPr>
      </w:pPr>
      <w:r>
        <w:rPr>
          <w:rFonts w:hint="cs"/>
          <w:sz w:val="40"/>
          <w:szCs w:val="40"/>
          <w:rtl/>
          <w:lang w:bidi="fa-IR"/>
        </w:rPr>
        <w:t>روش علمی</w:t>
      </w:r>
    </w:p>
    <w:p w14:paraId="5C134E09" w14:textId="63C5740D" w:rsidR="008F18EF" w:rsidRDefault="008F18EF" w:rsidP="00BB0AD4">
      <w:pPr>
        <w:jc w:val="center"/>
        <w:rPr>
          <w:sz w:val="40"/>
          <w:szCs w:val="40"/>
          <w:rtl/>
          <w:lang w:bidi="fa-IR"/>
        </w:rPr>
      </w:pPr>
    </w:p>
    <w:p w14:paraId="5708074B" w14:textId="44ED464D" w:rsidR="00116B5A" w:rsidRDefault="00116B5A" w:rsidP="00116B5A">
      <w:pPr>
        <w:jc w:val="right"/>
        <w:rPr>
          <w:sz w:val="36"/>
          <w:szCs w:val="36"/>
          <w:rtl/>
        </w:rPr>
      </w:pPr>
      <w:r>
        <w:rPr>
          <w:rStyle w:val="Strong"/>
          <w:rFonts w:hint="cs"/>
          <w:sz w:val="36"/>
          <w:szCs w:val="36"/>
          <w:rtl/>
        </w:rPr>
        <w:t xml:space="preserve">تعریف : </w:t>
      </w:r>
      <w:r w:rsidRPr="00116B5A">
        <w:rPr>
          <w:rStyle w:val="Strong"/>
          <w:sz w:val="36"/>
          <w:szCs w:val="36"/>
          <w:rtl/>
        </w:rPr>
        <w:t>روش علمی</w:t>
      </w:r>
      <w:r w:rsidRPr="00116B5A">
        <w:rPr>
          <w:sz w:val="36"/>
          <w:szCs w:val="36"/>
          <w:rtl/>
        </w:rPr>
        <w:t xml:space="preserve"> یک روش استاندارد است که دانشمندان از آن برای آزمایش فرضیه ها، ایجاد نظریه ها و تئوری های (تئوری ها) و کسب دانش در مورد آنچه که در ذهن دارند، استفاده می کنند</w:t>
      </w:r>
      <w:r>
        <w:rPr>
          <w:rFonts w:hint="cs"/>
          <w:sz w:val="36"/>
          <w:szCs w:val="36"/>
          <w:rtl/>
        </w:rPr>
        <w:t>.</w:t>
      </w:r>
    </w:p>
    <w:p w14:paraId="6F23D214" w14:textId="555FBD40" w:rsidR="00116B5A" w:rsidRDefault="00116B5A" w:rsidP="00116B5A">
      <w:pPr>
        <w:jc w:val="right"/>
        <w:rPr>
          <w:sz w:val="40"/>
          <w:szCs w:val="40"/>
          <w:rtl/>
          <w:lang w:bidi="fa-IR"/>
        </w:rPr>
      </w:pPr>
      <w:r>
        <w:rPr>
          <w:rFonts w:hint="cs"/>
          <w:sz w:val="40"/>
          <w:szCs w:val="40"/>
          <w:rtl/>
          <w:lang w:bidi="fa-IR"/>
        </w:rPr>
        <w:t xml:space="preserve">1-مشاهده </w:t>
      </w:r>
    </w:p>
    <w:p w14:paraId="00475AD1" w14:textId="07D67305" w:rsidR="00116B5A" w:rsidRDefault="00116B5A" w:rsidP="00116B5A">
      <w:pPr>
        <w:jc w:val="right"/>
        <w:rPr>
          <w:sz w:val="40"/>
          <w:szCs w:val="40"/>
          <w:rtl/>
          <w:lang w:bidi="fa-IR"/>
        </w:rPr>
      </w:pPr>
      <w:r>
        <w:rPr>
          <w:rFonts w:hint="cs"/>
          <w:sz w:val="40"/>
          <w:szCs w:val="40"/>
          <w:rtl/>
          <w:lang w:bidi="fa-IR"/>
        </w:rPr>
        <w:t>2-سوال</w:t>
      </w:r>
    </w:p>
    <w:p w14:paraId="33A21472" w14:textId="1CABD70C" w:rsidR="00116B5A" w:rsidRDefault="00116B5A" w:rsidP="00116B5A">
      <w:pPr>
        <w:jc w:val="right"/>
        <w:rPr>
          <w:sz w:val="40"/>
          <w:szCs w:val="40"/>
          <w:rtl/>
          <w:lang w:bidi="fa-IR"/>
        </w:rPr>
      </w:pPr>
      <w:r>
        <w:rPr>
          <w:rFonts w:hint="cs"/>
          <w:sz w:val="40"/>
          <w:szCs w:val="40"/>
          <w:rtl/>
          <w:lang w:bidi="fa-IR"/>
        </w:rPr>
        <w:t>3-فرضیه</w:t>
      </w:r>
    </w:p>
    <w:p w14:paraId="6313DF28" w14:textId="3BFBE7C4" w:rsidR="00116B5A" w:rsidRDefault="00116B5A" w:rsidP="00116B5A">
      <w:pPr>
        <w:jc w:val="right"/>
        <w:rPr>
          <w:sz w:val="40"/>
          <w:szCs w:val="40"/>
          <w:rtl/>
          <w:lang w:bidi="fa-IR"/>
        </w:rPr>
      </w:pPr>
      <w:r>
        <w:rPr>
          <w:rFonts w:hint="cs"/>
          <w:sz w:val="40"/>
          <w:szCs w:val="40"/>
          <w:rtl/>
          <w:lang w:bidi="fa-IR"/>
        </w:rPr>
        <w:t>4-آزمایش</w:t>
      </w:r>
    </w:p>
    <w:p w14:paraId="25A23489" w14:textId="0E0E3617" w:rsidR="00116B5A" w:rsidRDefault="00116B5A" w:rsidP="00116B5A">
      <w:pPr>
        <w:jc w:val="right"/>
        <w:rPr>
          <w:sz w:val="40"/>
          <w:szCs w:val="40"/>
          <w:rtl/>
          <w:lang w:bidi="fa-IR"/>
        </w:rPr>
      </w:pPr>
      <w:r>
        <w:rPr>
          <w:rFonts w:hint="cs"/>
          <w:sz w:val="40"/>
          <w:szCs w:val="40"/>
          <w:rtl/>
          <w:lang w:bidi="fa-IR"/>
        </w:rPr>
        <w:t xml:space="preserve">5-تحلیل و بررسی </w:t>
      </w:r>
    </w:p>
    <w:p w14:paraId="2546E2CC" w14:textId="1EE688AF" w:rsidR="00116B5A" w:rsidRDefault="00116B5A" w:rsidP="00116B5A">
      <w:pPr>
        <w:jc w:val="right"/>
        <w:rPr>
          <w:sz w:val="40"/>
          <w:szCs w:val="40"/>
          <w:rtl/>
          <w:lang w:bidi="fa-IR"/>
        </w:rPr>
      </w:pPr>
      <w:r>
        <w:rPr>
          <w:rFonts w:hint="cs"/>
          <w:sz w:val="40"/>
          <w:szCs w:val="40"/>
          <w:rtl/>
          <w:lang w:bidi="fa-IR"/>
        </w:rPr>
        <w:t>6-نتیجه گیری</w:t>
      </w:r>
    </w:p>
    <w:p w14:paraId="2683079A" w14:textId="77777777" w:rsidR="00116B5A" w:rsidRPr="00116B5A" w:rsidRDefault="00116B5A" w:rsidP="00116B5A">
      <w:pPr>
        <w:pStyle w:val="NormalWeb"/>
        <w:jc w:val="right"/>
        <w:rPr>
          <w:sz w:val="28"/>
          <w:szCs w:val="28"/>
        </w:rPr>
      </w:pPr>
      <w:r w:rsidRPr="00116B5A">
        <w:rPr>
          <w:rStyle w:val="Strong"/>
          <w:sz w:val="28"/>
          <w:szCs w:val="28"/>
          <w:rtl/>
        </w:rPr>
        <w:t>گام اول</w:t>
      </w:r>
      <w:r w:rsidRPr="00116B5A">
        <w:rPr>
          <w:sz w:val="28"/>
          <w:szCs w:val="28"/>
        </w:rPr>
        <w:t xml:space="preserve">: </w:t>
      </w:r>
      <w:r w:rsidRPr="00116B5A">
        <w:rPr>
          <w:sz w:val="28"/>
          <w:szCs w:val="28"/>
          <w:rtl/>
        </w:rPr>
        <w:t>مشاهده و تبیین فرضیه</w:t>
      </w:r>
    </w:p>
    <w:p w14:paraId="0BC77318" w14:textId="061A5D1C" w:rsidR="00116B5A" w:rsidRPr="00116B5A" w:rsidRDefault="00116B5A" w:rsidP="00116B5A">
      <w:pPr>
        <w:pStyle w:val="NormalWeb"/>
        <w:jc w:val="right"/>
        <w:rPr>
          <w:sz w:val="28"/>
          <w:szCs w:val="28"/>
        </w:rPr>
      </w:pPr>
      <w:r w:rsidRPr="00116B5A">
        <w:rPr>
          <w:sz w:val="28"/>
          <w:szCs w:val="28"/>
          <w:rtl/>
        </w:rPr>
        <w:t>شما چیزی را می بینید و به آنچه که مشاهده کرده اید، فکر می کنید که چطور یا چگونه اتفاق می افتد. سوالی بپرسید یا جمله ای را مطرح کنید که می توانید آن را با یک آزمایش مورد بررسی قرار دهید</w:t>
      </w:r>
      <w:r w:rsidRPr="00116B5A">
        <w:rPr>
          <w:rFonts w:hint="cs"/>
          <w:sz w:val="28"/>
          <w:szCs w:val="28"/>
          <w:rtl/>
        </w:rPr>
        <w:t>.</w:t>
      </w:r>
    </w:p>
    <w:p w14:paraId="5342F016" w14:textId="3C72B2D8" w:rsidR="00116B5A" w:rsidRPr="00116B5A" w:rsidRDefault="00116B5A" w:rsidP="00116B5A">
      <w:pPr>
        <w:pStyle w:val="NormalWeb"/>
        <w:jc w:val="right"/>
        <w:rPr>
          <w:sz w:val="28"/>
          <w:szCs w:val="28"/>
          <w:rtl/>
        </w:rPr>
      </w:pPr>
      <w:r w:rsidRPr="00116B5A">
        <w:rPr>
          <w:sz w:val="28"/>
          <w:szCs w:val="28"/>
          <w:rtl/>
        </w:rPr>
        <w:t xml:space="preserve">این جمله، </w:t>
      </w:r>
      <w:r w:rsidRPr="00116B5A">
        <w:rPr>
          <w:rStyle w:val="Strong"/>
          <w:sz w:val="28"/>
          <w:szCs w:val="28"/>
          <w:rtl/>
        </w:rPr>
        <w:t>فرضیه</w:t>
      </w:r>
      <w:r w:rsidRPr="00116B5A">
        <w:rPr>
          <w:sz w:val="28"/>
          <w:szCs w:val="28"/>
          <w:rtl/>
        </w:rPr>
        <w:t xml:space="preserve"> نامیده می شود. فرضیه هدف آزمایش شما را تعیین می کند</w:t>
      </w:r>
      <w:r w:rsidRPr="00116B5A">
        <w:rPr>
          <w:rFonts w:hint="cs"/>
          <w:sz w:val="28"/>
          <w:szCs w:val="28"/>
          <w:rtl/>
        </w:rPr>
        <w:t>.</w:t>
      </w:r>
    </w:p>
    <w:p w14:paraId="356F0071" w14:textId="77777777" w:rsidR="00116B5A" w:rsidRPr="00116B5A" w:rsidRDefault="00116B5A" w:rsidP="00116B5A">
      <w:pPr>
        <w:pStyle w:val="NormalWeb"/>
        <w:jc w:val="right"/>
        <w:rPr>
          <w:sz w:val="28"/>
          <w:szCs w:val="28"/>
        </w:rPr>
      </w:pPr>
      <w:r w:rsidRPr="00116B5A">
        <w:rPr>
          <w:b/>
          <w:bCs/>
          <w:sz w:val="28"/>
          <w:szCs w:val="28"/>
          <w:rtl/>
        </w:rPr>
        <w:t>گام دوم</w:t>
      </w:r>
      <w:r w:rsidRPr="00116B5A">
        <w:rPr>
          <w:sz w:val="28"/>
          <w:szCs w:val="28"/>
        </w:rPr>
        <w:t xml:space="preserve">: </w:t>
      </w:r>
      <w:r w:rsidRPr="00116B5A">
        <w:rPr>
          <w:sz w:val="28"/>
          <w:szCs w:val="28"/>
          <w:rtl/>
        </w:rPr>
        <w:t>تعریف متغیرها</w:t>
      </w:r>
    </w:p>
    <w:p w14:paraId="7E70B8C7" w14:textId="373341D5" w:rsidR="00116B5A" w:rsidRPr="00116B5A" w:rsidRDefault="00116B5A" w:rsidP="00116B5A">
      <w:pPr>
        <w:pStyle w:val="NormalWeb"/>
        <w:jc w:val="right"/>
        <w:rPr>
          <w:sz w:val="28"/>
          <w:szCs w:val="28"/>
        </w:rPr>
      </w:pPr>
      <w:r w:rsidRPr="00116B5A">
        <w:rPr>
          <w:sz w:val="28"/>
          <w:szCs w:val="28"/>
          <w:rtl/>
        </w:rPr>
        <w:t>بخش هایی از آزمایش تان که تغییر خواهد کرد را تعریف کنید. این ها همان متغیرها هستند</w:t>
      </w:r>
      <w:r w:rsidRPr="00116B5A">
        <w:rPr>
          <w:rFonts w:hint="cs"/>
          <w:sz w:val="28"/>
          <w:szCs w:val="28"/>
          <w:rtl/>
        </w:rPr>
        <w:t>.</w:t>
      </w:r>
    </w:p>
    <w:p w14:paraId="5243756B" w14:textId="77777777" w:rsidR="00116B5A" w:rsidRPr="00116B5A" w:rsidRDefault="00116B5A" w:rsidP="00116B5A">
      <w:pPr>
        <w:pStyle w:val="NormalWeb"/>
        <w:jc w:val="right"/>
        <w:rPr>
          <w:sz w:val="28"/>
          <w:szCs w:val="28"/>
        </w:rPr>
      </w:pPr>
      <w:r w:rsidRPr="00116B5A">
        <w:rPr>
          <w:b/>
          <w:bCs/>
          <w:sz w:val="28"/>
          <w:szCs w:val="28"/>
          <w:rtl/>
        </w:rPr>
        <w:t>گام سوم</w:t>
      </w:r>
      <w:r w:rsidRPr="00116B5A">
        <w:rPr>
          <w:sz w:val="28"/>
          <w:szCs w:val="28"/>
        </w:rPr>
        <w:t xml:space="preserve">: </w:t>
      </w:r>
      <w:r w:rsidRPr="00116B5A">
        <w:rPr>
          <w:sz w:val="28"/>
          <w:szCs w:val="28"/>
          <w:rtl/>
        </w:rPr>
        <w:t>جمع آوری اطلاعات</w:t>
      </w:r>
    </w:p>
    <w:p w14:paraId="00FC7685" w14:textId="2B6AFB71" w:rsidR="00116B5A" w:rsidRDefault="00116B5A" w:rsidP="00116B5A">
      <w:pPr>
        <w:pStyle w:val="NormalWeb"/>
        <w:jc w:val="right"/>
        <w:rPr>
          <w:sz w:val="28"/>
          <w:szCs w:val="28"/>
          <w:rtl/>
        </w:rPr>
      </w:pPr>
      <w:r w:rsidRPr="00116B5A">
        <w:rPr>
          <w:sz w:val="28"/>
          <w:szCs w:val="28"/>
          <w:rtl/>
        </w:rPr>
        <w:t>آنچه که قبلا سایر افراد یا محققان دیگر در خصوص موضوع گفته اند یا نوشته اند زا جستجو و بررسی کنید. آیا فرد دیگری آزمایشی انجام داده است که ببینید گربه ها چه رنگی را بیشتر دوست دارند؟ حتی شما هم می توانید آزمایش آن ها را تکرار کنید و یا آزمایش خود را انجام دهید تا بفهمید آیا شما هم همان نتیجه خواهید رسید</w:t>
      </w:r>
      <w:r w:rsidRPr="00116B5A">
        <w:rPr>
          <w:rFonts w:hint="cs"/>
          <w:sz w:val="28"/>
          <w:szCs w:val="28"/>
          <w:rtl/>
        </w:rPr>
        <w:t>.</w:t>
      </w:r>
    </w:p>
    <w:p w14:paraId="214A2A5C" w14:textId="77777777" w:rsidR="00BB0AD4" w:rsidRPr="00116B5A" w:rsidRDefault="00BB0AD4" w:rsidP="00116B5A">
      <w:pPr>
        <w:pStyle w:val="NormalWeb"/>
        <w:jc w:val="right"/>
        <w:rPr>
          <w:sz w:val="28"/>
          <w:szCs w:val="28"/>
        </w:rPr>
      </w:pPr>
    </w:p>
    <w:p w14:paraId="705B8E53" w14:textId="77777777" w:rsidR="00116B5A" w:rsidRPr="00116B5A" w:rsidRDefault="00116B5A" w:rsidP="00116B5A">
      <w:pPr>
        <w:pStyle w:val="NormalWeb"/>
        <w:jc w:val="right"/>
        <w:rPr>
          <w:sz w:val="28"/>
          <w:szCs w:val="28"/>
        </w:rPr>
      </w:pPr>
      <w:r w:rsidRPr="00116B5A">
        <w:rPr>
          <w:b/>
          <w:bCs/>
          <w:sz w:val="28"/>
          <w:szCs w:val="28"/>
          <w:rtl/>
        </w:rPr>
        <w:lastRenderedPageBreak/>
        <w:t>گام چهارم</w:t>
      </w:r>
      <w:r w:rsidRPr="00116B5A">
        <w:rPr>
          <w:sz w:val="28"/>
          <w:szCs w:val="28"/>
        </w:rPr>
        <w:t xml:space="preserve">: </w:t>
      </w:r>
      <w:r w:rsidRPr="00116B5A">
        <w:rPr>
          <w:sz w:val="28"/>
          <w:szCs w:val="28"/>
          <w:rtl/>
        </w:rPr>
        <w:t>طراحی آزمایش</w:t>
      </w:r>
    </w:p>
    <w:p w14:paraId="03700755" w14:textId="423CDD97" w:rsidR="00116B5A" w:rsidRPr="00116B5A" w:rsidRDefault="00116B5A" w:rsidP="00116B5A">
      <w:pPr>
        <w:pStyle w:val="NormalWeb"/>
        <w:jc w:val="right"/>
        <w:rPr>
          <w:sz w:val="28"/>
          <w:szCs w:val="28"/>
        </w:rPr>
      </w:pPr>
      <w:r w:rsidRPr="00116B5A">
        <w:rPr>
          <w:sz w:val="28"/>
          <w:szCs w:val="28"/>
          <w:rtl/>
        </w:rPr>
        <w:t>به آزمایشی فکر کنید که می تواند شما را در آزمون فرضیه یاری کند</w:t>
      </w:r>
      <w:r w:rsidRPr="00116B5A">
        <w:rPr>
          <w:rFonts w:hint="cs"/>
          <w:sz w:val="28"/>
          <w:szCs w:val="28"/>
          <w:rtl/>
        </w:rPr>
        <w:t>.</w:t>
      </w:r>
    </w:p>
    <w:p w14:paraId="2C5D4217" w14:textId="77777777" w:rsidR="00116B5A" w:rsidRPr="00116B5A" w:rsidRDefault="00116B5A" w:rsidP="00116B5A">
      <w:pPr>
        <w:pStyle w:val="NormalWeb"/>
        <w:jc w:val="right"/>
        <w:rPr>
          <w:sz w:val="28"/>
          <w:szCs w:val="28"/>
        </w:rPr>
      </w:pPr>
      <w:r w:rsidRPr="00116B5A">
        <w:rPr>
          <w:b/>
          <w:bCs/>
          <w:sz w:val="28"/>
          <w:szCs w:val="28"/>
          <w:rtl/>
        </w:rPr>
        <w:t>گام پنجم</w:t>
      </w:r>
      <w:r w:rsidRPr="00116B5A">
        <w:rPr>
          <w:sz w:val="28"/>
          <w:szCs w:val="28"/>
        </w:rPr>
        <w:t xml:space="preserve">: </w:t>
      </w:r>
      <w:r w:rsidRPr="00116B5A">
        <w:rPr>
          <w:sz w:val="28"/>
          <w:szCs w:val="28"/>
          <w:rtl/>
        </w:rPr>
        <w:t>انجام آزمایش</w:t>
      </w:r>
    </w:p>
    <w:p w14:paraId="10BD3138" w14:textId="29021428" w:rsidR="00116B5A" w:rsidRPr="00116B5A" w:rsidRDefault="00116B5A" w:rsidP="00116B5A">
      <w:pPr>
        <w:pStyle w:val="NormalWeb"/>
        <w:jc w:val="right"/>
        <w:rPr>
          <w:sz w:val="28"/>
          <w:szCs w:val="28"/>
        </w:rPr>
      </w:pPr>
      <w:r w:rsidRPr="00116B5A">
        <w:rPr>
          <w:sz w:val="28"/>
          <w:szCs w:val="28"/>
          <w:rtl/>
        </w:rPr>
        <w:t>آزمایش را انجام دهید و داده ها را به دقت ثبت کنید</w:t>
      </w:r>
    </w:p>
    <w:p w14:paraId="4515E20C" w14:textId="77777777" w:rsidR="00116B5A" w:rsidRPr="00116B5A" w:rsidRDefault="00116B5A" w:rsidP="00116B5A">
      <w:pPr>
        <w:pStyle w:val="NormalWeb"/>
        <w:jc w:val="right"/>
        <w:rPr>
          <w:sz w:val="28"/>
          <w:szCs w:val="28"/>
        </w:rPr>
      </w:pPr>
      <w:r w:rsidRPr="00116B5A">
        <w:rPr>
          <w:b/>
          <w:bCs/>
          <w:sz w:val="28"/>
          <w:szCs w:val="28"/>
          <w:rtl/>
        </w:rPr>
        <w:t>گام ششم</w:t>
      </w:r>
      <w:r w:rsidRPr="00116B5A">
        <w:rPr>
          <w:sz w:val="28"/>
          <w:szCs w:val="28"/>
        </w:rPr>
        <w:t xml:space="preserve">: </w:t>
      </w:r>
      <w:r w:rsidRPr="00116B5A">
        <w:rPr>
          <w:sz w:val="28"/>
          <w:szCs w:val="28"/>
          <w:rtl/>
        </w:rPr>
        <w:t>تحلیل داده ها</w:t>
      </w:r>
    </w:p>
    <w:p w14:paraId="738DC2BE" w14:textId="4FCBF88E" w:rsidR="00116B5A" w:rsidRPr="00116B5A" w:rsidRDefault="00116B5A" w:rsidP="00116B5A">
      <w:pPr>
        <w:pStyle w:val="NormalWeb"/>
        <w:jc w:val="right"/>
        <w:rPr>
          <w:sz w:val="28"/>
          <w:szCs w:val="28"/>
        </w:rPr>
      </w:pPr>
      <w:r w:rsidRPr="00116B5A">
        <w:rPr>
          <w:sz w:val="28"/>
          <w:szCs w:val="28"/>
          <w:rtl/>
        </w:rPr>
        <w:t>داده ها چه معنایی دارند؟ هر گونه محاسبه ای که نیاز است، انجام دهید یا برای درک بهتر داده نمودارهای مورد نیاز را رسم کنید</w:t>
      </w:r>
      <w:r w:rsidR="00BB0AD4">
        <w:rPr>
          <w:rFonts w:hint="cs"/>
          <w:sz w:val="28"/>
          <w:szCs w:val="28"/>
          <w:rtl/>
        </w:rPr>
        <w:t>.</w:t>
      </w:r>
    </w:p>
    <w:p w14:paraId="5CA6796E" w14:textId="77777777" w:rsidR="00116B5A" w:rsidRPr="00116B5A" w:rsidRDefault="00116B5A" w:rsidP="00116B5A">
      <w:pPr>
        <w:pStyle w:val="NormalWeb"/>
        <w:jc w:val="right"/>
        <w:rPr>
          <w:sz w:val="28"/>
          <w:szCs w:val="28"/>
        </w:rPr>
      </w:pPr>
      <w:r w:rsidRPr="00116B5A">
        <w:rPr>
          <w:b/>
          <w:bCs/>
          <w:sz w:val="28"/>
          <w:szCs w:val="28"/>
          <w:rtl/>
        </w:rPr>
        <w:t>گام هفتم</w:t>
      </w:r>
      <w:r w:rsidRPr="00116B5A">
        <w:rPr>
          <w:sz w:val="28"/>
          <w:szCs w:val="28"/>
        </w:rPr>
        <w:t xml:space="preserve">: </w:t>
      </w:r>
      <w:r w:rsidRPr="00116B5A">
        <w:rPr>
          <w:sz w:val="28"/>
          <w:szCs w:val="28"/>
          <w:rtl/>
        </w:rPr>
        <w:t>نتیجه گیری</w:t>
      </w:r>
    </w:p>
    <w:p w14:paraId="798D6446" w14:textId="3CB71E49" w:rsidR="00116B5A" w:rsidRDefault="00116B5A" w:rsidP="00116B5A">
      <w:pPr>
        <w:pStyle w:val="NormalWeb"/>
        <w:jc w:val="right"/>
        <w:rPr>
          <w:sz w:val="28"/>
          <w:szCs w:val="28"/>
          <w:rtl/>
        </w:rPr>
      </w:pPr>
      <w:r w:rsidRPr="00116B5A">
        <w:rPr>
          <w:sz w:val="28"/>
          <w:szCs w:val="28"/>
          <w:rtl/>
        </w:rPr>
        <w:t>نتیجه گیری کنید و یک گزارش بنویسد</w:t>
      </w:r>
      <w:r w:rsidRPr="00116B5A">
        <w:rPr>
          <w:rFonts w:hint="cs"/>
          <w:sz w:val="28"/>
          <w:szCs w:val="28"/>
          <w:rtl/>
        </w:rPr>
        <w:t>.</w:t>
      </w:r>
    </w:p>
    <w:p w14:paraId="1EE0334B" w14:textId="77777777" w:rsidR="00BB0AD4" w:rsidRDefault="00BB0AD4" w:rsidP="00116B5A">
      <w:pPr>
        <w:pStyle w:val="NormalWeb"/>
        <w:jc w:val="right"/>
        <w:rPr>
          <w:sz w:val="28"/>
          <w:szCs w:val="28"/>
          <w:rtl/>
        </w:rPr>
      </w:pPr>
    </w:p>
    <w:p w14:paraId="55AD51E4" w14:textId="272C9008" w:rsidR="00BB0AD4" w:rsidRDefault="00BB0AD4" w:rsidP="00BB0AD4">
      <w:pPr>
        <w:pStyle w:val="NormalWeb"/>
        <w:jc w:val="right"/>
        <w:rPr>
          <w:sz w:val="28"/>
          <w:szCs w:val="28"/>
          <w:rtl/>
        </w:rPr>
      </w:pPr>
      <w:r>
        <w:rPr>
          <w:rFonts w:hint="cs"/>
          <w:sz w:val="28"/>
          <w:szCs w:val="28"/>
          <w:rtl/>
        </w:rPr>
        <w:t xml:space="preserve">منبا سایت : </w:t>
      </w:r>
    </w:p>
    <w:p w14:paraId="2289300B" w14:textId="106E3705" w:rsidR="00BB0AD4" w:rsidRPr="00116B5A" w:rsidRDefault="00BB0AD4" w:rsidP="00BB0AD4">
      <w:pPr>
        <w:pStyle w:val="NormalWeb"/>
        <w:jc w:val="right"/>
      </w:pPr>
      <w:r w:rsidRPr="00BB0AD4">
        <w:t>https://lovelyscience.ir/scientific-method/</w:t>
      </w:r>
    </w:p>
    <w:p w14:paraId="22116517" w14:textId="77777777" w:rsidR="00116B5A" w:rsidRPr="00116B5A" w:rsidRDefault="00116B5A" w:rsidP="00116B5A">
      <w:pPr>
        <w:pStyle w:val="NormalWeb"/>
        <w:jc w:val="right"/>
        <w:rPr>
          <w:sz w:val="28"/>
          <w:szCs w:val="28"/>
          <w:rtl/>
        </w:rPr>
      </w:pPr>
    </w:p>
    <w:p w14:paraId="0C146DB0" w14:textId="77777777" w:rsidR="00116B5A" w:rsidRPr="00116B5A" w:rsidRDefault="00116B5A" w:rsidP="00116B5A">
      <w:pPr>
        <w:jc w:val="right"/>
        <w:rPr>
          <w:rFonts w:hint="cs"/>
          <w:sz w:val="40"/>
          <w:szCs w:val="40"/>
          <w:lang w:bidi="fa-IR"/>
        </w:rPr>
      </w:pPr>
    </w:p>
    <w:sectPr w:rsidR="00116B5A" w:rsidRPr="00116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D3"/>
    <w:rsid w:val="000C2A56"/>
    <w:rsid w:val="00116B5A"/>
    <w:rsid w:val="008F18EF"/>
    <w:rsid w:val="00A448D3"/>
    <w:rsid w:val="00BB0A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218B"/>
  <w15:chartTrackingRefBased/>
  <w15:docId w15:val="{6F5F56BF-8285-4FDA-82D3-FEC84A1E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6B5A"/>
    <w:rPr>
      <w:b/>
      <w:bCs/>
    </w:rPr>
  </w:style>
  <w:style w:type="paragraph" w:styleId="NormalWeb">
    <w:name w:val="Normal (Web)"/>
    <w:basedOn w:val="Normal"/>
    <w:uiPriority w:val="99"/>
    <w:semiHidden/>
    <w:unhideWhenUsed/>
    <w:rsid w:val="00116B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44761">
      <w:bodyDiv w:val="1"/>
      <w:marLeft w:val="0"/>
      <w:marRight w:val="0"/>
      <w:marTop w:val="0"/>
      <w:marBottom w:val="0"/>
      <w:divBdr>
        <w:top w:val="none" w:sz="0" w:space="0" w:color="auto"/>
        <w:left w:val="none" w:sz="0" w:space="0" w:color="auto"/>
        <w:bottom w:val="none" w:sz="0" w:space="0" w:color="auto"/>
        <w:right w:val="none" w:sz="0" w:space="0" w:color="auto"/>
      </w:divBdr>
    </w:div>
    <w:div w:id="744688388">
      <w:bodyDiv w:val="1"/>
      <w:marLeft w:val="0"/>
      <w:marRight w:val="0"/>
      <w:marTop w:val="0"/>
      <w:marBottom w:val="0"/>
      <w:divBdr>
        <w:top w:val="none" w:sz="0" w:space="0" w:color="auto"/>
        <w:left w:val="none" w:sz="0" w:space="0" w:color="auto"/>
        <w:bottom w:val="none" w:sz="0" w:space="0" w:color="auto"/>
        <w:right w:val="none" w:sz="0" w:space="0" w:color="auto"/>
      </w:divBdr>
    </w:div>
    <w:div w:id="823164787">
      <w:bodyDiv w:val="1"/>
      <w:marLeft w:val="0"/>
      <w:marRight w:val="0"/>
      <w:marTop w:val="0"/>
      <w:marBottom w:val="0"/>
      <w:divBdr>
        <w:top w:val="none" w:sz="0" w:space="0" w:color="auto"/>
        <w:left w:val="none" w:sz="0" w:space="0" w:color="auto"/>
        <w:bottom w:val="none" w:sz="0" w:space="0" w:color="auto"/>
        <w:right w:val="none" w:sz="0" w:space="0" w:color="auto"/>
      </w:divBdr>
    </w:div>
    <w:div w:id="1023095221">
      <w:bodyDiv w:val="1"/>
      <w:marLeft w:val="0"/>
      <w:marRight w:val="0"/>
      <w:marTop w:val="0"/>
      <w:marBottom w:val="0"/>
      <w:divBdr>
        <w:top w:val="none" w:sz="0" w:space="0" w:color="auto"/>
        <w:left w:val="none" w:sz="0" w:space="0" w:color="auto"/>
        <w:bottom w:val="none" w:sz="0" w:space="0" w:color="auto"/>
        <w:right w:val="none" w:sz="0" w:space="0" w:color="auto"/>
      </w:divBdr>
    </w:div>
    <w:div w:id="1045525456">
      <w:bodyDiv w:val="1"/>
      <w:marLeft w:val="0"/>
      <w:marRight w:val="0"/>
      <w:marTop w:val="0"/>
      <w:marBottom w:val="0"/>
      <w:divBdr>
        <w:top w:val="none" w:sz="0" w:space="0" w:color="auto"/>
        <w:left w:val="none" w:sz="0" w:space="0" w:color="auto"/>
        <w:bottom w:val="none" w:sz="0" w:space="0" w:color="auto"/>
        <w:right w:val="none" w:sz="0" w:space="0" w:color="auto"/>
      </w:divBdr>
    </w:div>
    <w:div w:id="1241063525">
      <w:bodyDiv w:val="1"/>
      <w:marLeft w:val="0"/>
      <w:marRight w:val="0"/>
      <w:marTop w:val="0"/>
      <w:marBottom w:val="0"/>
      <w:divBdr>
        <w:top w:val="none" w:sz="0" w:space="0" w:color="auto"/>
        <w:left w:val="none" w:sz="0" w:space="0" w:color="auto"/>
        <w:bottom w:val="none" w:sz="0" w:space="0" w:color="auto"/>
        <w:right w:val="none" w:sz="0" w:space="0" w:color="auto"/>
      </w:divBdr>
    </w:div>
    <w:div w:id="1333096301">
      <w:bodyDiv w:val="1"/>
      <w:marLeft w:val="0"/>
      <w:marRight w:val="0"/>
      <w:marTop w:val="0"/>
      <w:marBottom w:val="0"/>
      <w:divBdr>
        <w:top w:val="none" w:sz="0" w:space="0" w:color="auto"/>
        <w:left w:val="none" w:sz="0" w:space="0" w:color="auto"/>
        <w:bottom w:val="none" w:sz="0" w:space="0" w:color="auto"/>
        <w:right w:val="none" w:sz="0" w:space="0" w:color="auto"/>
      </w:divBdr>
    </w:div>
    <w:div w:id="1609268908">
      <w:bodyDiv w:val="1"/>
      <w:marLeft w:val="0"/>
      <w:marRight w:val="0"/>
      <w:marTop w:val="0"/>
      <w:marBottom w:val="0"/>
      <w:divBdr>
        <w:top w:val="none" w:sz="0" w:space="0" w:color="auto"/>
        <w:left w:val="none" w:sz="0" w:space="0" w:color="auto"/>
        <w:bottom w:val="none" w:sz="0" w:space="0" w:color="auto"/>
        <w:right w:val="none" w:sz="0" w:space="0" w:color="auto"/>
      </w:divBdr>
    </w:div>
    <w:div w:id="187322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Mahdavi</dc:creator>
  <cp:keywords/>
  <dc:description/>
  <cp:lastModifiedBy>Alireza Mahdavi</cp:lastModifiedBy>
  <cp:revision>2</cp:revision>
  <dcterms:created xsi:type="dcterms:W3CDTF">2024-02-24T17:23:00Z</dcterms:created>
  <dcterms:modified xsi:type="dcterms:W3CDTF">2024-02-24T17:34:00Z</dcterms:modified>
</cp:coreProperties>
</file>