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این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سامانه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شامل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پنج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سطح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دسترسی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اعم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قوه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قضاییه،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مقامات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 xml:space="preserve">نمایندگان قانونی، </w:t>
      </w:r>
      <w:r w:rsidRPr="00B85161"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حقیقی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حقوقی</w:t>
      </w:r>
    </w:p>
    <w:p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می‌</w:t>
      </w:r>
      <w:r w:rsidRPr="00B85161">
        <w:rPr>
          <w:rFonts w:ascii="BNazanin" w:cs="B Nazanin" w:hint="cs"/>
          <w:sz w:val="24"/>
          <w:szCs w:val="24"/>
          <w:rtl/>
        </w:rPr>
        <w:t>باشد</w:t>
      </w:r>
      <w:r w:rsidRPr="00B85161">
        <w:rPr>
          <w:rFonts w:ascii="BNazanin" w:cs="B Nazanin"/>
          <w:sz w:val="24"/>
          <w:szCs w:val="24"/>
        </w:rPr>
        <w:t>.</w:t>
      </w:r>
    </w:p>
    <w:p w:rsidR="00B85161" w:rsidRPr="00B85161" w:rsidRDefault="00B85161" w:rsidP="00B85161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B85161">
        <w:rPr>
          <w:rFonts w:ascii="BNazaninBold" w:cs="B Nazanin" w:hint="cs"/>
          <w:b/>
          <w:bCs/>
          <w:sz w:val="24"/>
          <w:szCs w:val="24"/>
          <w:rtl/>
        </w:rPr>
        <w:t>سطح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دسترسی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قوه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قضاییه</w:t>
      </w:r>
    </w:p>
    <w:p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قوه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عنوان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مشتری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اصلی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دارای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بالاترین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سطح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دستر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سامانه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</w:t>
      </w:r>
      <w:r>
        <w:rPr>
          <w:rFonts w:ascii="BNazanin" w:cs="B Nazanin" w:hint="cs"/>
          <w:sz w:val="24"/>
          <w:szCs w:val="24"/>
          <w:rtl/>
        </w:rPr>
        <w:t>ی‌</w:t>
      </w:r>
      <w:r w:rsidRPr="00B85161">
        <w:rPr>
          <w:rFonts w:ascii="BNazanin" w:cs="B Nazanin" w:hint="cs"/>
          <w:sz w:val="24"/>
          <w:szCs w:val="24"/>
          <w:rtl/>
        </w:rPr>
        <w:t>باشد؛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امکان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افزودن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</w:p>
    <w:p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حذف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دفاتر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گزار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گیری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مراکز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مقامات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کشور،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گزار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گیری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>
        <w:rPr>
          <w:rFonts w:ascii="BNazanin" w:cs="B Nazanin" w:hint="cs"/>
          <w:sz w:val="24"/>
          <w:szCs w:val="24"/>
          <w:rtl/>
        </w:rPr>
        <w:t>برر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وضعیت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پرونده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</w:t>
      </w:r>
    </w:p>
    <w:p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جریان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بسته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نوبت،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اعلام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تغییرات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انتشار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اخبار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اطلاعیه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جدید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دارد</w:t>
      </w:r>
      <w:r w:rsidRPr="00B85161">
        <w:rPr>
          <w:rFonts w:ascii="BNazanin" w:cs="B Nazanin"/>
          <w:sz w:val="24"/>
          <w:szCs w:val="24"/>
        </w:rPr>
        <w:t xml:space="preserve"> .</w:t>
      </w:r>
    </w:p>
    <w:p w:rsidR="00B85161" w:rsidRPr="00B85161" w:rsidRDefault="00B85161" w:rsidP="00B8516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B85161">
        <w:rPr>
          <w:rFonts w:ascii="BNazaninBold" w:cs="B Nazanin" w:hint="cs"/>
          <w:b/>
          <w:bCs/>
          <w:sz w:val="24"/>
          <w:szCs w:val="24"/>
          <w:rtl/>
        </w:rPr>
        <w:t>سطح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دسترسی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مقامات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قضایی</w:t>
      </w:r>
    </w:p>
    <w:p w:rsid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  <w:rtl/>
        </w:rPr>
      </w:pPr>
      <w:r w:rsidRPr="00B85161">
        <w:rPr>
          <w:rFonts w:ascii="BNazanin" w:cs="B Nazanin" w:hint="cs"/>
          <w:sz w:val="24"/>
          <w:szCs w:val="24"/>
          <w:rtl/>
        </w:rPr>
        <w:t>مقامات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داشتن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می‌توانند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بخش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مختلف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سامانه</w:t>
      </w:r>
      <w:r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داشته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باشند،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متعلق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مقامات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باید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لیستی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پرونده‌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آنان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تفکی</w:t>
      </w:r>
      <w:r>
        <w:rPr>
          <w:rFonts w:ascii="BNazanin" w:cs="B Nazanin" w:hint="cs"/>
          <w:sz w:val="24"/>
          <w:szCs w:val="24"/>
          <w:rtl/>
        </w:rPr>
        <w:t xml:space="preserve">ک </w:t>
      </w:r>
      <w:r w:rsidRPr="00B85161">
        <w:rPr>
          <w:rFonts w:ascii="BNazanin" w:cs="B Nazanin" w:hint="cs"/>
          <w:sz w:val="24"/>
          <w:szCs w:val="24"/>
          <w:rtl/>
        </w:rPr>
        <w:t>پروند</w:t>
      </w:r>
      <w:r>
        <w:rPr>
          <w:rFonts w:ascii="BNazanin" w:cs="B Nazanin" w:hint="cs"/>
          <w:sz w:val="24"/>
          <w:szCs w:val="24"/>
          <w:rtl/>
        </w:rPr>
        <w:t>ه‌ها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جریان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بسته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نوبت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نمایش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دهد.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باید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توانایی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تغییر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وضعیت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هریک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از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پرونده‌های</w:t>
      </w:r>
      <w:r>
        <w:rPr>
          <w:rFonts w:hint="cs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برر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خود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داشته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باشند</w:t>
      </w:r>
      <w:r>
        <w:rPr>
          <w:rFonts w:ascii="BNazanin" w:cs="B Nazanin"/>
          <w:sz w:val="24"/>
          <w:szCs w:val="24"/>
        </w:rPr>
        <w:t>.</w:t>
      </w:r>
      <w:r>
        <w:rPr>
          <w:rFonts w:ascii="BNazanin" w:cs="B Nazanin" w:hint="cs"/>
          <w:sz w:val="24"/>
          <w:szCs w:val="24"/>
          <w:rtl/>
        </w:rPr>
        <w:t xml:space="preserve"> </w:t>
      </w:r>
    </w:p>
    <w:p w:rsidR="00B85161" w:rsidRDefault="00B85161" w:rsidP="00B8516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b/>
          <w:bCs/>
          <w:sz w:val="24"/>
          <w:szCs w:val="24"/>
        </w:rPr>
      </w:pPr>
      <w:r w:rsidRPr="00B85161">
        <w:rPr>
          <w:rFonts w:ascii="BNazanin" w:cs="B Nazanin" w:hint="cs"/>
          <w:b/>
          <w:bCs/>
          <w:sz w:val="24"/>
          <w:szCs w:val="24"/>
          <w:rtl/>
        </w:rPr>
        <w:t>سطح دسترسی نمایندگان قانونی</w:t>
      </w:r>
    </w:p>
    <w:p w:rsidR="00B85161" w:rsidRPr="00B85161" w:rsidRDefault="000A1105" w:rsidP="000A1105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>
        <w:rPr>
          <w:rFonts w:ascii="BNazanin" w:cs="B Nazanin" w:hint="cs"/>
          <w:sz w:val="24"/>
          <w:szCs w:val="24"/>
          <w:rtl/>
        </w:rPr>
        <w:t xml:space="preserve">هر </w:t>
      </w:r>
      <w:r w:rsidR="00B85161">
        <w:rPr>
          <w:rFonts w:ascii="BNazanin" w:cs="B Nazanin" w:hint="cs"/>
          <w:sz w:val="24"/>
          <w:szCs w:val="24"/>
          <w:rtl/>
        </w:rPr>
        <w:t>نمایند</w:t>
      </w:r>
      <w:r>
        <w:rPr>
          <w:rFonts w:ascii="BNazanin" w:cs="B Nazanin" w:hint="cs"/>
          <w:sz w:val="24"/>
          <w:szCs w:val="24"/>
          <w:rtl/>
        </w:rPr>
        <w:t>ه‌ی</w:t>
      </w:r>
      <w:r w:rsidR="00B85161">
        <w:rPr>
          <w:rFonts w:ascii="BNazanin" w:cs="B Nazanin" w:hint="cs"/>
          <w:sz w:val="24"/>
          <w:szCs w:val="24"/>
          <w:rtl/>
        </w:rPr>
        <w:t xml:space="preserve"> قانونی با داشتن حساب کار</w:t>
      </w:r>
      <w:r>
        <w:rPr>
          <w:rFonts w:ascii="BNazanin" w:cs="B Nazanin" w:hint="cs"/>
          <w:sz w:val="24"/>
          <w:szCs w:val="24"/>
          <w:rtl/>
        </w:rPr>
        <w:t>بری شخصی می‌تواند به تمامی پرونده‌ها و ابلاغیه‌های موکلین خود دسترسی داشته و با ورود به حساب خود لیست تمامی پرونده‌ها را مشاهده کند. وکلا همچنین می‌توانند همانند یک شخص حقیقی یا حقوقی روند پرونده‌ها را پیگیری کرده و امکان درخواست تجدید نظر، اعتراض به رای صادره، طرح شکایت جدید، گرفتن وقت دادگاه و ویرایش اطلاعات شخصی خود را دارند.</w:t>
      </w:r>
    </w:p>
    <w:p w:rsidR="00B85161" w:rsidRPr="00B85161" w:rsidRDefault="00B85161" w:rsidP="00B8516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B85161">
        <w:rPr>
          <w:rFonts w:ascii="BNazaninBold" w:cs="B Nazanin" w:hint="cs"/>
          <w:b/>
          <w:bCs/>
          <w:sz w:val="24"/>
          <w:szCs w:val="24"/>
          <w:rtl/>
        </w:rPr>
        <w:t>سطح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دسترسی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افراد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>
        <w:rPr>
          <w:rFonts w:ascii="BNazaninBold" w:cs="B Nazanin" w:hint="cs"/>
          <w:b/>
          <w:bCs/>
          <w:sz w:val="24"/>
          <w:szCs w:val="24"/>
          <w:rtl/>
        </w:rPr>
        <w:t>حقیقی</w:t>
      </w:r>
    </w:p>
    <w:p w:rsidR="00B85161" w:rsidRPr="00B85161" w:rsidRDefault="00B85161" w:rsidP="000A1105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هر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0A1105">
        <w:rPr>
          <w:rFonts w:ascii="BNazanin" w:cs="B Nazanin" w:hint="cs"/>
          <w:sz w:val="24"/>
          <w:szCs w:val="24"/>
          <w:rtl/>
        </w:rPr>
        <w:t>حقیقی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0A1105">
        <w:rPr>
          <w:rFonts w:ascii="BNazanin" w:cs="B Nazanin" w:hint="cs"/>
          <w:sz w:val="24"/>
          <w:szCs w:val="24"/>
          <w:rtl/>
        </w:rPr>
        <w:t>بای</w:t>
      </w:r>
      <w:r w:rsidRPr="00B85161">
        <w:rPr>
          <w:rFonts w:ascii="BNazanin" w:cs="B Nazanin" w:hint="cs"/>
          <w:sz w:val="24"/>
          <w:szCs w:val="24"/>
          <w:rtl/>
        </w:rPr>
        <w:t>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ورود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خود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امکان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="000A1105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لیست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دادخواست</w:t>
      </w:r>
      <w:r w:rsidR="000A1105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ابلاغی</w:t>
      </w:r>
      <w:r w:rsidR="000A1105">
        <w:rPr>
          <w:rFonts w:ascii="BNazanin" w:cs="B Nazanin" w:hint="cs"/>
          <w:sz w:val="24"/>
          <w:szCs w:val="24"/>
          <w:rtl/>
        </w:rPr>
        <w:t>ه‌</w:t>
      </w:r>
      <w:r w:rsidRPr="00B85161">
        <w:rPr>
          <w:rFonts w:ascii="BNazanin" w:cs="B Nazanin" w:hint="cs"/>
          <w:sz w:val="24"/>
          <w:szCs w:val="24"/>
          <w:rtl/>
        </w:rPr>
        <w:t>ها،</w:t>
      </w:r>
    </w:p>
    <w:p w:rsidR="00B85161" w:rsidRPr="00B85161" w:rsidRDefault="00B85161" w:rsidP="000A1105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گروه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بندی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0A1105">
        <w:rPr>
          <w:rFonts w:ascii="BNazanin" w:cs="B Nazanin" w:hint="cs"/>
          <w:sz w:val="24"/>
          <w:szCs w:val="24"/>
          <w:rtl/>
        </w:rPr>
        <w:t>ابلاغیه‌</w:t>
      </w:r>
      <w:r w:rsidRPr="00B85161">
        <w:rPr>
          <w:rFonts w:ascii="BNazanin" w:cs="B Nazanin" w:hint="cs"/>
          <w:sz w:val="24"/>
          <w:szCs w:val="24"/>
          <w:rtl/>
        </w:rPr>
        <w:t>ها،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درخواست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تج</w:t>
      </w:r>
      <w:r w:rsidR="000A1105">
        <w:rPr>
          <w:rFonts w:ascii="BNazanin" w:cs="B Nazanin" w:hint="cs"/>
          <w:sz w:val="24"/>
          <w:szCs w:val="24"/>
          <w:rtl/>
        </w:rPr>
        <w:t>د</w:t>
      </w:r>
      <w:r w:rsidRPr="00B85161">
        <w:rPr>
          <w:rFonts w:ascii="BNazanin" w:cs="B Nazanin" w:hint="cs"/>
          <w:sz w:val="24"/>
          <w:szCs w:val="24"/>
          <w:rtl/>
        </w:rPr>
        <w:t>ید</w:t>
      </w:r>
      <w:r w:rsidR="000A1105"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نظر،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درخواست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صدور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گواهی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عدم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سوء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پیشینه،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طرح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شکایت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جدید،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گرفتن</w:t>
      </w:r>
    </w:p>
    <w:p w:rsidR="00B85161" w:rsidRPr="00B85161" w:rsidRDefault="00B85161" w:rsidP="000A1105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وقت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دادگاه،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ثبت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اعتراض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صادر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شده،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لیست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دفات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معتبر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ویرای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اطلاعات</w:t>
      </w:r>
    </w:p>
    <w:p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شخصی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خود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داشته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باشد</w:t>
      </w:r>
      <w:r w:rsidRPr="00B85161">
        <w:rPr>
          <w:rFonts w:ascii="BNazanin" w:cs="B Nazanin"/>
          <w:sz w:val="24"/>
          <w:szCs w:val="24"/>
        </w:rPr>
        <w:t>.</w:t>
      </w:r>
    </w:p>
    <w:p w:rsidR="00B85161" w:rsidRPr="000A1105" w:rsidRDefault="00B85161" w:rsidP="000A1105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0A1105">
        <w:rPr>
          <w:rFonts w:ascii="BNazaninBold" w:cs="B Nazanin" w:hint="cs"/>
          <w:b/>
          <w:bCs/>
          <w:sz w:val="24"/>
          <w:szCs w:val="24"/>
          <w:rtl/>
        </w:rPr>
        <w:t>سطح</w:t>
      </w:r>
      <w:r w:rsidRPr="000A1105">
        <w:rPr>
          <w:rFonts w:ascii="BNazaninBold" w:cs="B Nazanin"/>
          <w:b/>
          <w:bCs/>
          <w:sz w:val="24"/>
          <w:szCs w:val="24"/>
        </w:rPr>
        <w:t xml:space="preserve"> </w:t>
      </w:r>
      <w:r w:rsidRPr="000A1105">
        <w:rPr>
          <w:rFonts w:ascii="BNazaninBold" w:cs="B Nazanin" w:hint="cs"/>
          <w:b/>
          <w:bCs/>
          <w:sz w:val="24"/>
          <w:szCs w:val="24"/>
          <w:rtl/>
        </w:rPr>
        <w:t>دسترسی</w:t>
      </w:r>
      <w:r w:rsidRPr="000A1105">
        <w:rPr>
          <w:rFonts w:ascii="BNazaninBold" w:cs="B Nazanin"/>
          <w:b/>
          <w:bCs/>
          <w:sz w:val="24"/>
          <w:szCs w:val="24"/>
        </w:rPr>
        <w:t xml:space="preserve"> </w:t>
      </w:r>
      <w:r w:rsidRPr="000A1105">
        <w:rPr>
          <w:rFonts w:ascii="BNazaninBold" w:cs="B Nazanin" w:hint="cs"/>
          <w:b/>
          <w:bCs/>
          <w:sz w:val="24"/>
          <w:szCs w:val="24"/>
          <w:rtl/>
        </w:rPr>
        <w:t>افراد</w:t>
      </w:r>
      <w:r w:rsidRPr="000A1105">
        <w:rPr>
          <w:rFonts w:ascii="BNazaninBold" w:cs="B Nazanin"/>
          <w:b/>
          <w:bCs/>
          <w:sz w:val="24"/>
          <w:szCs w:val="24"/>
        </w:rPr>
        <w:t xml:space="preserve"> </w:t>
      </w:r>
      <w:r w:rsidRPr="000A1105">
        <w:rPr>
          <w:rFonts w:ascii="BNazaninBold" w:cs="B Nazanin" w:hint="cs"/>
          <w:b/>
          <w:bCs/>
          <w:sz w:val="24"/>
          <w:szCs w:val="24"/>
          <w:rtl/>
        </w:rPr>
        <w:t>حقوقی</w:t>
      </w:r>
    </w:p>
    <w:p w:rsidR="00B85161" w:rsidRPr="00B85161" w:rsidRDefault="00B85161" w:rsidP="00622A04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سطح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افراد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حقوقی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همانند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  <w:lang w:bidi="fa-IR"/>
        </w:rPr>
        <w:t>افراد حقیقی می‌باشد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تفاوت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توسط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 xml:space="preserve">یک مدیر </w:t>
      </w:r>
      <w:r w:rsidRPr="00B85161">
        <w:rPr>
          <w:rFonts w:ascii="BNazanin" w:cs="B Nazanin" w:hint="cs"/>
          <w:sz w:val="24"/>
          <w:szCs w:val="24"/>
          <w:rtl/>
        </w:rPr>
        <w:t>اداره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می‌</w:t>
      </w:r>
      <w:r w:rsidRPr="00B85161">
        <w:rPr>
          <w:rFonts w:ascii="BNazanin" w:cs="B Nazanin" w:hint="cs"/>
          <w:sz w:val="24"/>
          <w:szCs w:val="24"/>
          <w:rtl/>
        </w:rPr>
        <w:t>شود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="00622A04">
        <w:rPr>
          <w:rFonts w:ascii="BNazanin" w:cs="B Nazanin" w:hint="cs"/>
          <w:sz w:val="24"/>
          <w:szCs w:val="24"/>
          <w:rtl/>
        </w:rPr>
        <w:t xml:space="preserve">ی </w:t>
      </w:r>
      <w:r w:rsidRPr="00B85161">
        <w:rPr>
          <w:rFonts w:ascii="BNazanin" w:cs="B Nazanin" w:hint="cs"/>
          <w:sz w:val="24"/>
          <w:szCs w:val="24"/>
          <w:rtl/>
        </w:rPr>
        <w:t>می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توان</w:t>
      </w:r>
      <w:r w:rsidR="00622A04">
        <w:rPr>
          <w:rFonts w:ascii="BNazanin" w:cs="B Nazanin" w:hint="cs"/>
          <w:sz w:val="24"/>
          <w:szCs w:val="24"/>
          <w:rtl/>
        </w:rPr>
        <w:t>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هنگام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ثبت</w:t>
      </w:r>
      <w:r w:rsidR="00622A04">
        <w:rPr>
          <w:rFonts w:ascii="BNazanin" w:cs="B Nazanin" w:hint="cs"/>
          <w:sz w:val="24"/>
          <w:szCs w:val="24"/>
          <w:rtl/>
        </w:rPr>
        <w:t>‌ن</w:t>
      </w:r>
      <w:r w:rsidRPr="00B85161">
        <w:rPr>
          <w:rFonts w:ascii="BNazanin" w:cs="B Nazanin" w:hint="cs"/>
          <w:sz w:val="24"/>
          <w:szCs w:val="24"/>
          <w:rtl/>
        </w:rPr>
        <w:t>ام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یرایش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بعدی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افراد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قابل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اعتماد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خود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</w:t>
      </w:r>
      <w:r w:rsidR="00622A04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 w:hint="cs"/>
          <w:sz w:val="24"/>
          <w:szCs w:val="24"/>
          <w:rtl/>
        </w:rPr>
        <w:t>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سامانه</w:t>
      </w:r>
      <w:r w:rsidR="00622A04"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اضافه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بنماید</w:t>
      </w:r>
      <w:r w:rsidRPr="00B85161">
        <w:rPr>
          <w:rFonts w:ascii="BNazanin" w:cs="B Nazanin"/>
          <w:sz w:val="24"/>
          <w:szCs w:val="24"/>
        </w:rPr>
        <w:t>.</w:t>
      </w:r>
    </w:p>
    <w:p w:rsidR="00B85161" w:rsidRPr="00B85161" w:rsidRDefault="00B85161" w:rsidP="00622A04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برای</w:t>
      </w:r>
      <w:r w:rsidR="00622A04">
        <w:rPr>
          <w:rFonts w:ascii="BNazanin" w:cs="B Nazanin" w:hint="cs"/>
          <w:sz w:val="24"/>
          <w:szCs w:val="24"/>
          <w:rtl/>
        </w:rPr>
        <w:t xml:space="preserve"> م</w:t>
      </w:r>
      <w:r w:rsidRPr="00B85161">
        <w:rPr>
          <w:rFonts w:ascii="BNazanin" w:cs="B Nazanin" w:hint="cs"/>
          <w:sz w:val="24"/>
          <w:szCs w:val="24"/>
          <w:rtl/>
        </w:rPr>
        <w:t>دیر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فارغ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گروه‌بندی تمامی ابلاغیه‌های جدید 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شده،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بدون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محدودیت</w:t>
      </w:r>
      <w:r w:rsidRPr="00B85161">
        <w:rPr>
          <w:rFonts w:ascii="BNazanin" w:cs="B Nazanin" w:hint="cs"/>
          <w:sz w:val="24"/>
          <w:szCs w:val="24"/>
          <w:rtl/>
        </w:rPr>
        <w:t>،</w:t>
      </w:r>
      <w:r w:rsidR="00622A04"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قابل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می‌باشد</w:t>
      </w:r>
      <w:r w:rsidRPr="00B85161">
        <w:rPr>
          <w:rFonts w:ascii="BNazanin" w:cs="B Nazanin" w:hint="cs"/>
          <w:sz w:val="24"/>
          <w:szCs w:val="24"/>
          <w:rtl/>
        </w:rPr>
        <w:t>؛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چنانچه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برای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حقوقی،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گروه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بندی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تعریف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نشده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باشد،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اشخاص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مجاز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می‌</w:t>
      </w:r>
      <w:r w:rsidRPr="00B85161">
        <w:rPr>
          <w:rFonts w:ascii="BNazanin" w:cs="B Nazanin" w:hint="cs"/>
          <w:sz w:val="24"/>
          <w:szCs w:val="24"/>
          <w:rtl/>
        </w:rPr>
        <w:t>توانند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تمامی</w:t>
      </w:r>
      <w:r w:rsidR="00622A04"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ابلاغیه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حقوقی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کنند؛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اما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صورت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تعریف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گروه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بندی،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دسترسی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اشخاص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مجاز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محدود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="00622A04">
        <w:rPr>
          <w:rFonts w:ascii="BNazanin" w:cs="B Nazanin" w:hint="cs"/>
          <w:sz w:val="24"/>
          <w:szCs w:val="24"/>
          <w:rtl/>
        </w:rPr>
        <w:t xml:space="preserve"> </w:t>
      </w:r>
      <w:r w:rsidR="00B75D60">
        <w:rPr>
          <w:rFonts w:ascii="BNazanin" w:cs="B Nazanin" w:hint="cs"/>
          <w:sz w:val="24"/>
          <w:szCs w:val="24"/>
          <w:rtl/>
        </w:rPr>
        <w:t>گروه‌بندی‌های تعریف شده خواهد بود.</w:t>
      </w:r>
      <w:bookmarkStart w:id="0" w:name="_GoBack"/>
      <w:bookmarkEnd w:id="0"/>
    </w:p>
    <w:p w:rsidR="00FC1E18" w:rsidRPr="00B85161" w:rsidRDefault="00FC1E18" w:rsidP="00B85161">
      <w:pPr>
        <w:pStyle w:val="ListParagraph"/>
        <w:bidi/>
        <w:rPr>
          <w:rFonts w:cs="B Nazanin"/>
          <w:sz w:val="24"/>
          <w:szCs w:val="24"/>
          <w:lang w:bidi="fa-IR"/>
        </w:rPr>
      </w:pPr>
    </w:p>
    <w:sectPr w:rsidR="00FC1E18" w:rsidRPr="00B8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BNazanin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0E53"/>
    <w:multiLevelType w:val="hybridMultilevel"/>
    <w:tmpl w:val="612AE858"/>
    <w:lvl w:ilvl="0" w:tplc="6CBCEFB2">
      <w:numFmt w:val="bullet"/>
      <w:lvlText w:val="•"/>
      <w:lvlJc w:val="left"/>
      <w:pPr>
        <w:ind w:left="720" w:hanging="360"/>
      </w:pPr>
      <w:rPr>
        <w:rFonts w:ascii="SymbolMT" w:eastAsiaTheme="minorHAnsi" w:hAnsi="SymbolMT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262A"/>
    <w:multiLevelType w:val="hybridMultilevel"/>
    <w:tmpl w:val="C780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B2E2E"/>
    <w:multiLevelType w:val="hybridMultilevel"/>
    <w:tmpl w:val="F0B864E0"/>
    <w:lvl w:ilvl="0" w:tplc="6CBCEFB2">
      <w:numFmt w:val="bullet"/>
      <w:lvlText w:val="•"/>
      <w:lvlJc w:val="left"/>
      <w:pPr>
        <w:ind w:left="720" w:hanging="360"/>
      </w:pPr>
      <w:rPr>
        <w:rFonts w:ascii="SymbolMT" w:eastAsiaTheme="minorHAnsi" w:hAnsi="SymbolMT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F55F2"/>
    <w:multiLevelType w:val="hybridMultilevel"/>
    <w:tmpl w:val="C5363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E246C"/>
    <w:multiLevelType w:val="hybridMultilevel"/>
    <w:tmpl w:val="0608CE9E"/>
    <w:lvl w:ilvl="0" w:tplc="6CBCEFB2">
      <w:numFmt w:val="bullet"/>
      <w:lvlText w:val="•"/>
      <w:lvlJc w:val="left"/>
      <w:pPr>
        <w:ind w:left="720" w:hanging="360"/>
      </w:pPr>
      <w:rPr>
        <w:rFonts w:ascii="SymbolMT" w:eastAsiaTheme="minorHAnsi" w:hAnsi="SymbolMT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F57CC"/>
    <w:multiLevelType w:val="hybridMultilevel"/>
    <w:tmpl w:val="E49C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D19A7"/>
    <w:multiLevelType w:val="hybridMultilevel"/>
    <w:tmpl w:val="F152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942C4"/>
    <w:multiLevelType w:val="hybridMultilevel"/>
    <w:tmpl w:val="44B8A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C18C6"/>
    <w:multiLevelType w:val="hybridMultilevel"/>
    <w:tmpl w:val="544AF2C8"/>
    <w:lvl w:ilvl="0" w:tplc="6CBCEFB2">
      <w:numFmt w:val="bullet"/>
      <w:lvlText w:val="•"/>
      <w:lvlJc w:val="left"/>
      <w:pPr>
        <w:ind w:left="720" w:hanging="360"/>
      </w:pPr>
      <w:rPr>
        <w:rFonts w:ascii="SymbolMT" w:eastAsiaTheme="minorHAnsi" w:hAnsi="SymbolMT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D328C"/>
    <w:multiLevelType w:val="hybridMultilevel"/>
    <w:tmpl w:val="E83A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3F"/>
    <w:rsid w:val="000A1105"/>
    <w:rsid w:val="00142FBB"/>
    <w:rsid w:val="003054E8"/>
    <w:rsid w:val="003A1420"/>
    <w:rsid w:val="004F6E0E"/>
    <w:rsid w:val="00622A04"/>
    <w:rsid w:val="0066510A"/>
    <w:rsid w:val="0082223F"/>
    <w:rsid w:val="00937825"/>
    <w:rsid w:val="009A250A"/>
    <w:rsid w:val="00AB3DCF"/>
    <w:rsid w:val="00B75D60"/>
    <w:rsid w:val="00B85161"/>
    <w:rsid w:val="00BF04BA"/>
    <w:rsid w:val="00CB460D"/>
    <w:rsid w:val="00ED4594"/>
    <w:rsid w:val="00FC1E18"/>
    <w:rsid w:val="00F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1617"/>
  <w15:chartTrackingRefBased/>
  <w15:docId w15:val="{74966B23-3A93-4E82-8E4B-E4E02701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4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2022-03-04T07:22:00Z</dcterms:created>
  <dcterms:modified xsi:type="dcterms:W3CDTF">2022-03-28T12:35:00Z</dcterms:modified>
</cp:coreProperties>
</file>