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1294" w14:textId="7DC5A382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کاربر ابتدا با مراجعه به دفاتر قضا</w:t>
      </w:r>
      <w:r w:rsidRPr="00DA69F2">
        <w:rPr>
          <w:rFonts w:cs="B Nazanin" w:hint="cs"/>
          <w:sz w:val="28"/>
          <w:szCs w:val="28"/>
          <w:rtl/>
        </w:rPr>
        <w:t>یی</w:t>
      </w:r>
      <w:r w:rsidRPr="00DA69F2">
        <w:rPr>
          <w:rFonts w:cs="B Nazanin" w:hint="eastAsia"/>
          <w:sz w:val="28"/>
          <w:szCs w:val="28"/>
          <w:rtl/>
        </w:rPr>
        <w:t>،</w:t>
      </w:r>
      <w:r w:rsidRPr="00DA69F2">
        <w:rPr>
          <w:rFonts w:cs="B Nazanin"/>
          <w:sz w:val="28"/>
          <w:szCs w:val="28"/>
          <w:rtl/>
        </w:rPr>
        <w:t xml:space="preserve"> احراز هو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ت</w:t>
      </w:r>
      <w:r w:rsidRPr="00DA69F2">
        <w:rPr>
          <w:rFonts w:cs="B Nazanin"/>
          <w:sz w:val="28"/>
          <w:szCs w:val="28"/>
          <w:rtl/>
        </w:rPr>
        <w:t xml:space="preserve"> انجام م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دهد</w:t>
      </w:r>
      <w:r w:rsidRPr="00DA69F2">
        <w:rPr>
          <w:rFonts w:cs="B Nazanin"/>
          <w:sz w:val="28"/>
          <w:szCs w:val="28"/>
        </w:rPr>
        <w:t>.</w:t>
      </w:r>
    </w:p>
    <w:p w14:paraId="5B95A8AE" w14:textId="4D10675E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مراحل احراز هو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ت</w:t>
      </w:r>
      <w:r w:rsidRPr="00DA69F2">
        <w:rPr>
          <w:rFonts w:cs="B Nazanin"/>
          <w:sz w:val="28"/>
          <w:szCs w:val="28"/>
          <w:rtl/>
        </w:rPr>
        <w:t xml:space="preserve"> با اسکن اثر انگشت کاربر و کارت هوشمند مل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صورت م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گ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رد</w:t>
      </w:r>
      <w:r w:rsidRPr="00DA69F2">
        <w:rPr>
          <w:rFonts w:cs="B Nazanin"/>
          <w:sz w:val="28"/>
          <w:szCs w:val="28"/>
        </w:rPr>
        <w:t>.</w:t>
      </w:r>
    </w:p>
    <w:p w14:paraId="17751127" w14:textId="6F779F10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کاربر لز دفاتر قضا</w:t>
      </w:r>
      <w:r w:rsidRPr="00DA69F2">
        <w:rPr>
          <w:rFonts w:cs="B Nazanin" w:hint="cs"/>
          <w:sz w:val="28"/>
          <w:szCs w:val="28"/>
          <w:rtl/>
        </w:rPr>
        <w:t>یی</w:t>
      </w:r>
      <w:r w:rsidRPr="00DA69F2">
        <w:rPr>
          <w:rFonts w:cs="B Nazanin"/>
          <w:sz w:val="28"/>
          <w:szCs w:val="28"/>
          <w:rtl/>
        </w:rPr>
        <w:t xml:space="preserve"> کد ثنا در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افت</w:t>
      </w:r>
      <w:r w:rsidRPr="00DA69F2">
        <w:rPr>
          <w:rFonts w:cs="B Nazanin"/>
          <w:sz w:val="28"/>
          <w:szCs w:val="28"/>
          <w:rtl/>
        </w:rPr>
        <w:t xml:space="preserve"> م</w:t>
      </w:r>
      <w:r w:rsidRPr="00DA69F2">
        <w:rPr>
          <w:rFonts w:cs="B Nazanin" w:hint="cs"/>
          <w:sz w:val="28"/>
          <w:szCs w:val="28"/>
          <w:rtl/>
        </w:rPr>
        <w:t>ی‌</w:t>
      </w:r>
      <w:r w:rsidRPr="00DA69F2">
        <w:rPr>
          <w:rFonts w:cs="B Nazanin" w:hint="eastAsia"/>
          <w:sz w:val="28"/>
          <w:szCs w:val="28"/>
          <w:rtl/>
        </w:rPr>
        <w:t>کند</w:t>
      </w:r>
      <w:r w:rsidRPr="00DA69F2">
        <w:rPr>
          <w:rFonts w:cs="B Nazanin"/>
          <w:sz w:val="28"/>
          <w:szCs w:val="28"/>
        </w:rPr>
        <w:t>.</w:t>
      </w:r>
    </w:p>
    <w:p w14:paraId="011FB4E7" w14:textId="3A9CDF1B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کاربر با استفاده از کد در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افت</w:t>
      </w:r>
      <w:r w:rsidRPr="00DA69F2">
        <w:rPr>
          <w:rFonts w:cs="B Nazanin"/>
          <w:sz w:val="28"/>
          <w:szCs w:val="28"/>
          <w:rtl/>
        </w:rPr>
        <w:t xml:space="preserve"> شده و شماره‌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همراه ثبت شده به نام خود در سامانه ثنا ثبت‌نام م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کند</w:t>
      </w:r>
      <w:r w:rsidRPr="00DA69F2">
        <w:rPr>
          <w:rFonts w:cs="B Nazanin"/>
          <w:sz w:val="28"/>
          <w:szCs w:val="28"/>
        </w:rPr>
        <w:t>.</w:t>
      </w:r>
    </w:p>
    <w:p w14:paraId="386BAA15" w14:textId="6F2739C3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پس از تا</w:t>
      </w:r>
      <w:r w:rsidRPr="00DA69F2">
        <w:rPr>
          <w:rFonts w:cs="B Nazanin" w:hint="cs"/>
          <w:sz w:val="28"/>
          <w:szCs w:val="28"/>
          <w:rtl/>
        </w:rPr>
        <w:t>یی</w:t>
      </w:r>
      <w:r w:rsidRPr="00DA69F2">
        <w:rPr>
          <w:rFonts w:cs="B Nazanin" w:hint="eastAsia"/>
          <w:sz w:val="28"/>
          <w:szCs w:val="28"/>
          <w:rtl/>
        </w:rPr>
        <w:t>د</w:t>
      </w:r>
      <w:r w:rsidRPr="00DA69F2">
        <w:rPr>
          <w:rFonts w:cs="B Nazanin"/>
          <w:sz w:val="28"/>
          <w:szCs w:val="28"/>
          <w:rtl/>
        </w:rPr>
        <w:t xml:space="preserve"> شماره همراه کاربر با کد مل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 رمز عبور خود وارد سامانه م</w:t>
      </w:r>
      <w:r w:rsidRPr="00DA69F2">
        <w:rPr>
          <w:rFonts w:cs="B Nazanin" w:hint="cs"/>
          <w:sz w:val="28"/>
          <w:szCs w:val="28"/>
          <w:rtl/>
        </w:rPr>
        <w:t>ی‌</w:t>
      </w:r>
      <w:r w:rsidRPr="00DA69F2">
        <w:rPr>
          <w:rFonts w:cs="B Nazanin" w:hint="eastAsia"/>
          <w:sz w:val="28"/>
          <w:szCs w:val="28"/>
          <w:rtl/>
        </w:rPr>
        <w:t>شود</w:t>
      </w:r>
      <w:r w:rsidRPr="00DA69F2">
        <w:rPr>
          <w:rFonts w:cs="B Nazanin"/>
          <w:sz w:val="28"/>
          <w:szCs w:val="28"/>
        </w:rPr>
        <w:t>.</w:t>
      </w:r>
    </w:p>
    <w:p w14:paraId="1568A8E5" w14:textId="12B90114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پس از ورود به سامانه انتخاب ها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ز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ر</w:t>
      </w:r>
      <w:r w:rsidRPr="00DA69F2">
        <w:rPr>
          <w:rFonts w:cs="B Nazanin"/>
          <w:sz w:val="28"/>
          <w:szCs w:val="28"/>
          <w:rtl/>
        </w:rPr>
        <w:t xml:space="preserve"> برا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کاربر نما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ش</w:t>
      </w:r>
      <w:r w:rsidRPr="00DA69F2">
        <w:rPr>
          <w:rFonts w:cs="B Nazanin"/>
          <w:sz w:val="28"/>
          <w:szCs w:val="28"/>
          <w:rtl/>
        </w:rPr>
        <w:t xml:space="preserve"> داده م</w:t>
      </w:r>
      <w:r w:rsidRPr="00DA69F2">
        <w:rPr>
          <w:rFonts w:cs="B Nazanin" w:hint="cs"/>
          <w:sz w:val="28"/>
          <w:szCs w:val="28"/>
          <w:rtl/>
        </w:rPr>
        <w:t>ی‌</w:t>
      </w:r>
      <w:r w:rsidRPr="00DA69F2">
        <w:rPr>
          <w:rFonts w:cs="B Nazanin" w:hint="eastAsia"/>
          <w:sz w:val="28"/>
          <w:szCs w:val="28"/>
          <w:rtl/>
        </w:rPr>
        <w:t>شود</w:t>
      </w:r>
      <w:r w:rsidRPr="00DA69F2">
        <w:rPr>
          <w:rFonts w:cs="B Nazanin"/>
          <w:sz w:val="28"/>
          <w:szCs w:val="28"/>
        </w:rPr>
        <w:t>.</w:t>
      </w:r>
    </w:p>
    <w:p w14:paraId="6B242025" w14:textId="484C6F86" w:rsidR="00DA69F2" w:rsidRPr="00DA69F2" w:rsidRDefault="00DA69F2" w:rsidP="00DA69F2">
      <w:pPr>
        <w:pStyle w:val="ListParagraph"/>
        <w:numPr>
          <w:ilvl w:val="1"/>
          <w:numId w:val="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ثبت شکا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ت</w:t>
      </w:r>
    </w:p>
    <w:p w14:paraId="63F22C2B" w14:textId="01B1EB21" w:rsidR="00DA69F2" w:rsidRPr="00DA69F2" w:rsidRDefault="00DA69F2" w:rsidP="00DA69F2">
      <w:pPr>
        <w:pStyle w:val="ListParagraph"/>
        <w:numPr>
          <w:ilvl w:val="1"/>
          <w:numId w:val="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پ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گ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ر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 ارائه دادخواست</w:t>
      </w:r>
    </w:p>
    <w:p w14:paraId="5C9549DB" w14:textId="3C16D1FF" w:rsidR="00DA69F2" w:rsidRPr="00DA69F2" w:rsidRDefault="00DA69F2" w:rsidP="00DA69F2">
      <w:pPr>
        <w:pStyle w:val="ListParagraph"/>
        <w:numPr>
          <w:ilvl w:val="1"/>
          <w:numId w:val="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پ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گ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ر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 ارائه اظهار نامه</w:t>
      </w:r>
    </w:p>
    <w:p w14:paraId="663F4766" w14:textId="2BBDFFE7" w:rsidR="00DA69F2" w:rsidRPr="00DA69F2" w:rsidRDefault="00DA69F2" w:rsidP="00DA69F2">
      <w:pPr>
        <w:pStyle w:val="ListParagraph"/>
        <w:numPr>
          <w:ilvl w:val="1"/>
          <w:numId w:val="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مشاهده ابلاغ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ه</w:t>
      </w:r>
      <w:r w:rsidRPr="00DA69F2">
        <w:rPr>
          <w:rFonts w:cs="B Nazanin"/>
          <w:sz w:val="28"/>
          <w:szCs w:val="28"/>
          <w:rtl/>
        </w:rPr>
        <w:t xml:space="preserve"> ها</w:t>
      </w:r>
    </w:p>
    <w:p w14:paraId="24A30307" w14:textId="7AA4A404" w:rsidR="00DA69F2" w:rsidRPr="00DA69F2" w:rsidRDefault="00DA69F2" w:rsidP="00DA69F2">
      <w:pPr>
        <w:pStyle w:val="ListParagraph"/>
        <w:numPr>
          <w:ilvl w:val="1"/>
          <w:numId w:val="6"/>
        </w:numPr>
        <w:bidi/>
        <w:spacing w:line="360" w:lineRule="auto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تنظ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م</w:t>
      </w:r>
      <w:r w:rsidRPr="00DA69F2">
        <w:rPr>
          <w:rFonts w:cs="B Nazanin"/>
          <w:sz w:val="28"/>
          <w:szCs w:val="28"/>
          <w:rtl/>
        </w:rPr>
        <w:t xml:space="preserve"> لا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حه</w:t>
      </w:r>
      <w:r w:rsidRPr="00DA69F2">
        <w:rPr>
          <w:rFonts w:cs="B Nazanin"/>
          <w:sz w:val="28"/>
          <w:szCs w:val="28"/>
          <w:rtl/>
        </w:rPr>
        <w:t xml:space="preserve"> دفاع</w:t>
      </w:r>
      <w:r w:rsidRPr="00DA69F2">
        <w:rPr>
          <w:rFonts w:cs="B Nazanin" w:hint="cs"/>
          <w:sz w:val="28"/>
          <w:szCs w:val="28"/>
          <w:rtl/>
        </w:rPr>
        <w:t>ی</w:t>
      </w:r>
    </w:p>
    <w:p w14:paraId="1CB7D765" w14:textId="79887A8E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امکان ارسال ابلاغ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ه</w:t>
      </w:r>
      <w:r w:rsidRPr="00DA69F2">
        <w:rPr>
          <w:rFonts w:cs="B Nazanin"/>
          <w:sz w:val="28"/>
          <w:szCs w:val="28"/>
          <w:rtl/>
        </w:rPr>
        <w:t xml:space="preserve"> توسط مراجع قضا</w:t>
      </w:r>
      <w:r w:rsidRPr="00DA69F2">
        <w:rPr>
          <w:rFonts w:cs="B Nazanin" w:hint="cs"/>
          <w:sz w:val="28"/>
          <w:szCs w:val="28"/>
          <w:rtl/>
        </w:rPr>
        <w:t>یی</w:t>
      </w:r>
      <w:r w:rsidRPr="00DA69F2">
        <w:rPr>
          <w:rFonts w:cs="B Nazanin"/>
          <w:sz w:val="28"/>
          <w:szCs w:val="28"/>
          <w:rtl/>
        </w:rPr>
        <w:t xml:space="preserve"> و قوه قضائ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ه</w:t>
      </w:r>
      <w:r w:rsidRPr="00DA69F2">
        <w:rPr>
          <w:rFonts w:cs="B Nazanin"/>
          <w:sz w:val="28"/>
          <w:szCs w:val="28"/>
          <w:rtl/>
        </w:rPr>
        <w:t xml:space="preserve"> وحود دارد</w:t>
      </w:r>
      <w:r w:rsidRPr="00DA69F2">
        <w:rPr>
          <w:rFonts w:cs="B Nazanin"/>
          <w:sz w:val="28"/>
          <w:szCs w:val="28"/>
        </w:rPr>
        <w:t>.</w:t>
      </w:r>
    </w:p>
    <w:p w14:paraId="53CF0BD7" w14:textId="43451914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امکان تنظ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م</w:t>
      </w:r>
      <w:r w:rsidRPr="00DA69F2">
        <w:rPr>
          <w:rFonts w:cs="B Nazanin"/>
          <w:sz w:val="28"/>
          <w:szCs w:val="28"/>
          <w:rtl/>
        </w:rPr>
        <w:t xml:space="preserve"> لوا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ح</w:t>
      </w:r>
      <w:r w:rsidRPr="00DA69F2">
        <w:rPr>
          <w:rFonts w:cs="B Nazanin"/>
          <w:sz w:val="28"/>
          <w:szCs w:val="28"/>
          <w:rtl/>
        </w:rPr>
        <w:t xml:space="preserve"> برا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نما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ندگان</w:t>
      </w:r>
      <w:r w:rsidRPr="00DA69F2">
        <w:rPr>
          <w:rFonts w:cs="B Nazanin"/>
          <w:sz w:val="28"/>
          <w:szCs w:val="28"/>
          <w:rtl/>
        </w:rPr>
        <w:t xml:space="preserve"> قانون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اشخاص حق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ق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 حقوق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وجود دارد</w:t>
      </w:r>
      <w:r w:rsidRPr="00DA69F2">
        <w:rPr>
          <w:rFonts w:cs="B Nazanin"/>
          <w:sz w:val="28"/>
          <w:szCs w:val="28"/>
        </w:rPr>
        <w:t>.</w:t>
      </w:r>
    </w:p>
    <w:p w14:paraId="49062241" w14:textId="748B9852" w:rsidR="00DA69F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امکان ارسال پ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امک</w:t>
      </w:r>
      <w:r w:rsidRPr="00DA69F2">
        <w:rPr>
          <w:rFonts w:cs="B Nazanin"/>
          <w:sz w:val="28"/>
          <w:szCs w:val="28"/>
          <w:rtl/>
        </w:rPr>
        <w:t xml:space="preserve"> اطلاع رسان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توسط مراجع قضائ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/>
          <w:sz w:val="28"/>
          <w:szCs w:val="28"/>
          <w:rtl/>
        </w:rPr>
        <w:t xml:space="preserve"> و قوه قضائ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ه</w:t>
      </w:r>
      <w:r w:rsidRPr="00DA69F2">
        <w:rPr>
          <w:rFonts w:cs="B Nazanin"/>
          <w:sz w:val="28"/>
          <w:szCs w:val="28"/>
          <w:rtl/>
        </w:rPr>
        <w:t xml:space="preserve"> موجود است</w:t>
      </w:r>
      <w:r w:rsidRPr="00DA69F2">
        <w:rPr>
          <w:rFonts w:cs="B Nazanin"/>
          <w:sz w:val="28"/>
          <w:szCs w:val="28"/>
        </w:rPr>
        <w:t>.</w:t>
      </w:r>
    </w:p>
    <w:p w14:paraId="35B067C0" w14:textId="27AEDEDE" w:rsidR="00BC4202" w:rsidRPr="00DA69F2" w:rsidRDefault="00DA69F2" w:rsidP="00DA69F2">
      <w:pPr>
        <w:pStyle w:val="ListParagraph"/>
        <w:numPr>
          <w:ilvl w:val="0"/>
          <w:numId w:val="5"/>
        </w:numPr>
        <w:bidi/>
        <w:spacing w:line="360" w:lineRule="auto"/>
        <w:ind w:left="1260" w:hanging="540"/>
        <w:jc w:val="both"/>
        <w:rPr>
          <w:rFonts w:cs="B Nazanin"/>
          <w:sz w:val="28"/>
          <w:szCs w:val="28"/>
        </w:rPr>
      </w:pPr>
      <w:r w:rsidRPr="00DA69F2">
        <w:rPr>
          <w:rFonts w:cs="B Nazanin"/>
          <w:sz w:val="28"/>
          <w:szCs w:val="28"/>
          <w:rtl/>
        </w:rPr>
        <w:t>پس از مشاهده ابلاغ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ه‌ها</w:t>
      </w:r>
      <w:r w:rsidRPr="00DA69F2">
        <w:rPr>
          <w:rFonts w:cs="B Nazanin"/>
          <w:sz w:val="28"/>
          <w:szCs w:val="28"/>
          <w:rtl/>
        </w:rPr>
        <w:t xml:space="preserve"> توسط کاربر وضع</w:t>
      </w:r>
      <w:r w:rsidRPr="00DA69F2">
        <w:rPr>
          <w:rFonts w:cs="B Nazanin" w:hint="cs"/>
          <w:sz w:val="28"/>
          <w:szCs w:val="28"/>
          <w:rtl/>
        </w:rPr>
        <w:t>ی</w:t>
      </w:r>
      <w:r w:rsidRPr="00DA69F2">
        <w:rPr>
          <w:rFonts w:cs="B Nazanin" w:hint="eastAsia"/>
          <w:sz w:val="28"/>
          <w:szCs w:val="28"/>
          <w:rtl/>
        </w:rPr>
        <w:t>ت</w:t>
      </w:r>
      <w:r w:rsidRPr="00DA69F2">
        <w:rPr>
          <w:rFonts w:cs="B Nazanin"/>
          <w:sz w:val="28"/>
          <w:szCs w:val="28"/>
          <w:rtl/>
        </w:rPr>
        <w:t xml:space="preserve"> آن به خوانده شده تغ</w:t>
      </w:r>
      <w:r w:rsidRPr="00DA69F2">
        <w:rPr>
          <w:rFonts w:cs="B Nazanin" w:hint="cs"/>
          <w:sz w:val="28"/>
          <w:szCs w:val="28"/>
          <w:rtl/>
        </w:rPr>
        <w:t>یی</w:t>
      </w:r>
      <w:r w:rsidRPr="00DA69F2">
        <w:rPr>
          <w:rFonts w:cs="B Nazanin" w:hint="eastAsia"/>
          <w:sz w:val="28"/>
          <w:szCs w:val="28"/>
          <w:rtl/>
        </w:rPr>
        <w:t>ر</w:t>
      </w:r>
      <w:r w:rsidRPr="00DA69F2">
        <w:rPr>
          <w:rFonts w:cs="B Nazanin"/>
          <w:sz w:val="28"/>
          <w:szCs w:val="28"/>
          <w:rtl/>
        </w:rPr>
        <w:t xml:space="preserve"> خواهد کرد</w:t>
      </w:r>
      <w:r w:rsidRPr="00DA69F2">
        <w:rPr>
          <w:rFonts w:cs="B Nazanin"/>
          <w:sz w:val="28"/>
          <w:szCs w:val="28"/>
        </w:rPr>
        <w:t>.</w:t>
      </w:r>
    </w:p>
    <w:sectPr w:rsidR="00BC4202" w:rsidRPr="00DA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0DD2"/>
    <w:multiLevelType w:val="hybridMultilevel"/>
    <w:tmpl w:val="B0FEADEC"/>
    <w:lvl w:ilvl="0" w:tplc="644AF4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4242"/>
    <w:multiLevelType w:val="hybridMultilevel"/>
    <w:tmpl w:val="32228B8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E5D54"/>
    <w:multiLevelType w:val="hybridMultilevel"/>
    <w:tmpl w:val="BAB08B58"/>
    <w:lvl w:ilvl="0" w:tplc="8DF8D80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C1D4A"/>
    <w:multiLevelType w:val="hybridMultilevel"/>
    <w:tmpl w:val="B56A22B0"/>
    <w:lvl w:ilvl="0" w:tplc="8DF8D804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5760C"/>
    <w:multiLevelType w:val="hybridMultilevel"/>
    <w:tmpl w:val="0148729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D1D02"/>
    <w:multiLevelType w:val="hybridMultilevel"/>
    <w:tmpl w:val="2368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B"/>
    <w:rsid w:val="0088639B"/>
    <w:rsid w:val="00BC4202"/>
    <w:rsid w:val="00D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B6EB"/>
  <w15:chartTrackingRefBased/>
  <w15:docId w15:val="{D4B19EDD-96E5-4A60-9C13-D60C71F9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2022-03-10T15:05:00Z</dcterms:created>
  <dcterms:modified xsi:type="dcterms:W3CDTF">2022-03-10T15:07:00Z</dcterms:modified>
</cp:coreProperties>
</file>