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F0F0" w14:textId="7CC3616F" w:rsidR="00774EBB" w:rsidRDefault="001F6875" w:rsidP="00DC1E4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واسط های حافظه</w:t>
      </w:r>
    </w:p>
    <w:p w14:paraId="28C27332" w14:textId="4C165E9E" w:rsidR="001F6875" w:rsidRPr="001F6875" w:rsidRDefault="00DC1E45" w:rsidP="00DC1E4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</w:t>
      </w:r>
      <w:r w:rsidR="001F6875">
        <w:rPr>
          <w:rFonts w:cs="B Nazanin" w:hint="cs"/>
          <w:sz w:val="28"/>
          <w:szCs w:val="28"/>
          <w:rtl/>
          <w:lang w:bidi="fa-IR"/>
        </w:rPr>
        <w:t>از آن جایی که لازم است در سیستم اطلاعات کاربران اعم از اشخاص حقیقی و حقوقی و سمت های قضایی که بخشی از جامعه را تشکیل میدهند ذخیره و آمارگیری های مورد نیاز از طریق این داده ها استخراج شود و اطلاعات در لحظه در دسترس باشد پس منطقی است که حافظه جانبی قابل توجهی به سیستم اختصاص یابد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1F6875">
        <w:rPr>
          <w:rFonts w:cs="B Nazanin" w:hint="cs"/>
          <w:sz w:val="28"/>
          <w:szCs w:val="28"/>
          <w:rtl/>
          <w:lang w:bidi="fa-IR"/>
        </w:rPr>
        <w:t xml:space="preserve"> از این رو به حداکثر 512 </w:t>
      </w:r>
      <w:proofErr w:type="spellStart"/>
      <w:r w:rsidR="001F6875">
        <w:rPr>
          <w:rFonts w:cs="B Nazanin" w:hint="cs"/>
          <w:sz w:val="28"/>
          <w:szCs w:val="28"/>
          <w:rtl/>
          <w:lang w:bidi="fa-IR"/>
        </w:rPr>
        <w:t>گیگابایت</w:t>
      </w:r>
      <w:proofErr w:type="spellEnd"/>
      <w:r w:rsidR="001F6875">
        <w:rPr>
          <w:rFonts w:cs="B Nazanin" w:hint="cs"/>
          <w:sz w:val="28"/>
          <w:szCs w:val="28"/>
          <w:rtl/>
          <w:lang w:bidi="fa-IR"/>
        </w:rPr>
        <w:t xml:space="preserve"> حافظه اصلی و حداقل 256 </w:t>
      </w:r>
      <w:proofErr w:type="spellStart"/>
      <w:r w:rsidR="001F6875">
        <w:rPr>
          <w:rFonts w:cs="B Nazanin" w:hint="cs"/>
          <w:sz w:val="28"/>
          <w:szCs w:val="28"/>
          <w:rtl/>
          <w:lang w:bidi="fa-IR"/>
        </w:rPr>
        <w:t>گیگابایت</w:t>
      </w:r>
      <w:proofErr w:type="spellEnd"/>
      <w:r w:rsidR="001F6875">
        <w:rPr>
          <w:rFonts w:cs="B Nazanin" w:hint="cs"/>
          <w:sz w:val="28"/>
          <w:szCs w:val="28"/>
          <w:rtl/>
          <w:lang w:bidi="fa-IR"/>
        </w:rPr>
        <w:t xml:space="preserve"> و1ترابایت برای حافظه حالت جامد برای محتوا و 256 </w:t>
      </w:r>
      <w:proofErr w:type="spellStart"/>
      <w:r w:rsidR="001F6875">
        <w:rPr>
          <w:rFonts w:cs="B Nazanin" w:hint="cs"/>
          <w:sz w:val="28"/>
          <w:szCs w:val="28"/>
          <w:rtl/>
          <w:lang w:bidi="fa-IR"/>
        </w:rPr>
        <w:t>گیگابایت</w:t>
      </w:r>
      <w:proofErr w:type="spellEnd"/>
      <w:r w:rsidR="001F6875">
        <w:rPr>
          <w:rFonts w:cs="B Nazanin" w:hint="cs"/>
          <w:sz w:val="28"/>
          <w:szCs w:val="28"/>
          <w:rtl/>
          <w:lang w:bidi="fa-IR"/>
        </w:rPr>
        <w:t xml:space="preserve"> حافظه حالت جامد برای کارکرد های سیستمی نیازمند میباشد.</w:t>
      </w:r>
    </w:p>
    <w:p w14:paraId="51EAB500" w14:textId="3A306FC0" w:rsidR="001F6875" w:rsidRPr="001F6875" w:rsidRDefault="001F6875" w:rsidP="001F687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1F6875" w:rsidRPr="001F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75"/>
    <w:rsid w:val="001F6875"/>
    <w:rsid w:val="00774EBB"/>
    <w:rsid w:val="00D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F39A"/>
  <w15:chartTrackingRefBased/>
  <w15:docId w15:val="{C3FE8801-BE3C-4ECE-B093-1EBE069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2022-03-03T21:43:00Z</dcterms:created>
  <dcterms:modified xsi:type="dcterms:W3CDTF">2022-03-03T22:10:00Z</dcterms:modified>
</cp:coreProperties>
</file>