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EE4" w:rsidRPr="00291EE4" w:rsidRDefault="00291EE4" w:rsidP="00853C51">
      <w:pPr>
        <w:spacing w:line="240" w:lineRule="auto"/>
        <w:ind w:left="142"/>
        <w:jc w:val="center"/>
        <w:rPr>
          <w:rFonts w:ascii="Helvetica" w:eastAsia="Times New Roman" w:hAnsi="Helvetica" w:cs="Times New Roman"/>
          <w:b/>
          <w:color w:val="00629B"/>
          <w:sz w:val="44"/>
          <w:szCs w:val="44"/>
          <w:lang w:val="en-US" w:eastAsia="en-US"/>
        </w:rPr>
      </w:pPr>
      <w:proofErr w:type="spellStart"/>
      <w:r w:rsidRPr="00291EE4">
        <w:rPr>
          <w:rFonts w:ascii="Helvetica" w:eastAsia="Times New Roman" w:hAnsi="Helvetica" w:cs="Times New Roman"/>
          <w:b/>
          <w:color w:val="00629B"/>
          <w:sz w:val="44"/>
          <w:szCs w:val="44"/>
          <w:lang w:val="en-US" w:eastAsia="en-US"/>
        </w:rPr>
        <w:t>M</w:t>
      </w:r>
      <w:r w:rsidRPr="00291EE4">
        <w:rPr>
          <w:rFonts w:ascii="Helvetica" w:eastAsia="Times New Roman" w:hAnsi="Helvetica" w:cs="Times New Roman"/>
          <w:b/>
          <w:color w:val="00629B"/>
          <w:sz w:val="44"/>
          <w:szCs w:val="44"/>
          <w:lang w:val="en-US" w:eastAsia="en-US"/>
        </w:rPr>
        <w:t>elhoria</w:t>
      </w:r>
      <w:proofErr w:type="spellEnd"/>
      <w:r w:rsidRPr="00291EE4">
        <w:rPr>
          <w:rFonts w:ascii="Helvetica" w:eastAsia="Times New Roman" w:hAnsi="Helvetica" w:cs="Times New Roman"/>
          <w:b/>
          <w:color w:val="00629B"/>
          <w:sz w:val="44"/>
          <w:szCs w:val="44"/>
          <w:lang w:val="en-US" w:eastAsia="en-US"/>
        </w:rPr>
        <w:t xml:space="preserve"> </w:t>
      </w:r>
      <w:proofErr w:type="spellStart"/>
      <w:proofErr w:type="gramStart"/>
      <w:r w:rsidRPr="00291EE4">
        <w:rPr>
          <w:rFonts w:ascii="Helvetica" w:eastAsia="Times New Roman" w:hAnsi="Helvetica" w:cs="Times New Roman"/>
          <w:b/>
          <w:color w:val="00629B"/>
          <w:sz w:val="44"/>
          <w:szCs w:val="44"/>
          <w:lang w:val="en-US" w:eastAsia="en-US"/>
        </w:rPr>
        <w:t>na</w:t>
      </w:r>
      <w:proofErr w:type="spellEnd"/>
      <w:proofErr w:type="gramEnd"/>
      <w:r w:rsidRPr="00291EE4">
        <w:rPr>
          <w:rFonts w:ascii="Helvetica" w:eastAsia="Times New Roman" w:hAnsi="Helvetica" w:cs="Times New Roman"/>
          <w:b/>
          <w:color w:val="00629B"/>
          <w:sz w:val="44"/>
          <w:szCs w:val="44"/>
          <w:lang w:val="en-US" w:eastAsia="en-US"/>
        </w:rPr>
        <w:t xml:space="preserve"> </w:t>
      </w:r>
      <w:proofErr w:type="spellStart"/>
      <w:r w:rsidRPr="00291EE4">
        <w:rPr>
          <w:rFonts w:ascii="Helvetica" w:eastAsia="Times New Roman" w:hAnsi="Helvetica" w:cs="Times New Roman"/>
          <w:b/>
          <w:color w:val="00629B"/>
          <w:sz w:val="44"/>
          <w:szCs w:val="44"/>
          <w:lang w:val="en-US" w:eastAsia="en-US"/>
        </w:rPr>
        <w:t>Previsão</w:t>
      </w:r>
      <w:proofErr w:type="spellEnd"/>
      <w:r w:rsidRPr="00291EE4">
        <w:rPr>
          <w:rFonts w:ascii="Helvetica" w:eastAsia="Times New Roman" w:hAnsi="Helvetica" w:cs="Times New Roman"/>
          <w:b/>
          <w:color w:val="00629B"/>
          <w:sz w:val="44"/>
          <w:szCs w:val="44"/>
          <w:lang w:val="en-US" w:eastAsia="en-US"/>
        </w:rPr>
        <w:t xml:space="preserve"> de </w:t>
      </w:r>
      <w:proofErr w:type="spellStart"/>
      <w:r w:rsidRPr="00291EE4">
        <w:rPr>
          <w:rFonts w:ascii="Helvetica" w:eastAsia="Times New Roman" w:hAnsi="Helvetica" w:cs="Times New Roman"/>
          <w:b/>
          <w:color w:val="00629B"/>
          <w:sz w:val="44"/>
          <w:szCs w:val="44"/>
          <w:lang w:val="en-US" w:eastAsia="en-US"/>
        </w:rPr>
        <w:t>Irradiância</w:t>
      </w:r>
      <w:proofErr w:type="spellEnd"/>
      <w:r w:rsidRPr="00291EE4">
        <w:rPr>
          <w:rFonts w:ascii="Helvetica" w:eastAsia="Times New Roman" w:hAnsi="Helvetica" w:cs="Times New Roman"/>
          <w:b/>
          <w:color w:val="00629B"/>
          <w:sz w:val="44"/>
          <w:szCs w:val="44"/>
          <w:lang w:val="en-US" w:eastAsia="en-US"/>
        </w:rPr>
        <w:t xml:space="preserve"> Solar </w:t>
      </w:r>
      <w:proofErr w:type="spellStart"/>
      <w:r w:rsidRPr="00291EE4">
        <w:rPr>
          <w:rFonts w:ascii="Helvetica" w:eastAsia="Times New Roman" w:hAnsi="Helvetica" w:cs="Times New Roman"/>
          <w:b/>
          <w:color w:val="00629B"/>
          <w:sz w:val="44"/>
          <w:szCs w:val="44"/>
          <w:lang w:val="en-US" w:eastAsia="en-US"/>
        </w:rPr>
        <w:t>Usando</w:t>
      </w:r>
      <w:proofErr w:type="spellEnd"/>
      <w:r w:rsidRPr="00291EE4">
        <w:rPr>
          <w:rFonts w:ascii="Helvetica" w:eastAsia="Times New Roman" w:hAnsi="Helvetica" w:cs="Times New Roman"/>
          <w:b/>
          <w:color w:val="00629B"/>
          <w:sz w:val="44"/>
          <w:szCs w:val="44"/>
          <w:lang w:val="en-US" w:eastAsia="en-US"/>
        </w:rPr>
        <w:t xml:space="preserve"> </w:t>
      </w:r>
      <w:proofErr w:type="spellStart"/>
      <w:r w:rsidRPr="00291EE4">
        <w:rPr>
          <w:rFonts w:ascii="Helvetica" w:eastAsia="Times New Roman" w:hAnsi="Helvetica" w:cs="Times New Roman"/>
          <w:b/>
          <w:color w:val="00629B"/>
          <w:sz w:val="44"/>
          <w:szCs w:val="44"/>
          <w:lang w:val="en-US" w:eastAsia="en-US"/>
        </w:rPr>
        <w:t>Técnicas</w:t>
      </w:r>
      <w:proofErr w:type="spellEnd"/>
      <w:r w:rsidRPr="00291EE4">
        <w:rPr>
          <w:rFonts w:ascii="Helvetica" w:eastAsia="Times New Roman" w:hAnsi="Helvetica" w:cs="Times New Roman"/>
          <w:b/>
          <w:color w:val="00629B"/>
          <w:sz w:val="44"/>
          <w:szCs w:val="44"/>
          <w:lang w:val="en-US" w:eastAsia="en-US"/>
        </w:rPr>
        <w:t xml:space="preserve"> de Deep Learning</w:t>
      </w:r>
    </w:p>
    <w:p w:rsidR="00291EE4" w:rsidRPr="00291EE4" w:rsidRDefault="00291EE4" w:rsidP="00853C51">
      <w:pPr>
        <w:spacing w:line="240" w:lineRule="auto"/>
        <w:ind w:left="142"/>
        <w:jc w:val="center"/>
        <w:rPr>
          <w:rFonts w:ascii="Times New Roman" w:hAnsi="Times New Roman" w:cs="Times New Roman"/>
          <w:b/>
          <w:sz w:val="20"/>
          <w:szCs w:val="20"/>
        </w:rPr>
      </w:pPr>
    </w:p>
    <w:p w:rsidR="00C92CAF" w:rsidRPr="00291EE4" w:rsidRDefault="004C4B1C" w:rsidP="00853C51">
      <w:pPr>
        <w:spacing w:line="240" w:lineRule="auto"/>
        <w:ind w:left="142"/>
        <w:jc w:val="center"/>
        <w:rPr>
          <w:rFonts w:ascii="Times New Roman" w:hAnsi="Times New Roman" w:cs="Times New Roman"/>
          <w:b/>
          <w:sz w:val="20"/>
          <w:szCs w:val="20"/>
        </w:rPr>
      </w:pPr>
      <w:r w:rsidRPr="00291EE4">
        <w:rPr>
          <w:rFonts w:ascii="Times New Roman" w:hAnsi="Times New Roman" w:cs="Times New Roman"/>
          <w:b/>
          <w:sz w:val="20"/>
          <w:szCs w:val="20"/>
        </w:rPr>
        <w:t>FACULDADE IMPACTA TECNOLOGIA</w:t>
      </w:r>
    </w:p>
    <w:p w:rsidR="00C92CAF" w:rsidRPr="00291EE4" w:rsidRDefault="00C92CAF" w:rsidP="00853C51">
      <w:pPr>
        <w:spacing w:line="240" w:lineRule="auto"/>
        <w:ind w:left="142"/>
        <w:jc w:val="center"/>
        <w:rPr>
          <w:rFonts w:ascii="Times New Roman" w:hAnsi="Times New Roman" w:cs="Times New Roman"/>
          <w:b/>
          <w:sz w:val="20"/>
          <w:szCs w:val="20"/>
        </w:rPr>
      </w:pPr>
    </w:p>
    <w:p w:rsidR="00C92CAF" w:rsidRPr="00291EE4" w:rsidRDefault="004C4B1C" w:rsidP="00853C51">
      <w:pPr>
        <w:spacing w:line="240" w:lineRule="auto"/>
        <w:ind w:left="142"/>
        <w:jc w:val="center"/>
        <w:rPr>
          <w:rFonts w:ascii="Times New Roman" w:hAnsi="Times New Roman" w:cs="Times New Roman"/>
          <w:b/>
          <w:sz w:val="20"/>
          <w:szCs w:val="20"/>
        </w:rPr>
      </w:pPr>
      <w:r w:rsidRPr="00291EE4">
        <w:rPr>
          <w:rFonts w:ascii="Times New Roman" w:hAnsi="Times New Roman" w:cs="Times New Roman"/>
          <w:b/>
          <w:sz w:val="20"/>
          <w:szCs w:val="20"/>
        </w:rPr>
        <w:t>MBA DATA SCIENCE &amp; ADVANCED ANALYTICS - DSA_29</w:t>
      </w:r>
    </w:p>
    <w:p w:rsidR="00C92CAF" w:rsidRPr="00291EE4" w:rsidRDefault="00C92CAF" w:rsidP="00853C51">
      <w:pPr>
        <w:spacing w:line="240" w:lineRule="auto"/>
        <w:ind w:left="142"/>
        <w:jc w:val="center"/>
        <w:rPr>
          <w:rFonts w:ascii="Times New Roman" w:hAnsi="Times New Roman" w:cs="Times New Roman"/>
          <w:sz w:val="20"/>
          <w:szCs w:val="20"/>
        </w:rPr>
      </w:pPr>
      <w:bookmarkStart w:id="0" w:name="_GoBack"/>
      <w:bookmarkEnd w:id="0"/>
    </w:p>
    <w:p w:rsidR="00C92CAF" w:rsidRPr="00291EE4" w:rsidRDefault="004C4B1C" w:rsidP="00853C51">
      <w:pPr>
        <w:spacing w:after="0" w:line="240" w:lineRule="auto"/>
        <w:ind w:left="142"/>
        <w:rPr>
          <w:rFonts w:ascii="Times New Roman" w:hAnsi="Times New Roman" w:cs="Times New Roman"/>
          <w:sz w:val="20"/>
          <w:szCs w:val="20"/>
        </w:rPr>
      </w:pPr>
      <w:r w:rsidRPr="00291EE4">
        <w:rPr>
          <w:rFonts w:ascii="Times New Roman" w:hAnsi="Times New Roman" w:cs="Times New Roman"/>
          <w:sz w:val="20"/>
          <w:szCs w:val="20"/>
        </w:rPr>
        <w:t xml:space="preserve">RA 1700737 </w:t>
      </w:r>
      <w:proofErr w:type="spellStart"/>
      <w:r w:rsidRPr="00291EE4">
        <w:rPr>
          <w:rFonts w:ascii="Times New Roman" w:hAnsi="Times New Roman" w:cs="Times New Roman"/>
          <w:sz w:val="20"/>
          <w:szCs w:val="20"/>
        </w:rPr>
        <w:t>Grasiely</w:t>
      </w:r>
      <w:proofErr w:type="spellEnd"/>
      <w:r w:rsidRPr="00291EE4">
        <w:rPr>
          <w:rFonts w:ascii="Times New Roman" w:hAnsi="Times New Roman" w:cs="Times New Roman"/>
          <w:sz w:val="20"/>
          <w:szCs w:val="20"/>
        </w:rPr>
        <w:t xml:space="preserve"> Lima </w:t>
      </w:r>
      <w:proofErr w:type="spellStart"/>
      <w:r w:rsidRPr="00291EE4">
        <w:rPr>
          <w:rFonts w:ascii="Times New Roman" w:hAnsi="Times New Roman" w:cs="Times New Roman"/>
          <w:sz w:val="20"/>
          <w:szCs w:val="20"/>
        </w:rPr>
        <w:t>Pastori</w:t>
      </w:r>
      <w:proofErr w:type="spellEnd"/>
      <w:r w:rsidRPr="00291EE4">
        <w:rPr>
          <w:rFonts w:ascii="Times New Roman" w:hAnsi="Times New Roman" w:cs="Times New Roman"/>
          <w:sz w:val="20"/>
          <w:szCs w:val="20"/>
        </w:rPr>
        <w:t xml:space="preserve"> Vieira</w:t>
      </w:r>
    </w:p>
    <w:p w:rsidR="00C92CAF" w:rsidRPr="00291EE4" w:rsidRDefault="004C4B1C" w:rsidP="00853C51">
      <w:pPr>
        <w:spacing w:after="0" w:line="240" w:lineRule="auto"/>
        <w:ind w:left="142"/>
        <w:rPr>
          <w:rFonts w:ascii="Times New Roman" w:hAnsi="Times New Roman" w:cs="Times New Roman"/>
          <w:sz w:val="20"/>
          <w:szCs w:val="20"/>
        </w:rPr>
      </w:pPr>
      <w:r w:rsidRPr="00291EE4">
        <w:rPr>
          <w:rFonts w:ascii="Times New Roman" w:hAnsi="Times New Roman" w:cs="Times New Roman"/>
          <w:sz w:val="20"/>
          <w:szCs w:val="20"/>
        </w:rPr>
        <w:t>RA 1901025 Larissa de Almeida Ribeiro</w:t>
      </w:r>
    </w:p>
    <w:p w:rsidR="00C92CAF" w:rsidRPr="00291EE4" w:rsidRDefault="004C4B1C" w:rsidP="00853C51">
      <w:pPr>
        <w:spacing w:after="0" w:line="240" w:lineRule="auto"/>
        <w:ind w:left="142"/>
        <w:rPr>
          <w:rFonts w:ascii="Times New Roman" w:hAnsi="Times New Roman" w:cs="Times New Roman"/>
          <w:sz w:val="20"/>
          <w:szCs w:val="20"/>
        </w:rPr>
      </w:pPr>
      <w:r w:rsidRPr="00291EE4">
        <w:rPr>
          <w:rFonts w:ascii="Times New Roman" w:hAnsi="Times New Roman" w:cs="Times New Roman"/>
          <w:sz w:val="20"/>
          <w:szCs w:val="20"/>
        </w:rPr>
        <w:t>RA 2401325 Edilson Claudino da Silva</w:t>
      </w:r>
    </w:p>
    <w:p w:rsidR="00C92CAF" w:rsidRPr="00291EE4" w:rsidRDefault="004C4B1C" w:rsidP="00853C51">
      <w:pPr>
        <w:spacing w:after="0" w:line="240" w:lineRule="auto"/>
        <w:ind w:left="142"/>
        <w:rPr>
          <w:rFonts w:ascii="Times New Roman" w:hAnsi="Times New Roman" w:cs="Times New Roman"/>
          <w:sz w:val="20"/>
          <w:szCs w:val="20"/>
        </w:rPr>
      </w:pPr>
      <w:r w:rsidRPr="00291EE4">
        <w:rPr>
          <w:rFonts w:ascii="Times New Roman" w:hAnsi="Times New Roman" w:cs="Times New Roman"/>
          <w:sz w:val="20"/>
          <w:szCs w:val="20"/>
        </w:rPr>
        <w:t>RA 2401327 Allison Melo dos Santos</w:t>
      </w:r>
    </w:p>
    <w:p w:rsidR="00C92CAF" w:rsidRPr="00291EE4" w:rsidRDefault="004C4B1C" w:rsidP="00853C51">
      <w:pPr>
        <w:spacing w:after="0" w:line="240" w:lineRule="auto"/>
        <w:ind w:left="142"/>
        <w:rPr>
          <w:rFonts w:ascii="Times New Roman" w:hAnsi="Times New Roman" w:cs="Times New Roman"/>
          <w:sz w:val="20"/>
          <w:szCs w:val="20"/>
        </w:rPr>
      </w:pPr>
      <w:r w:rsidRPr="00291EE4">
        <w:rPr>
          <w:rFonts w:ascii="Times New Roman" w:hAnsi="Times New Roman" w:cs="Times New Roman"/>
          <w:sz w:val="20"/>
          <w:szCs w:val="20"/>
        </w:rPr>
        <w:t>RA 2402439 Leticia Santos Rosa</w:t>
      </w:r>
    </w:p>
    <w:p w:rsidR="00C92CAF" w:rsidRPr="00291EE4" w:rsidRDefault="00C92CAF" w:rsidP="00853C51">
      <w:pPr>
        <w:spacing w:line="240" w:lineRule="auto"/>
        <w:ind w:left="142"/>
        <w:rPr>
          <w:rFonts w:ascii="Times New Roman" w:hAnsi="Times New Roman" w:cs="Times New Roman"/>
          <w:sz w:val="20"/>
          <w:szCs w:val="20"/>
        </w:rPr>
      </w:pPr>
    </w:p>
    <w:p w:rsidR="00C92CAF" w:rsidRDefault="00291EE4" w:rsidP="00853C51">
      <w:pPr>
        <w:spacing w:after="0" w:line="240" w:lineRule="auto"/>
        <w:ind w:left="142"/>
        <w:jc w:val="both"/>
        <w:rPr>
          <w:rFonts w:ascii="Times New Roman" w:hAnsi="Times New Roman" w:cs="Times New Roman"/>
          <w:sz w:val="20"/>
          <w:szCs w:val="20"/>
        </w:rPr>
      </w:pPr>
      <w:r>
        <w:rPr>
          <w:rFonts w:ascii="Helvetica" w:eastAsia="Times New Roman" w:hAnsi="Helvetica" w:cs="Times New Roman"/>
          <w:b/>
          <w:color w:val="00629B"/>
          <w:sz w:val="20"/>
          <w:szCs w:val="20"/>
          <w:lang w:val="en-US" w:eastAsia="en-US"/>
        </w:rPr>
        <w:t>RESUMO</w:t>
      </w:r>
      <w:r w:rsidRPr="00291EE4">
        <w:rPr>
          <w:rFonts w:ascii="Times New Roman" w:hAnsi="Times New Roman" w:cs="Times New Roman"/>
          <w:b/>
          <w:sz w:val="20"/>
          <w:szCs w:val="20"/>
        </w:rPr>
        <w:t xml:space="preserve"> </w:t>
      </w:r>
      <w:r w:rsidR="004C4B1C" w:rsidRPr="00291EE4">
        <w:rPr>
          <w:rFonts w:ascii="Times New Roman" w:hAnsi="Times New Roman" w:cs="Times New Roman"/>
          <w:sz w:val="20"/>
          <w:szCs w:val="20"/>
        </w:rPr>
        <w:t xml:space="preserve">O texto apresenta um estudo sobre técnicas de previsão de irradiação solar utilizando modelos de </w:t>
      </w:r>
      <w:proofErr w:type="spellStart"/>
      <w:r w:rsidR="004C4B1C" w:rsidRPr="00291EE4">
        <w:rPr>
          <w:rFonts w:ascii="Times New Roman" w:hAnsi="Times New Roman" w:cs="Times New Roman"/>
          <w:sz w:val="20"/>
          <w:szCs w:val="20"/>
        </w:rPr>
        <w:t>Deep</w:t>
      </w:r>
      <w:proofErr w:type="spellEnd"/>
      <w:r w:rsidR="004C4B1C" w:rsidRPr="00291EE4">
        <w:rPr>
          <w:rFonts w:ascii="Times New Roman" w:hAnsi="Times New Roman" w:cs="Times New Roman"/>
          <w:sz w:val="20"/>
          <w:szCs w:val="20"/>
        </w:rPr>
        <w:t xml:space="preserve"> Learning. A energia solar é destacada com</w:t>
      </w:r>
      <w:r w:rsidR="004C4B1C" w:rsidRPr="00291EE4">
        <w:rPr>
          <w:rFonts w:ascii="Times New Roman" w:hAnsi="Times New Roman" w:cs="Times New Roman"/>
          <w:sz w:val="20"/>
          <w:szCs w:val="20"/>
        </w:rPr>
        <w:t xml:space="preserve">o uma alternativa sustentável aos combustíveis fósseis, mas sua natureza intermitente apresenta desafios para integração no sistema energético. O estudo compara três modelos de redes neurais profundas: MLP, LSTM e GRU, utilizando a técnica de Grid </w:t>
      </w:r>
      <w:proofErr w:type="spellStart"/>
      <w:r w:rsidR="004C4B1C" w:rsidRPr="00291EE4">
        <w:rPr>
          <w:rFonts w:ascii="Times New Roman" w:hAnsi="Times New Roman" w:cs="Times New Roman"/>
          <w:sz w:val="20"/>
          <w:szCs w:val="20"/>
        </w:rPr>
        <w:t>Search</w:t>
      </w:r>
      <w:proofErr w:type="spellEnd"/>
      <w:r w:rsidR="004C4B1C" w:rsidRPr="00291EE4">
        <w:rPr>
          <w:rFonts w:ascii="Times New Roman" w:hAnsi="Times New Roman" w:cs="Times New Roman"/>
          <w:sz w:val="20"/>
          <w:szCs w:val="20"/>
        </w:rPr>
        <w:t xml:space="preserve"> p</w:t>
      </w:r>
      <w:r w:rsidR="004C4B1C" w:rsidRPr="00291EE4">
        <w:rPr>
          <w:rFonts w:ascii="Times New Roman" w:hAnsi="Times New Roman" w:cs="Times New Roman"/>
          <w:sz w:val="20"/>
          <w:szCs w:val="20"/>
        </w:rPr>
        <w:t>ara otimizar suas arquiteturas. A análise exploratória revelou variação sazonal na irradiância solar, exigindo que os modelos capturem padrões de curto e longo prazo. Para aprimorar a precisão e eficiência dos modelos, são propostas melhorias como o uso de</w:t>
      </w:r>
      <w:r w:rsidR="004C4B1C" w:rsidRPr="00291EE4">
        <w:rPr>
          <w:rFonts w:ascii="Times New Roman" w:hAnsi="Times New Roman" w:cs="Times New Roman"/>
          <w:sz w:val="20"/>
          <w:szCs w:val="20"/>
        </w:rPr>
        <w:t xml:space="preserve"> modelos híbridos (CNN-LSTM), incorporação de técnicas de redução de ruído, expansão das métricas de avaliação e otimização com algoritmos </w:t>
      </w:r>
      <w:proofErr w:type="spellStart"/>
      <w:r w:rsidR="004C4B1C" w:rsidRPr="00291EE4">
        <w:rPr>
          <w:rFonts w:ascii="Times New Roman" w:hAnsi="Times New Roman" w:cs="Times New Roman"/>
          <w:sz w:val="20"/>
          <w:szCs w:val="20"/>
        </w:rPr>
        <w:t>metaheurísticos</w:t>
      </w:r>
      <w:proofErr w:type="spellEnd"/>
      <w:r w:rsidR="004C4B1C" w:rsidRPr="00291EE4">
        <w:rPr>
          <w:rFonts w:ascii="Times New Roman" w:hAnsi="Times New Roman" w:cs="Times New Roman"/>
          <w:sz w:val="20"/>
          <w:szCs w:val="20"/>
        </w:rPr>
        <w:t>. O estudo conclui que a implementação dessas melhorias pode beneficiar significativamente o gerenciam</w:t>
      </w:r>
      <w:r w:rsidR="004C4B1C" w:rsidRPr="00291EE4">
        <w:rPr>
          <w:rFonts w:ascii="Times New Roman" w:hAnsi="Times New Roman" w:cs="Times New Roman"/>
          <w:sz w:val="20"/>
          <w:szCs w:val="20"/>
        </w:rPr>
        <w:t>ento de sistemas solares e a previsão de energia renovável, aumentando a eficiência e precisão das previsões de irradiância solar.</w:t>
      </w:r>
    </w:p>
    <w:p w:rsidR="004C4B1C" w:rsidRDefault="004C4B1C" w:rsidP="00853C51">
      <w:pPr>
        <w:spacing w:after="0" w:line="240" w:lineRule="auto"/>
        <w:ind w:left="142"/>
        <w:jc w:val="both"/>
        <w:rPr>
          <w:rFonts w:ascii="Times New Roman" w:hAnsi="Times New Roman" w:cs="Times New Roman"/>
          <w:b/>
          <w:sz w:val="20"/>
          <w:szCs w:val="20"/>
        </w:rPr>
      </w:pPr>
    </w:p>
    <w:p w:rsidR="00C92CAF" w:rsidRPr="00291EE4" w:rsidRDefault="004C4B1C" w:rsidP="00853C51">
      <w:pPr>
        <w:spacing w:after="0" w:line="240" w:lineRule="auto"/>
        <w:ind w:left="142"/>
        <w:jc w:val="both"/>
        <w:rPr>
          <w:rFonts w:ascii="Times New Roman" w:hAnsi="Times New Roman" w:cs="Times New Roman"/>
          <w:sz w:val="20"/>
          <w:szCs w:val="20"/>
        </w:rPr>
      </w:pPr>
      <w:r>
        <w:rPr>
          <w:rFonts w:ascii="Helvetica" w:eastAsia="Times New Roman" w:hAnsi="Helvetica" w:cs="Times New Roman"/>
          <w:b/>
          <w:color w:val="00629B"/>
          <w:sz w:val="20"/>
          <w:szCs w:val="20"/>
          <w:lang w:val="en-US" w:eastAsia="en-US"/>
        </w:rPr>
        <w:t xml:space="preserve">PALAVRAS-CHAVE </w:t>
      </w:r>
      <w:r>
        <w:rPr>
          <w:rFonts w:ascii="Times New Roman" w:hAnsi="Times New Roman" w:cs="Times New Roman"/>
          <w:sz w:val="20"/>
          <w:szCs w:val="20"/>
        </w:rPr>
        <w:t xml:space="preserve">previsão, irradiação solar, </w:t>
      </w:r>
      <w:proofErr w:type="spellStart"/>
      <w:r>
        <w:rPr>
          <w:rFonts w:ascii="Times New Roman" w:hAnsi="Times New Roman" w:cs="Times New Roman"/>
          <w:sz w:val="20"/>
          <w:szCs w:val="20"/>
        </w:rPr>
        <w:t>deep</w:t>
      </w:r>
      <w:proofErr w:type="spellEnd"/>
      <w:r w:rsidRPr="00291EE4">
        <w:rPr>
          <w:rFonts w:ascii="Times New Roman" w:hAnsi="Times New Roman" w:cs="Times New Roman"/>
          <w:sz w:val="20"/>
          <w:szCs w:val="20"/>
        </w:rPr>
        <w:t xml:space="preserve"> </w:t>
      </w:r>
      <w:proofErr w:type="spellStart"/>
      <w:r>
        <w:rPr>
          <w:rFonts w:ascii="Times New Roman" w:hAnsi="Times New Roman" w:cs="Times New Roman"/>
          <w:sz w:val="20"/>
          <w:szCs w:val="20"/>
        </w:rPr>
        <w:t>learning</w:t>
      </w:r>
      <w:proofErr w:type="spellEnd"/>
      <w:r>
        <w:rPr>
          <w:rFonts w:ascii="Times New Roman" w:hAnsi="Times New Roman" w:cs="Times New Roman"/>
          <w:sz w:val="20"/>
          <w:szCs w:val="20"/>
        </w:rPr>
        <w:t>, energia solar, redes neurais.</w:t>
      </w:r>
    </w:p>
    <w:p w:rsidR="00C92CAF" w:rsidRPr="00291EE4" w:rsidRDefault="00C92CAF" w:rsidP="00853C51">
      <w:pPr>
        <w:spacing w:after="0" w:line="240" w:lineRule="auto"/>
        <w:ind w:left="142"/>
        <w:jc w:val="both"/>
        <w:rPr>
          <w:rFonts w:ascii="Times New Roman" w:hAnsi="Times New Roman" w:cs="Times New Roman"/>
          <w:b/>
          <w:sz w:val="20"/>
          <w:szCs w:val="20"/>
        </w:rPr>
      </w:pPr>
    </w:p>
    <w:p w:rsidR="00C92CAF" w:rsidRDefault="00291EE4" w:rsidP="00853C51">
      <w:pPr>
        <w:spacing w:after="0" w:line="240" w:lineRule="auto"/>
        <w:ind w:left="142"/>
        <w:jc w:val="both"/>
        <w:rPr>
          <w:rFonts w:ascii="Times New Roman" w:hAnsi="Times New Roman" w:cs="Times New Roman"/>
          <w:sz w:val="20"/>
          <w:szCs w:val="20"/>
        </w:rPr>
      </w:pPr>
      <w:r>
        <w:rPr>
          <w:rFonts w:ascii="Helvetica" w:eastAsia="Times New Roman" w:hAnsi="Helvetica" w:cs="Times New Roman"/>
          <w:b/>
          <w:color w:val="00629B"/>
          <w:sz w:val="20"/>
          <w:szCs w:val="20"/>
          <w:lang w:val="en-US" w:eastAsia="en-US"/>
        </w:rPr>
        <w:t xml:space="preserve">ABSTRACT </w:t>
      </w:r>
      <w:r w:rsidR="004C4B1C" w:rsidRPr="00291EE4">
        <w:rPr>
          <w:rFonts w:ascii="Times New Roman" w:hAnsi="Times New Roman" w:cs="Times New Roman"/>
          <w:sz w:val="20"/>
          <w:szCs w:val="20"/>
        </w:rPr>
        <w:t xml:space="preserve">The </w:t>
      </w:r>
      <w:proofErr w:type="spellStart"/>
      <w:r w:rsidR="004C4B1C" w:rsidRPr="00291EE4">
        <w:rPr>
          <w:rFonts w:ascii="Times New Roman" w:hAnsi="Times New Roman" w:cs="Times New Roman"/>
          <w:sz w:val="20"/>
          <w:szCs w:val="20"/>
        </w:rPr>
        <w:t>text</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presents</w:t>
      </w:r>
      <w:proofErr w:type="spellEnd"/>
      <w:r w:rsidR="004C4B1C" w:rsidRPr="00291EE4">
        <w:rPr>
          <w:rFonts w:ascii="Times New Roman" w:hAnsi="Times New Roman" w:cs="Times New Roman"/>
          <w:sz w:val="20"/>
          <w:szCs w:val="20"/>
        </w:rPr>
        <w:t xml:space="preserve"> a </w:t>
      </w:r>
      <w:proofErr w:type="spellStart"/>
      <w:r w:rsidR="004C4B1C" w:rsidRPr="00291EE4">
        <w:rPr>
          <w:rFonts w:ascii="Times New Roman" w:hAnsi="Times New Roman" w:cs="Times New Roman"/>
          <w:sz w:val="20"/>
          <w:szCs w:val="20"/>
        </w:rPr>
        <w:t>study</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on</w:t>
      </w:r>
      <w:proofErr w:type="spellEnd"/>
      <w:r w:rsidR="004C4B1C" w:rsidRPr="00291EE4">
        <w:rPr>
          <w:rFonts w:ascii="Times New Roman" w:hAnsi="Times New Roman" w:cs="Times New Roman"/>
          <w:sz w:val="20"/>
          <w:szCs w:val="20"/>
        </w:rPr>
        <w:t xml:space="preserve"> solar </w:t>
      </w:r>
      <w:proofErr w:type="spellStart"/>
      <w:r w:rsidR="004C4B1C" w:rsidRPr="00291EE4">
        <w:rPr>
          <w:rFonts w:ascii="Times New Roman" w:hAnsi="Times New Roman" w:cs="Times New Roman"/>
          <w:sz w:val="20"/>
          <w:szCs w:val="20"/>
        </w:rPr>
        <w:t>irradiation</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forecasting</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techniques</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using</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Deep</w:t>
      </w:r>
      <w:proofErr w:type="spellEnd"/>
      <w:r w:rsidR="004C4B1C" w:rsidRPr="00291EE4">
        <w:rPr>
          <w:rFonts w:ascii="Times New Roman" w:hAnsi="Times New Roman" w:cs="Times New Roman"/>
          <w:sz w:val="20"/>
          <w:szCs w:val="20"/>
        </w:rPr>
        <w:t xml:space="preserve"> Learning </w:t>
      </w:r>
      <w:proofErr w:type="spellStart"/>
      <w:r w:rsidR="004C4B1C" w:rsidRPr="00291EE4">
        <w:rPr>
          <w:rFonts w:ascii="Times New Roman" w:hAnsi="Times New Roman" w:cs="Times New Roman"/>
          <w:sz w:val="20"/>
          <w:szCs w:val="20"/>
        </w:rPr>
        <w:t>models</w:t>
      </w:r>
      <w:proofErr w:type="spellEnd"/>
      <w:r w:rsidR="004C4B1C" w:rsidRPr="00291EE4">
        <w:rPr>
          <w:rFonts w:ascii="Times New Roman" w:hAnsi="Times New Roman" w:cs="Times New Roman"/>
          <w:sz w:val="20"/>
          <w:szCs w:val="20"/>
        </w:rPr>
        <w:t xml:space="preserve">. Solar </w:t>
      </w:r>
      <w:proofErr w:type="spellStart"/>
      <w:r w:rsidR="004C4B1C" w:rsidRPr="00291EE4">
        <w:rPr>
          <w:rFonts w:ascii="Times New Roman" w:hAnsi="Times New Roman" w:cs="Times New Roman"/>
          <w:sz w:val="20"/>
          <w:szCs w:val="20"/>
        </w:rPr>
        <w:t>energy</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is</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highlighted</w:t>
      </w:r>
      <w:proofErr w:type="spellEnd"/>
      <w:r w:rsidR="004C4B1C" w:rsidRPr="00291EE4">
        <w:rPr>
          <w:rFonts w:ascii="Times New Roman" w:hAnsi="Times New Roman" w:cs="Times New Roman"/>
          <w:sz w:val="20"/>
          <w:szCs w:val="20"/>
        </w:rPr>
        <w:t xml:space="preserve"> as a </w:t>
      </w:r>
      <w:proofErr w:type="spellStart"/>
      <w:r w:rsidR="004C4B1C" w:rsidRPr="00291EE4">
        <w:rPr>
          <w:rFonts w:ascii="Times New Roman" w:hAnsi="Times New Roman" w:cs="Times New Roman"/>
          <w:sz w:val="20"/>
          <w:szCs w:val="20"/>
        </w:rPr>
        <w:t>sustainable</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alternative</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to</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fossil</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fuels</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but</w:t>
      </w:r>
      <w:proofErr w:type="spellEnd"/>
      <w:r w:rsidR="004C4B1C" w:rsidRPr="00291EE4">
        <w:rPr>
          <w:rFonts w:ascii="Times New Roman" w:hAnsi="Times New Roman" w:cs="Times New Roman"/>
          <w:sz w:val="20"/>
          <w:szCs w:val="20"/>
        </w:rPr>
        <w:t xml:space="preserve"> its </w:t>
      </w:r>
      <w:proofErr w:type="spellStart"/>
      <w:r w:rsidR="004C4B1C" w:rsidRPr="00291EE4">
        <w:rPr>
          <w:rFonts w:ascii="Times New Roman" w:hAnsi="Times New Roman" w:cs="Times New Roman"/>
          <w:sz w:val="20"/>
          <w:szCs w:val="20"/>
        </w:rPr>
        <w:t>intermittent</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nature</w:t>
      </w:r>
      <w:proofErr w:type="spellEnd"/>
      <w:r w:rsidR="004C4B1C" w:rsidRPr="00291EE4">
        <w:rPr>
          <w:rFonts w:ascii="Times New Roman" w:hAnsi="Times New Roman" w:cs="Times New Roman"/>
          <w:sz w:val="20"/>
          <w:szCs w:val="20"/>
        </w:rPr>
        <w:t xml:space="preserve"> poses </w:t>
      </w:r>
      <w:proofErr w:type="spellStart"/>
      <w:r w:rsidR="004C4B1C" w:rsidRPr="00291EE4">
        <w:rPr>
          <w:rFonts w:ascii="Times New Roman" w:hAnsi="Times New Roman" w:cs="Times New Roman"/>
          <w:sz w:val="20"/>
          <w:szCs w:val="20"/>
        </w:rPr>
        <w:t>challenges</w:t>
      </w:r>
      <w:proofErr w:type="spellEnd"/>
      <w:r w:rsidR="004C4B1C" w:rsidRPr="00291EE4">
        <w:rPr>
          <w:rFonts w:ascii="Times New Roman" w:hAnsi="Times New Roman" w:cs="Times New Roman"/>
          <w:sz w:val="20"/>
          <w:szCs w:val="20"/>
        </w:rPr>
        <w:t xml:space="preserve"> for </w:t>
      </w:r>
      <w:proofErr w:type="spellStart"/>
      <w:r w:rsidR="004C4B1C" w:rsidRPr="00291EE4">
        <w:rPr>
          <w:rFonts w:ascii="Times New Roman" w:hAnsi="Times New Roman" w:cs="Times New Roman"/>
          <w:sz w:val="20"/>
          <w:szCs w:val="20"/>
        </w:rPr>
        <w:t>integration</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into</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the</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energy</w:t>
      </w:r>
      <w:proofErr w:type="spellEnd"/>
      <w:r w:rsidR="004C4B1C" w:rsidRPr="00291EE4">
        <w:rPr>
          <w:rFonts w:ascii="Times New Roman" w:hAnsi="Times New Roman" w:cs="Times New Roman"/>
          <w:sz w:val="20"/>
          <w:szCs w:val="20"/>
        </w:rPr>
        <w:t xml:space="preserve"> system. The </w:t>
      </w:r>
      <w:proofErr w:type="spellStart"/>
      <w:r w:rsidR="004C4B1C" w:rsidRPr="00291EE4">
        <w:rPr>
          <w:rFonts w:ascii="Times New Roman" w:hAnsi="Times New Roman" w:cs="Times New Roman"/>
          <w:sz w:val="20"/>
          <w:szCs w:val="20"/>
        </w:rPr>
        <w:t>study</w:t>
      </w:r>
      <w:proofErr w:type="spellEnd"/>
      <w:r w:rsidR="004C4B1C" w:rsidRPr="00291EE4">
        <w:rPr>
          <w:rFonts w:ascii="Times New Roman" w:hAnsi="Times New Roman" w:cs="Times New Roman"/>
          <w:sz w:val="20"/>
          <w:szCs w:val="20"/>
        </w:rPr>
        <w:t xml:space="preserve"> compares </w:t>
      </w:r>
      <w:proofErr w:type="spellStart"/>
      <w:r w:rsidR="004C4B1C" w:rsidRPr="00291EE4">
        <w:rPr>
          <w:rFonts w:ascii="Times New Roman" w:hAnsi="Times New Roman" w:cs="Times New Roman"/>
          <w:sz w:val="20"/>
          <w:szCs w:val="20"/>
        </w:rPr>
        <w:t>three</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deep</w:t>
      </w:r>
      <w:proofErr w:type="spellEnd"/>
      <w:r w:rsidR="004C4B1C" w:rsidRPr="00291EE4">
        <w:rPr>
          <w:rFonts w:ascii="Times New Roman" w:hAnsi="Times New Roman" w:cs="Times New Roman"/>
          <w:sz w:val="20"/>
          <w:szCs w:val="20"/>
        </w:rPr>
        <w:t xml:space="preserve"> neural network </w:t>
      </w:r>
      <w:proofErr w:type="spellStart"/>
      <w:r w:rsidR="004C4B1C" w:rsidRPr="00291EE4">
        <w:rPr>
          <w:rFonts w:ascii="Times New Roman" w:hAnsi="Times New Roman" w:cs="Times New Roman"/>
          <w:sz w:val="20"/>
          <w:szCs w:val="20"/>
        </w:rPr>
        <w:t>models</w:t>
      </w:r>
      <w:proofErr w:type="spellEnd"/>
      <w:r w:rsidR="004C4B1C" w:rsidRPr="00291EE4">
        <w:rPr>
          <w:rFonts w:ascii="Times New Roman" w:hAnsi="Times New Roman" w:cs="Times New Roman"/>
          <w:sz w:val="20"/>
          <w:szCs w:val="20"/>
        </w:rPr>
        <w:t xml:space="preserve">: MLP, LSTM, </w:t>
      </w:r>
      <w:proofErr w:type="spellStart"/>
      <w:r w:rsidR="004C4B1C" w:rsidRPr="00291EE4">
        <w:rPr>
          <w:rFonts w:ascii="Times New Roman" w:hAnsi="Times New Roman" w:cs="Times New Roman"/>
          <w:sz w:val="20"/>
          <w:szCs w:val="20"/>
        </w:rPr>
        <w:t>and</w:t>
      </w:r>
      <w:proofErr w:type="spellEnd"/>
      <w:r w:rsidR="004C4B1C" w:rsidRPr="00291EE4">
        <w:rPr>
          <w:rFonts w:ascii="Times New Roman" w:hAnsi="Times New Roman" w:cs="Times New Roman"/>
          <w:sz w:val="20"/>
          <w:szCs w:val="20"/>
        </w:rPr>
        <w:t xml:space="preserve"> GRU, </w:t>
      </w:r>
      <w:proofErr w:type="spellStart"/>
      <w:r w:rsidR="004C4B1C" w:rsidRPr="00291EE4">
        <w:rPr>
          <w:rFonts w:ascii="Times New Roman" w:hAnsi="Times New Roman" w:cs="Times New Roman"/>
          <w:sz w:val="20"/>
          <w:szCs w:val="20"/>
        </w:rPr>
        <w:t>using</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the</w:t>
      </w:r>
      <w:proofErr w:type="spellEnd"/>
      <w:r w:rsidR="004C4B1C" w:rsidRPr="00291EE4">
        <w:rPr>
          <w:rFonts w:ascii="Times New Roman" w:hAnsi="Times New Roman" w:cs="Times New Roman"/>
          <w:sz w:val="20"/>
          <w:szCs w:val="20"/>
        </w:rPr>
        <w:t xml:space="preserve"> Grid </w:t>
      </w:r>
      <w:proofErr w:type="spellStart"/>
      <w:r w:rsidR="004C4B1C" w:rsidRPr="00291EE4">
        <w:rPr>
          <w:rFonts w:ascii="Times New Roman" w:hAnsi="Times New Roman" w:cs="Times New Roman"/>
          <w:sz w:val="20"/>
          <w:szCs w:val="20"/>
        </w:rPr>
        <w:t>Search</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technique</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to</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opti</w:t>
      </w:r>
      <w:r w:rsidR="004C4B1C" w:rsidRPr="00291EE4">
        <w:rPr>
          <w:rFonts w:ascii="Times New Roman" w:hAnsi="Times New Roman" w:cs="Times New Roman"/>
          <w:sz w:val="20"/>
          <w:szCs w:val="20"/>
        </w:rPr>
        <w:t>mize</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their</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architectures</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Exploratory</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analysis</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revealed</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seasonal</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variation</w:t>
      </w:r>
      <w:proofErr w:type="spellEnd"/>
      <w:r w:rsidR="004C4B1C" w:rsidRPr="00291EE4">
        <w:rPr>
          <w:rFonts w:ascii="Times New Roman" w:hAnsi="Times New Roman" w:cs="Times New Roman"/>
          <w:sz w:val="20"/>
          <w:szCs w:val="20"/>
        </w:rPr>
        <w:t xml:space="preserve"> in solar </w:t>
      </w:r>
      <w:proofErr w:type="spellStart"/>
      <w:r w:rsidR="004C4B1C" w:rsidRPr="00291EE4">
        <w:rPr>
          <w:rFonts w:ascii="Times New Roman" w:hAnsi="Times New Roman" w:cs="Times New Roman"/>
          <w:sz w:val="20"/>
          <w:szCs w:val="20"/>
        </w:rPr>
        <w:t>irradiance</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requiring</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models</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to</w:t>
      </w:r>
      <w:proofErr w:type="spellEnd"/>
      <w:r w:rsidR="004C4B1C" w:rsidRPr="00291EE4">
        <w:rPr>
          <w:rFonts w:ascii="Times New Roman" w:hAnsi="Times New Roman" w:cs="Times New Roman"/>
          <w:sz w:val="20"/>
          <w:szCs w:val="20"/>
        </w:rPr>
        <w:t xml:space="preserve"> capture </w:t>
      </w:r>
      <w:proofErr w:type="spellStart"/>
      <w:r w:rsidR="004C4B1C" w:rsidRPr="00291EE4">
        <w:rPr>
          <w:rFonts w:ascii="Times New Roman" w:hAnsi="Times New Roman" w:cs="Times New Roman"/>
          <w:sz w:val="20"/>
          <w:szCs w:val="20"/>
        </w:rPr>
        <w:t>both</w:t>
      </w:r>
      <w:proofErr w:type="spellEnd"/>
      <w:r w:rsidR="004C4B1C" w:rsidRPr="00291EE4">
        <w:rPr>
          <w:rFonts w:ascii="Times New Roman" w:hAnsi="Times New Roman" w:cs="Times New Roman"/>
          <w:sz w:val="20"/>
          <w:szCs w:val="20"/>
        </w:rPr>
        <w:t xml:space="preserve"> short </w:t>
      </w:r>
      <w:proofErr w:type="spellStart"/>
      <w:r w:rsidR="004C4B1C" w:rsidRPr="00291EE4">
        <w:rPr>
          <w:rFonts w:ascii="Times New Roman" w:hAnsi="Times New Roman" w:cs="Times New Roman"/>
          <w:sz w:val="20"/>
          <w:szCs w:val="20"/>
        </w:rPr>
        <w:t>and</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long-term</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patterns</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To</w:t>
      </w:r>
      <w:proofErr w:type="spellEnd"/>
      <w:r w:rsidR="004C4B1C" w:rsidRPr="00291EE4">
        <w:rPr>
          <w:rFonts w:ascii="Times New Roman" w:hAnsi="Times New Roman" w:cs="Times New Roman"/>
          <w:sz w:val="20"/>
          <w:szCs w:val="20"/>
        </w:rPr>
        <w:t xml:space="preserve"> improve </w:t>
      </w:r>
      <w:proofErr w:type="spellStart"/>
      <w:r w:rsidR="004C4B1C" w:rsidRPr="00291EE4">
        <w:rPr>
          <w:rFonts w:ascii="Times New Roman" w:hAnsi="Times New Roman" w:cs="Times New Roman"/>
          <w:sz w:val="20"/>
          <w:szCs w:val="20"/>
        </w:rPr>
        <w:t>the</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accuracy</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and</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efficiency</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of</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the</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models</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improvements</w:t>
      </w:r>
      <w:proofErr w:type="spellEnd"/>
      <w:r w:rsidR="004C4B1C" w:rsidRPr="00291EE4">
        <w:rPr>
          <w:rFonts w:ascii="Times New Roman" w:hAnsi="Times New Roman" w:cs="Times New Roman"/>
          <w:sz w:val="20"/>
          <w:szCs w:val="20"/>
        </w:rPr>
        <w:t xml:space="preserve"> are </w:t>
      </w:r>
      <w:proofErr w:type="spellStart"/>
      <w:r w:rsidR="004C4B1C" w:rsidRPr="00291EE4">
        <w:rPr>
          <w:rFonts w:ascii="Times New Roman" w:hAnsi="Times New Roman" w:cs="Times New Roman"/>
          <w:sz w:val="20"/>
          <w:szCs w:val="20"/>
        </w:rPr>
        <w:t>proposed</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such</w:t>
      </w:r>
      <w:proofErr w:type="spellEnd"/>
      <w:r w:rsidR="004C4B1C" w:rsidRPr="00291EE4">
        <w:rPr>
          <w:rFonts w:ascii="Times New Roman" w:hAnsi="Times New Roman" w:cs="Times New Roman"/>
          <w:sz w:val="20"/>
          <w:szCs w:val="20"/>
        </w:rPr>
        <w:t xml:space="preserve"> as </w:t>
      </w:r>
      <w:proofErr w:type="spellStart"/>
      <w:r w:rsidR="004C4B1C" w:rsidRPr="00291EE4">
        <w:rPr>
          <w:rFonts w:ascii="Times New Roman" w:hAnsi="Times New Roman" w:cs="Times New Roman"/>
          <w:sz w:val="20"/>
          <w:szCs w:val="20"/>
        </w:rPr>
        <w:t>the</w:t>
      </w:r>
      <w:proofErr w:type="spellEnd"/>
      <w:r w:rsidR="004C4B1C" w:rsidRPr="00291EE4">
        <w:rPr>
          <w:rFonts w:ascii="Times New Roman" w:hAnsi="Times New Roman" w:cs="Times New Roman"/>
          <w:sz w:val="20"/>
          <w:szCs w:val="20"/>
        </w:rPr>
        <w:t xml:space="preserve"> use </w:t>
      </w:r>
      <w:proofErr w:type="spellStart"/>
      <w:r w:rsidR="004C4B1C" w:rsidRPr="00291EE4">
        <w:rPr>
          <w:rFonts w:ascii="Times New Roman" w:hAnsi="Times New Roman" w:cs="Times New Roman"/>
          <w:sz w:val="20"/>
          <w:szCs w:val="20"/>
        </w:rPr>
        <w:t>o</w:t>
      </w:r>
      <w:r w:rsidR="004C4B1C" w:rsidRPr="00291EE4">
        <w:rPr>
          <w:rFonts w:ascii="Times New Roman" w:hAnsi="Times New Roman" w:cs="Times New Roman"/>
          <w:sz w:val="20"/>
          <w:szCs w:val="20"/>
        </w:rPr>
        <w:t>f</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hybrid</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models</w:t>
      </w:r>
      <w:proofErr w:type="spellEnd"/>
      <w:r w:rsidR="004C4B1C" w:rsidRPr="00291EE4">
        <w:rPr>
          <w:rFonts w:ascii="Times New Roman" w:hAnsi="Times New Roman" w:cs="Times New Roman"/>
          <w:sz w:val="20"/>
          <w:szCs w:val="20"/>
        </w:rPr>
        <w:t xml:space="preserve"> (CNN-LSTM), </w:t>
      </w:r>
      <w:proofErr w:type="spellStart"/>
      <w:r w:rsidR="004C4B1C" w:rsidRPr="00291EE4">
        <w:rPr>
          <w:rFonts w:ascii="Times New Roman" w:hAnsi="Times New Roman" w:cs="Times New Roman"/>
          <w:sz w:val="20"/>
          <w:szCs w:val="20"/>
        </w:rPr>
        <w:t>incorporation</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of</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noise</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reduction</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techniques</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expansion</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of</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evaluation</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metrics</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and</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optimization</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with</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metaheuristic</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algorithms</w:t>
      </w:r>
      <w:proofErr w:type="spellEnd"/>
      <w:r w:rsidR="004C4B1C" w:rsidRPr="00291EE4">
        <w:rPr>
          <w:rFonts w:ascii="Times New Roman" w:hAnsi="Times New Roman" w:cs="Times New Roman"/>
          <w:sz w:val="20"/>
          <w:szCs w:val="20"/>
        </w:rPr>
        <w:t xml:space="preserve">. The </w:t>
      </w:r>
      <w:proofErr w:type="spellStart"/>
      <w:r w:rsidR="004C4B1C" w:rsidRPr="00291EE4">
        <w:rPr>
          <w:rFonts w:ascii="Times New Roman" w:hAnsi="Times New Roman" w:cs="Times New Roman"/>
          <w:sz w:val="20"/>
          <w:szCs w:val="20"/>
        </w:rPr>
        <w:t>study</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concludes</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that</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implementing</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these</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improvements</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can</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significantly</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benefit</w:t>
      </w:r>
      <w:proofErr w:type="spellEnd"/>
      <w:r w:rsidR="004C4B1C" w:rsidRPr="00291EE4">
        <w:rPr>
          <w:rFonts w:ascii="Times New Roman" w:hAnsi="Times New Roman" w:cs="Times New Roman"/>
          <w:sz w:val="20"/>
          <w:szCs w:val="20"/>
        </w:rPr>
        <w:t xml:space="preserve"> solar system manage</w:t>
      </w:r>
      <w:r w:rsidR="004C4B1C" w:rsidRPr="00291EE4">
        <w:rPr>
          <w:rFonts w:ascii="Times New Roman" w:hAnsi="Times New Roman" w:cs="Times New Roman"/>
          <w:sz w:val="20"/>
          <w:szCs w:val="20"/>
        </w:rPr>
        <w:t xml:space="preserve">ment </w:t>
      </w:r>
      <w:proofErr w:type="spellStart"/>
      <w:r w:rsidR="004C4B1C" w:rsidRPr="00291EE4">
        <w:rPr>
          <w:rFonts w:ascii="Times New Roman" w:hAnsi="Times New Roman" w:cs="Times New Roman"/>
          <w:sz w:val="20"/>
          <w:szCs w:val="20"/>
        </w:rPr>
        <w:t>and</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renewable</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energy</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forecasting</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increasing</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the</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efficiency</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and</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accuracy</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of</w:t>
      </w:r>
      <w:proofErr w:type="spellEnd"/>
      <w:r w:rsidR="004C4B1C" w:rsidRPr="00291EE4">
        <w:rPr>
          <w:rFonts w:ascii="Times New Roman" w:hAnsi="Times New Roman" w:cs="Times New Roman"/>
          <w:sz w:val="20"/>
          <w:szCs w:val="20"/>
        </w:rPr>
        <w:t xml:space="preserve"> solar </w:t>
      </w:r>
      <w:proofErr w:type="spellStart"/>
      <w:r w:rsidR="004C4B1C" w:rsidRPr="00291EE4">
        <w:rPr>
          <w:rFonts w:ascii="Times New Roman" w:hAnsi="Times New Roman" w:cs="Times New Roman"/>
          <w:sz w:val="20"/>
          <w:szCs w:val="20"/>
        </w:rPr>
        <w:t>irradiance</w:t>
      </w:r>
      <w:proofErr w:type="spellEnd"/>
      <w:r w:rsidR="004C4B1C" w:rsidRPr="00291EE4">
        <w:rPr>
          <w:rFonts w:ascii="Times New Roman" w:hAnsi="Times New Roman" w:cs="Times New Roman"/>
          <w:sz w:val="20"/>
          <w:szCs w:val="20"/>
        </w:rPr>
        <w:t xml:space="preserve"> </w:t>
      </w:r>
      <w:proofErr w:type="spellStart"/>
      <w:r w:rsidR="004C4B1C" w:rsidRPr="00291EE4">
        <w:rPr>
          <w:rFonts w:ascii="Times New Roman" w:hAnsi="Times New Roman" w:cs="Times New Roman"/>
          <w:sz w:val="20"/>
          <w:szCs w:val="20"/>
        </w:rPr>
        <w:t>predictions</w:t>
      </w:r>
      <w:proofErr w:type="spellEnd"/>
      <w:r w:rsidR="004C4B1C" w:rsidRPr="00291EE4">
        <w:rPr>
          <w:rFonts w:ascii="Times New Roman" w:hAnsi="Times New Roman" w:cs="Times New Roman"/>
          <w:sz w:val="20"/>
          <w:szCs w:val="20"/>
        </w:rPr>
        <w:t>.</w:t>
      </w:r>
    </w:p>
    <w:p w:rsidR="004C4B1C" w:rsidRDefault="004C4B1C" w:rsidP="00853C51">
      <w:pPr>
        <w:spacing w:after="0" w:line="240" w:lineRule="auto"/>
        <w:ind w:left="142"/>
        <w:jc w:val="both"/>
        <w:rPr>
          <w:rFonts w:ascii="Times New Roman" w:hAnsi="Times New Roman" w:cs="Times New Roman"/>
          <w:sz w:val="20"/>
          <w:szCs w:val="20"/>
        </w:rPr>
      </w:pPr>
    </w:p>
    <w:p w:rsidR="004C4B1C" w:rsidRPr="00291EE4" w:rsidRDefault="004C4B1C" w:rsidP="00853C51">
      <w:pPr>
        <w:spacing w:after="0" w:line="240" w:lineRule="auto"/>
        <w:ind w:left="142"/>
        <w:jc w:val="both"/>
        <w:rPr>
          <w:rFonts w:ascii="Times New Roman" w:hAnsi="Times New Roman" w:cs="Times New Roman"/>
          <w:sz w:val="20"/>
          <w:szCs w:val="20"/>
        </w:rPr>
      </w:pPr>
      <w:r w:rsidRPr="004C4B1C">
        <w:rPr>
          <w:rFonts w:ascii="Helvetica" w:eastAsia="Times New Roman" w:hAnsi="Helvetica" w:cs="Times New Roman"/>
          <w:b/>
          <w:color w:val="00629B"/>
          <w:sz w:val="20"/>
          <w:szCs w:val="20"/>
          <w:lang w:val="en-US" w:eastAsia="en-US"/>
        </w:rPr>
        <w:t xml:space="preserve">INDEX TERMS </w:t>
      </w:r>
      <w:proofErr w:type="spellStart"/>
      <w:r>
        <w:rPr>
          <w:rFonts w:ascii="Times New Roman" w:hAnsi="Times New Roman" w:cs="Times New Roman"/>
          <w:sz w:val="20"/>
          <w:szCs w:val="20"/>
        </w:rPr>
        <w:t>forecasting</w:t>
      </w:r>
      <w:proofErr w:type="spellEnd"/>
      <w:r>
        <w:rPr>
          <w:rFonts w:ascii="Times New Roman" w:hAnsi="Times New Roman" w:cs="Times New Roman"/>
          <w:sz w:val="20"/>
          <w:szCs w:val="20"/>
        </w:rPr>
        <w:t xml:space="preserve">, </w:t>
      </w:r>
      <w:r w:rsidRPr="004C4B1C">
        <w:rPr>
          <w:rFonts w:ascii="Times New Roman" w:hAnsi="Times New Roman" w:cs="Times New Roman"/>
          <w:sz w:val="20"/>
          <w:szCs w:val="20"/>
        </w:rPr>
        <w:t xml:space="preserve">solar </w:t>
      </w:r>
      <w:proofErr w:type="spellStart"/>
      <w:r w:rsidRPr="004C4B1C">
        <w:rPr>
          <w:rFonts w:ascii="Times New Roman" w:hAnsi="Times New Roman" w:cs="Times New Roman"/>
          <w:sz w:val="20"/>
          <w:szCs w:val="20"/>
        </w:rPr>
        <w:t>irradiation</w:t>
      </w:r>
      <w:proofErr w:type="spellEnd"/>
      <w:r w:rsidRPr="004C4B1C">
        <w:rPr>
          <w:rFonts w:ascii="Times New Roman" w:hAnsi="Times New Roman" w:cs="Times New Roman"/>
          <w:sz w:val="20"/>
          <w:szCs w:val="20"/>
        </w:rPr>
        <w:t xml:space="preserve">, </w:t>
      </w:r>
      <w:proofErr w:type="spellStart"/>
      <w:r w:rsidRPr="004C4B1C">
        <w:rPr>
          <w:rFonts w:ascii="Times New Roman" w:hAnsi="Times New Roman" w:cs="Times New Roman"/>
          <w:sz w:val="20"/>
          <w:szCs w:val="20"/>
        </w:rPr>
        <w:t>deep</w:t>
      </w:r>
      <w:proofErr w:type="spellEnd"/>
      <w:r w:rsidRPr="004C4B1C">
        <w:rPr>
          <w:rFonts w:ascii="Times New Roman" w:hAnsi="Times New Roman" w:cs="Times New Roman"/>
          <w:sz w:val="20"/>
          <w:szCs w:val="20"/>
        </w:rPr>
        <w:t xml:space="preserve"> </w:t>
      </w:r>
      <w:proofErr w:type="spellStart"/>
      <w:r w:rsidRPr="004C4B1C">
        <w:rPr>
          <w:rFonts w:ascii="Times New Roman" w:hAnsi="Times New Roman" w:cs="Times New Roman"/>
          <w:sz w:val="20"/>
          <w:szCs w:val="20"/>
        </w:rPr>
        <w:t>learning</w:t>
      </w:r>
      <w:proofErr w:type="spellEnd"/>
      <w:r>
        <w:rPr>
          <w:rFonts w:ascii="Times New Roman" w:hAnsi="Times New Roman" w:cs="Times New Roman"/>
          <w:sz w:val="20"/>
          <w:szCs w:val="20"/>
        </w:rPr>
        <w:t xml:space="preserve">, solar </w:t>
      </w:r>
      <w:proofErr w:type="spellStart"/>
      <w:r>
        <w:rPr>
          <w:rFonts w:ascii="Times New Roman" w:hAnsi="Times New Roman" w:cs="Times New Roman"/>
          <w:sz w:val="20"/>
          <w:szCs w:val="20"/>
        </w:rPr>
        <w:t>energy</w:t>
      </w:r>
      <w:proofErr w:type="spellEnd"/>
      <w:r>
        <w:rPr>
          <w:rFonts w:ascii="Times New Roman" w:hAnsi="Times New Roman" w:cs="Times New Roman"/>
          <w:sz w:val="20"/>
          <w:szCs w:val="20"/>
        </w:rPr>
        <w:t>, neural networks.</w:t>
      </w:r>
    </w:p>
    <w:p w:rsidR="00C92CAF" w:rsidRPr="00291EE4" w:rsidRDefault="00C92CAF" w:rsidP="00291EE4">
      <w:pPr>
        <w:spacing w:line="240" w:lineRule="auto"/>
        <w:ind w:firstLine="720"/>
        <w:jc w:val="both"/>
        <w:rPr>
          <w:rFonts w:ascii="Times New Roman" w:hAnsi="Times New Roman" w:cs="Times New Roman"/>
          <w:sz w:val="20"/>
          <w:szCs w:val="20"/>
        </w:rPr>
      </w:pPr>
    </w:p>
    <w:p w:rsidR="00291EE4" w:rsidRDefault="00291EE4" w:rsidP="00291EE4">
      <w:pPr>
        <w:pBdr>
          <w:top w:val="nil"/>
          <w:left w:val="nil"/>
          <w:bottom w:val="nil"/>
          <w:right w:val="nil"/>
          <w:between w:val="nil"/>
        </w:pBdr>
        <w:spacing w:after="0" w:line="240" w:lineRule="auto"/>
        <w:rPr>
          <w:rFonts w:ascii="Times New Roman" w:hAnsi="Times New Roman" w:cs="Times New Roman"/>
          <w:b/>
          <w:color w:val="000000"/>
          <w:sz w:val="20"/>
          <w:szCs w:val="20"/>
        </w:rPr>
        <w:sectPr w:rsidR="00291EE4" w:rsidSect="00853C51">
          <w:pgSz w:w="11906" w:h="16838"/>
          <w:pgMar w:top="1417" w:right="849" w:bottom="1417" w:left="709" w:header="708" w:footer="708" w:gutter="0"/>
          <w:pgNumType w:start="1"/>
          <w:cols w:space="720"/>
        </w:sectPr>
      </w:pPr>
    </w:p>
    <w:p w:rsidR="00C92CAF" w:rsidRPr="00853C51" w:rsidRDefault="00291EE4" w:rsidP="00291EE4">
      <w:pPr>
        <w:pBdr>
          <w:top w:val="nil"/>
          <w:left w:val="nil"/>
          <w:bottom w:val="nil"/>
          <w:right w:val="nil"/>
          <w:between w:val="nil"/>
        </w:pBdr>
        <w:spacing w:after="0" w:line="240" w:lineRule="auto"/>
        <w:rPr>
          <w:rFonts w:ascii="Helvetica" w:eastAsia="Times New Roman" w:hAnsi="Helvetica" w:cs="Times New Roman"/>
          <w:b/>
          <w:color w:val="00629B"/>
          <w:sz w:val="20"/>
          <w:szCs w:val="20"/>
          <w:lang w:val="en-US" w:eastAsia="en-US"/>
        </w:rPr>
      </w:pPr>
      <w:r w:rsidRPr="00853C51">
        <w:rPr>
          <w:rFonts w:ascii="Helvetica" w:eastAsia="Times New Roman" w:hAnsi="Helvetica" w:cs="Times New Roman"/>
          <w:b/>
          <w:color w:val="00629B"/>
          <w:sz w:val="20"/>
          <w:szCs w:val="20"/>
          <w:lang w:val="en-US" w:eastAsia="en-US"/>
        </w:rPr>
        <w:t>I. INTRODUÇÃO</w:t>
      </w:r>
    </w:p>
    <w:p w:rsidR="00C92CAF" w:rsidRPr="00291EE4" w:rsidRDefault="004C4B1C" w:rsidP="005D3C61">
      <w:pPr>
        <w:pBdr>
          <w:top w:val="nil"/>
          <w:left w:val="nil"/>
          <w:bottom w:val="nil"/>
          <w:right w:val="nil"/>
          <w:between w:val="nil"/>
        </w:pBdr>
        <w:spacing w:after="0" w:line="240" w:lineRule="auto"/>
        <w:jc w:val="both"/>
        <w:rPr>
          <w:rFonts w:ascii="Times New Roman" w:hAnsi="Times New Roman" w:cs="Times New Roman"/>
          <w:color w:val="000000"/>
          <w:sz w:val="20"/>
          <w:szCs w:val="20"/>
        </w:rPr>
      </w:pPr>
      <w:r w:rsidRPr="00291EE4">
        <w:rPr>
          <w:rFonts w:ascii="Times New Roman" w:hAnsi="Times New Roman" w:cs="Times New Roman"/>
          <w:color w:val="000000"/>
          <w:sz w:val="20"/>
          <w:szCs w:val="20"/>
        </w:rPr>
        <w:t>O uso de fontes de energia convencionais, como os combustíveis fósseis, tem se mostrado insustentável a longo prazo devido ao seu impacto ambiental negativo e à crescente escassez desses recursos. Com a demanda global por energia aumentando e os desafios c</w:t>
      </w:r>
      <w:r w:rsidRPr="00291EE4">
        <w:rPr>
          <w:rFonts w:ascii="Times New Roman" w:hAnsi="Times New Roman" w:cs="Times New Roman"/>
          <w:color w:val="000000"/>
          <w:sz w:val="20"/>
          <w:szCs w:val="20"/>
        </w:rPr>
        <w:t>limáticos se intensificando, a pesquisa em fontes de energia alternativas ganhou destaque nos últimos anos. Entre essas fontes, a energia solar se destaca como uma solução abundante, renovável e de baixo custo, apresentando-se como uma alternativa viável p</w:t>
      </w:r>
      <w:r w:rsidRPr="00291EE4">
        <w:rPr>
          <w:rFonts w:ascii="Times New Roman" w:hAnsi="Times New Roman" w:cs="Times New Roman"/>
          <w:color w:val="000000"/>
          <w:sz w:val="20"/>
          <w:szCs w:val="20"/>
        </w:rPr>
        <w:t xml:space="preserve">ara atender à crescente demanda energética mundial. No entanto, a geração de energia solar enfrenta desafios significativos, principalmente devido à sua natureza intermitente, influenciada por fatores climáticos como a irradiação solar, a </w:t>
      </w:r>
      <w:r w:rsidRPr="00291EE4">
        <w:rPr>
          <w:rFonts w:ascii="Times New Roman" w:hAnsi="Times New Roman" w:cs="Times New Roman"/>
          <w:color w:val="000000"/>
          <w:sz w:val="20"/>
          <w:szCs w:val="20"/>
        </w:rPr>
        <w:t>cobertura de nuve</w:t>
      </w:r>
      <w:r w:rsidRPr="00291EE4">
        <w:rPr>
          <w:rFonts w:ascii="Times New Roman" w:hAnsi="Times New Roman" w:cs="Times New Roman"/>
          <w:color w:val="000000"/>
          <w:sz w:val="20"/>
          <w:szCs w:val="20"/>
        </w:rPr>
        <w:t>ns, a latitude, a estação do ano e a hora do dia.</w:t>
      </w:r>
    </w:p>
    <w:p w:rsidR="00C92CAF" w:rsidRPr="00291EE4" w:rsidRDefault="004C4B1C" w:rsidP="005D3C61">
      <w:pPr>
        <w:pBdr>
          <w:top w:val="nil"/>
          <w:left w:val="nil"/>
          <w:bottom w:val="nil"/>
          <w:right w:val="nil"/>
          <w:between w:val="nil"/>
        </w:pBdr>
        <w:spacing w:after="0" w:line="240" w:lineRule="auto"/>
        <w:jc w:val="both"/>
        <w:rPr>
          <w:rFonts w:ascii="Times New Roman" w:hAnsi="Times New Roman" w:cs="Times New Roman"/>
          <w:color w:val="000000"/>
          <w:sz w:val="20"/>
          <w:szCs w:val="20"/>
        </w:rPr>
      </w:pPr>
      <w:r w:rsidRPr="00291EE4">
        <w:rPr>
          <w:rFonts w:ascii="Times New Roman" w:hAnsi="Times New Roman" w:cs="Times New Roman"/>
          <w:color w:val="000000"/>
          <w:sz w:val="20"/>
          <w:szCs w:val="20"/>
        </w:rPr>
        <w:t xml:space="preserve">A variabilidade na produção de energia solar torna a sua integração no sistema energético atual um desafio complexo. Para garantir uma oferta estável e reduzir as emissões de carbono, é necessário combinar </w:t>
      </w:r>
      <w:r w:rsidRPr="00291EE4">
        <w:rPr>
          <w:rFonts w:ascii="Times New Roman" w:hAnsi="Times New Roman" w:cs="Times New Roman"/>
          <w:color w:val="000000"/>
          <w:sz w:val="20"/>
          <w:szCs w:val="20"/>
        </w:rPr>
        <w:t>fontes de energia renovável com fontes de energia convencional. Nesse contexto, a previsão precisa da geração de energia solar surge como um aspecto crucial para o planejamento e gestão eficiente das redes de energia. Nos últimos anos, as técnicas de intel</w:t>
      </w:r>
      <w:r w:rsidRPr="00291EE4">
        <w:rPr>
          <w:rFonts w:ascii="Times New Roman" w:hAnsi="Times New Roman" w:cs="Times New Roman"/>
          <w:color w:val="000000"/>
          <w:sz w:val="20"/>
          <w:szCs w:val="20"/>
        </w:rPr>
        <w:t>igência artificial (IA) têm se mostrado promissoras para prever a irradiância solar, com destaque para modelos baseados em aprendizado profundo (</w:t>
      </w:r>
      <w:proofErr w:type="spellStart"/>
      <w:r w:rsidRPr="00291EE4">
        <w:rPr>
          <w:rFonts w:ascii="Times New Roman" w:hAnsi="Times New Roman" w:cs="Times New Roman"/>
          <w:color w:val="000000"/>
          <w:sz w:val="20"/>
          <w:szCs w:val="20"/>
        </w:rPr>
        <w:t>deep</w:t>
      </w:r>
      <w:proofErr w:type="spellEnd"/>
      <w:r w:rsidRPr="00291EE4">
        <w:rPr>
          <w:rFonts w:ascii="Times New Roman" w:hAnsi="Times New Roman" w:cs="Times New Roman"/>
          <w:color w:val="000000"/>
          <w:sz w:val="20"/>
          <w:szCs w:val="20"/>
        </w:rPr>
        <w:t xml:space="preserve"> </w:t>
      </w:r>
      <w:proofErr w:type="spellStart"/>
      <w:r w:rsidRPr="00291EE4">
        <w:rPr>
          <w:rFonts w:ascii="Times New Roman" w:hAnsi="Times New Roman" w:cs="Times New Roman"/>
          <w:color w:val="000000"/>
          <w:sz w:val="20"/>
          <w:szCs w:val="20"/>
        </w:rPr>
        <w:t>learning</w:t>
      </w:r>
      <w:proofErr w:type="spellEnd"/>
      <w:r w:rsidRPr="00291EE4">
        <w:rPr>
          <w:rFonts w:ascii="Times New Roman" w:hAnsi="Times New Roman" w:cs="Times New Roman"/>
          <w:color w:val="000000"/>
          <w:sz w:val="20"/>
          <w:szCs w:val="20"/>
        </w:rPr>
        <w:t xml:space="preserve">), como </w:t>
      </w:r>
      <w:proofErr w:type="spellStart"/>
      <w:r w:rsidRPr="00291EE4">
        <w:rPr>
          <w:rFonts w:ascii="Times New Roman" w:hAnsi="Times New Roman" w:cs="Times New Roman"/>
          <w:color w:val="000000"/>
          <w:sz w:val="20"/>
          <w:szCs w:val="20"/>
        </w:rPr>
        <w:t>Perceptron</w:t>
      </w:r>
      <w:proofErr w:type="spellEnd"/>
      <w:r w:rsidRPr="00291EE4">
        <w:rPr>
          <w:rFonts w:ascii="Times New Roman" w:hAnsi="Times New Roman" w:cs="Times New Roman"/>
          <w:color w:val="000000"/>
          <w:sz w:val="20"/>
          <w:szCs w:val="20"/>
        </w:rPr>
        <w:t xml:space="preserve"> Multicamadas (MLP), Memória de Longo Prazo (LSTM) e Unidade Recorrente com Port</w:t>
      </w:r>
      <w:r w:rsidRPr="00291EE4">
        <w:rPr>
          <w:rFonts w:ascii="Times New Roman" w:hAnsi="Times New Roman" w:cs="Times New Roman"/>
          <w:color w:val="000000"/>
          <w:sz w:val="20"/>
          <w:szCs w:val="20"/>
        </w:rPr>
        <w:t>as (GRU).</w:t>
      </w:r>
    </w:p>
    <w:p w:rsidR="00C92CAF" w:rsidRPr="00291EE4" w:rsidRDefault="004C4B1C" w:rsidP="005D3C61">
      <w:pPr>
        <w:pBdr>
          <w:top w:val="nil"/>
          <w:left w:val="nil"/>
          <w:bottom w:val="nil"/>
          <w:right w:val="nil"/>
          <w:between w:val="nil"/>
        </w:pBdr>
        <w:spacing w:after="0" w:line="240" w:lineRule="auto"/>
        <w:jc w:val="both"/>
        <w:rPr>
          <w:rFonts w:ascii="Times New Roman" w:hAnsi="Times New Roman" w:cs="Times New Roman"/>
          <w:color w:val="000000"/>
          <w:sz w:val="20"/>
          <w:szCs w:val="20"/>
        </w:rPr>
      </w:pPr>
      <w:r w:rsidRPr="00291EE4">
        <w:rPr>
          <w:rFonts w:ascii="Times New Roman" w:hAnsi="Times New Roman" w:cs="Times New Roman"/>
          <w:color w:val="000000"/>
          <w:sz w:val="20"/>
          <w:szCs w:val="20"/>
        </w:rPr>
        <w:lastRenderedPageBreak/>
        <w:t>Este artigo tem como objetivo comparar as técnicas de previsão de irradiação solar, explorando os principais desafios de pesquisa, as ferramentas mais utilizadas e os modelos mais comuns na previsão de energia solar. Para isso, abordamos a aplica</w:t>
      </w:r>
      <w:r w:rsidRPr="00291EE4">
        <w:rPr>
          <w:rFonts w:ascii="Times New Roman" w:hAnsi="Times New Roman" w:cs="Times New Roman"/>
          <w:color w:val="000000"/>
          <w:sz w:val="20"/>
          <w:szCs w:val="20"/>
        </w:rPr>
        <w:t xml:space="preserve">ção de modelos de </w:t>
      </w:r>
      <w:proofErr w:type="spellStart"/>
      <w:r w:rsidRPr="00291EE4">
        <w:rPr>
          <w:rFonts w:ascii="Times New Roman" w:hAnsi="Times New Roman" w:cs="Times New Roman"/>
          <w:sz w:val="20"/>
          <w:szCs w:val="20"/>
        </w:rPr>
        <w:t>Deep</w:t>
      </w:r>
      <w:proofErr w:type="spellEnd"/>
      <w:r w:rsidRPr="00291EE4">
        <w:rPr>
          <w:rFonts w:ascii="Times New Roman" w:hAnsi="Times New Roman" w:cs="Times New Roman"/>
          <w:sz w:val="20"/>
          <w:szCs w:val="20"/>
        </w:rPr>
        <w:t xml:space="preserve"> Learning</w:t>
      </w:r>
      <w:r w:rsidRPr="00291EE4">
        <w:rPr>
          <w:rFonts w:ascii="Times New Roman" w:hAnsi="Times New Roman" w:cs="Times New Roman"/>
          <w:color w:val="000000"/>
          <w:sz w:val="20"/>
          <w:szCs w:val="20"/>
        </w:rPr>
        <w:t xml:space="preserve"> na previsão de irradiância solar e comparamos essas abordagens com o estudo de caso apresentado no artigo “Short-</w:t>
      </w:r>
      <w:proofErr w:type="spellStart"/>
      <w:r w:rsidRPr="00291EE4">
        <w:rPr>
          <w:rFonts w:ascii="Times New Roman" w:hAnsi="Times New Roman" w:cs="Times New Roman"/>
          <w:color w:val="000000"/>
          <w:sz w:val="20"/>
          <w:szCs w:val="20"/>
        </w:rPr>
        <w:t>Term</w:t>
      </w:r>
      <w:proofErr w:type="spellEnd"/>
      <w:r w:rsidRPr="00291EE4">
        <w:rPr>
          <w:rFonts w:ascii="Times New Roman" w:hAnsi="Times New Roman" w:cs="Times New Roman"/>
          <w:color w:val="000000"/>
          <w:sz w:val="20"/>
          <w:szCs w:val="20"/>
        </w:rPr>
        <w:t xml:space="preserve"> Solar </w:t>
      </w:r>
      <w:proofErr w:type="spellStart"/>
      <w:r w:rsidRPr="00291EE4">
        <w:rPr>
          <w:rFonts w:ascii="Times New Roman" w:hAnsi="Times New Roman" w:cs="Times New Roman"/>
          <w:color w:val="000000"/>
          <w:sz w:val="20"/>
          <w:szCs w:val="20"/>
        </w:rPr>
        <w:t>Irradiance</w:t>
      </w:r>
      <w:proofErr w:type="spellEnd"/>
      <w:r w:rsidRPr="00291EE4">
        <w:rPr>
          <w:rFonts w:ascii="Times New Roman" w:hAnsi="Times New Roman" w:cs="Times New Roman"/>
          <w:color w:val="000000"/>
          <w:sz w:val="20"/>
          <w:szCs w:val="20"/>
        </w:rPr>
        <w:t xml:space="preserve"> </w:t>
      </w:r>
      <w:proofErr w:type="spellStart"/>
      <w:r w:rsidRPr="00291EE4">
        <w:rPr>
          <w:rFonts w:ascii="Times New Roman" w:hAnsi="Times New Roman" w:cs="Times New Roman"/>
          <w:color w:val="000000"/>
          <w:sz w:val="20"/>
          <w:szCs w:val="20"/>
        </w:rPr>
        <w:t>Forecasting</w:t>
      </w:r>
      <w:proofErr w:type="spellEnd"/>
      <w:r w:rsidRPr="00291EE4">
        <w:rPr>
          <w:rFonts w:ascii="Times New Roman" w:hAnsi="Times New Roman" w:cs="Times New Roman"/>
          <w:color w:val="000000"/>
          <w:sz w:val="20"/>
          <w:szCs w:val="20"/>
        </w:rPr>
        <w:t xml:space="preserve"> </w:t>
      </w:r>
      <w:proofErr w:type="spellStart"/>
      <w:r w:rsidRPr="00291EE4">
        <w:rPr>
          <w:rFonts w:ascii="Times New Roman" w:hAnsi="Times New Roman" w:cs="Times New Roman"/>
          <w:color w:val="000000"/>
          <w:sz w:val="20"/>
          <w:szCs w:val="20"/>
        </w:rPr>
        <w:t>Using</w:t>
      </w:r>
      <w:proofErr w:type="spellEnd"/>
      <w:r w:rsidRPr="00291EE4">
        <w:rPr>
          <w:rFonts w:ascii="Times New Roman" w:hAnsi="Times New Roman" w:cs="Times New Roman"/>
          <w:color w:val="000000"/>
          <w:sz w:val="20"/>
          <w:szCs w:val="20"/>
        </w:rPr>
        <w:t xml:space="preserve"> </w:t>
      </w:r>
      <w:proofErr w:type="spellStart"/>
      <w:r w:rsidRPr="00291EE4">
        <w:rPr>
          <w:rFonts w:ascii="Times New Roman" w:hAnsi="Times New Roman" w:cs="Times New Roman"/>
          <w:color w:val="000000"/>
          <w:sz w:val="20"/>
          <w:szCs w:val="20"/>
        </w:rPr>
        <w:t>Deep</w:t>
      </w:r>
      <w:proofErr w:type="spellEnd"/>
      <w:r w:rsidRPr="00291EE4">
        <w:rPr>
          <w:rFonts w:ascii="Times New Roman" w:hAnsi="Times New Roman" w:cs="Times New Roman"/>
          <w:color w:val="000000"/>
          <w:sz w:val="20"/>
          <w:szCs w:val="20"/>
        </w:rPr>
        <w:t xml:space="preserve"> Learning </w:t>
      </w:r>
      <w:proofErr w:type="spellStart"/>
      <w:r w:rsidRPr="00291EE4">
        <w:rPr>
          <w:rFonts w:ascii="Times New Roman" w:hAnsi="Times New Roman" w:cs="Times New Roman"/>
          <w:color w:val="000000"/>
          <w:sz w:val="20"/>
          <w:szCs w:val="20"/>
        </w:rPr>
        <w:t>Techniques</w:t>
      </w:r>
      <w:proofErr w:type="spellEnd"/>
      <w:r w:rsidRPr="00291EE4">
        <w:rPr>
          <w:rFonts w:ascii="Times New Roman" w:hAnsi="Times New Roman" w:cs="Times New Roman"/>
          <w:color w:val="000000"/>
          <w:sz w:val="20"/>
          <w:szCs w:val="20"/>
        </w:rPr>
        <w:t xml:space="preserve">: A </w:t>
      </w:r>
      <w:proofErr w:type="spellStart"/>
      <w:r w:rsidRPr="00291EE4">
        <w:rPr>
          <w:rFonts w:ascii="Times New Roman" w:hAnsi="Times New Roman" w:cs="Times New Roman"/>
          <w:color w:val="000000"/>
          <w:sz w:val="20"/>
          <w:szCs w:val="20"/>
        </w:rPr>
        <w:t>Comprehensive</w:t>
      </w:r>
      <w:proofErr w:type="spellEnd"/>
      <w:r w:rsidRPr="00291EE4">
        <w:rPr>
          <w:rFonts w:ascii="Times New Roman" w:hAnsi="Times New Roman" w:cs="Times New Roman"/>
          <w:color w:val="000000"/>
          <w:sz w:val="20"/>
          <w:szCs w:val="20"/>
        </w:rPr>
        <w:t xml:space="preserve"> Case </w:t>
      </w:r>
      <w:proofErr w:type="spellStart"/>
      <w:r w:rsidRPr="00291EE4">
        <w:rPr>
          <w:rFonts w:ascii="Times New Roman" w:hAnsi="Times New Roman" w:cs="Times New Roman"/>
          <w:color w:val="000000"/>
          <w:sz w:val="20"/>
          <w:szCs w:val="20"/>
        </w:rPr>
        <w:t>Study</w:t>
      </w:r>
      <w:proofErr w:type="spellEnd"/>
      <w:r w:rsidRPr="00291EE4">
        <w:rPr>
          <w:rFonts w:ascii="Times New Roman" w:hAnsi="Times New Roman" w:cs="Times New Roman"/>
          <w:color w:val="000000"/>
          <w:sz w:val="20"/>
          <w:szCs w:val="20"/>
        </w:rPr>
        <w:t>”, publicado pela I</w:t>
      </w:r>
      <w:r w:rsidRPr="00291EE4">
        <w:rPr>
          <w:rFonts w:ascii="Times New Roman" w:hAnsi="Times New Roman" w:cs="Times New Roman"/>
          <w:color w:val="000000"/>
          <w:sz w:val="20"/>
          <w:szCs w:val="20"/>
        </w:rPr>
        <w:t>EEE. O estudo analisado utiliza anos de dados de satélite da NASA para treinamento e teste, oferecendo insights valiosos sobre a eficácia dos modelos de previsão em diferentes condições.</w:t>
      </w:r>
    </w:p>
    <w:p w:rsidR="00C92CAF" w:rsidRDefault="004C4B1C" w:rsidP="005D3C61">
      <w:pPr>
        <w:pBdr>
          <w:top w:val="nil"/>
          <w:left w:val="nil"/>
          <w:bottom w:val="nil"/>
          <w:right w:val="nil"/>
          <w:between w:val="nil"/>
        </w:pBdr>
        <w:spacing w:after="0" w:line="240" w:lineRule="auto"/>
        <w:jc w:val="both"/>
        <w:rPr>
          <w:rFonts w:ascii="Times New Roman" w:hAnsi="Times New Roman" w:cs="Times New Roman"/>
          <w:color w:val="000000"/>
          <w:sz w:val="20"/>
          <w:szCs w:val="20"/>
        </w:rPr>
      </w:pPr>
      <w:r w:rsidRPr="00291EE4">
        <w:rPr>
          <w:rFonts w:ascii="Times New Roman" w:hAnsi="Times New Roman" w:cs="Times New Roman"/>
          <w:color w:val="000000"/>
          <w:sz w:val="20"/>
          <w:szCs w:val="20"/>
        </w:rPr>
        <w:t>Ao longo deste artigo, discutiremos as principais questões de pesquis</w:t>
      </w:r>
      <w:r w:rsidRPr="00291EE4">
        <w:rPr>
          <w:rFonts w:ascii="Times New Roman" w:hAnsi="Times New Roman" w:cs="Times New Roman"/>
          <w:color w:val="000000"/>
          <w:sz w:val="20"/>
          <w:szCs w:val="20"/>
        </w:rPr>
        <w:t>a, como os desafios enfrentados pelos modelos existentes e as ferramentas mais eficazes para previsão, visando aprimorar a precisão e a aplicabilidade das técnicas de previsão de irradiação solar.</w:t>
      </w:r>
    </w:p>
    <w:p w:rsidR="00853C51" w:rsidRPr="00291EE4" w:rsidRDefault="00853C51" w:rsidP="00291EE4">
      <w:pPr>
        <w:pBdr>
          <w:top w:val="nil"/>
          <w:left w:val="nil"/>
          <w:bottom w:val="nil"/>
          <w:right w:val="nil"/>
          <w:between w:val="nil"/>
        </w:pBdr>
        <w:spacing w:after="0" w:line="240" w:lineRule="auto"/>
        <w:ind w:firstLine="720"/>
        <w:jc w:val="both"/>
        <w:rPr>
          <w:rFonts w:ascii="Times New Roman" w:hAnsi="Times New Roman" w:cs="Times New Roman"/>
          <w:sz w:val="20"/>
          <w:szCs w:val="20"/>
        </w:rPr>
      </w:pPr>
    </w:p>
    <w:p w:rsidR="00C92CAF" w:rsidRPr="00853C51" w:rsidRDefault="00DA61D1" w:rsidP="00291EE4">
      <w:pPr>
        <w:pBdr>
          <w:top w:val="nil"/>
          <w:left w:val="nil"/>
          <w:bottom w:val="nil"/>
          <w:right w:val="nil"/>
          <w:between w:val="nil"/>
        </w:pBdr>
        <w:spacing w:after="0" w:line="240" w:lineRule="auto"/>
        <w:rPr>
          <w:rFonts w:ascii="Helvetica" w:eastAsia="Times New Roman" w:hAnsi="Helvetica" w:cs="Times New Roman"/>
          <w:b/>
          <w:color w:val="00629B"/>
          <w:sz w:val="20"/>
          <w:szCs w:val="20"/>
          <w:lang w:val="en-US" w:eastAsia="en-US"/>
        </w:rPr>
      </w:pPr>
      <w:r>
        <w:rPr>
          <w:rFonts w:ascii="Helvetica" w:eastAsia="Times New Roman" w:hAnsi="Helvetica" w:cs="Times New Roman"/>
          <w:b/>
          <w:color w:val="00629B"/>
          <w:sz w:val="20"/>
          <w:szCs w:val="20"/>
          <w:lang w:val="en-US" w:eastAsia="en-US"/>
        </w:rPr>
        <w:t xml:space="preserve">II. </w:t>
      </w:r>
      <w:r w:rsidR="00853C51">
        <w:rPr>
          <w:rFonts w:ascii="Helvetica" w:eastAsia="Times New Roman" w:hAnsi="Helvetica" w:cs="Times New Roman"/>
          <w:b/>
          <w:color w:val="00629B"/>
          <w:sz w:val="20"/>
          <w:szCs w:val="20"/>
          <w:lang w:val="en-US" w:eastAsia="en-US"/>
        </w:rPr>
        <w:t>REVISÃO BIBLIOGRÁFICA</w:t>
      </w:r>
    </w:p>
    <w:p w:rsidR="00DA61D1" w:rsidRPr="00DA61D1" w:rsidRDefault="00DA61D1" w:rsidP="00DA61D1">
      <w:pPr>
        <w:pBdr>
          <w:top w:val="nil"/>
          <w:left w:val="nil"/>
          <w:bottom w:val="nil"/>
          <w:right w:val="nil"/>
          <w:between w:val="nil"/>
        </w:pBdr>
        <w:spacing w:after="0" w:line="240" w:lineRule="auto"/>
        <w:jc w:val="both"/>
        <w:rPr>
          <w:rFonts w:ascii="Helvetica" w:eastAsia="Times New Roman" w:hAnsi="Helvetica" w:cs="Times New Roman"/>
          <w:b/>
          <w:i/>
          <w:color w:val="808080" w:themeColor="background1" w:themeShade="80"/>
          <w:sz w:val="18"/>
          <w:szCs w:val="20"/>
          <w:lang w:val="en-US" w:eastAsia="en-US"/>
        </w:rPr>
      </w:pPr>
      <w:r w:rsidRPr="00DA61D1">
        <w:rPr>
          <w:rFonts w:ascii="Helvetica" w:eastAsia="Times New Roman" w:hAnsi="Helvetica" w:cs="Times New Roman"/>
          <w:b/>
          <w:i/>
          <w:color w:val="808080" w:themeColor="background1" w:themeShade="80"/>
          <w:sz w:val="18"/>
          <w:szCs w:val="20"/>
          <w:lang w:val="en-US" w:eastAsia="en-US"/>
        </w:rPr>
        <w:t>A. ARTIGO BASE</w:t>
      </w:r>
    </w:p>
    <w:p w:rsidR="00C92CAF" w:rsidRDefault="004C4B1C" w:rsidP="00291EE4">
      <w:pPr>
        <w:pBdr>
          <w:top w:val="nil"/>
          <w:left w:val="nil"/>
          <w:bottom w:val="nil"/>
          <w:right w:val="nil"/>
          <w:between w:val="nil"/>
        </w:pBdr>
        <w:spacing w:after="0" w:line="240" w:lineRule="auto"/>
        <w:jc w:val="both"/>
        <w:rPr>
          <w:rFonts w:ascii="Times New Roman" w:hAnsi="Times New Roman" w:cs="Times New Roman"/>
          <w:color w:val="000000"/>
          <w:sz w:val="20"/>
          <w:szCs w:val="20"/>
        </w:rPr>
      </w:pPr>
      <w:r w:rsidRPr="00291EE4">
        <w:rPr>
          <w:rFonts w:ascii="Times New Roman" w:hAnsi="Times New Roman" w:cs="Times New Roman"/>
          <w:color w:val="000000"/>
          <w:sz w:val="20"/>
          <w:szCs w:val="20"/>
        </w:rPr>
        <w:t>Short-</w:t>
      </w:r>
      <w:proofErr w:type="spellStart"/>
      <w:r w:rsidRPr="00291EE4">
        <w:rPr>
          <w:rFonts w:ascii="Times New Roman" w:hAnsi="Times New Roman" w:cs="Times New Roman"/>
          <w:color w:val="000000"/>
          <w:sz w:val="20"/>
          <w:szCs w:val="20"/>
        </w:rPr>
        <w:t>Term</w:t>
      </w:r>
      <w:proofErr w:type="spellEnd"/>
      <w:r w:rsidRPr="00291EE4">
        <w:rPr>
          <w:rFonts w:ascii="Times New Roman" w:hAnsi="Times New Roman" w:cs="Times New Roman"/>
          <w:color w:val="000000"/>
          <w:sz w:val="20"/>
          <w:szCs w:val="20"/>
        </w:rPr>
        <w:t xml:space="preserve"> Solar </w:t>
      </w:r>
      <w:proofErr w:type="spellStart"/>
      <w:r w:rsidRPr="00291EE4">
        <w:rPr>
          <w:rFonts w:ascii="Times New Roman" w:hAnsi="Times New Roman" w:cs="Times New Roman"/>
          <w:color w:val="000000"/>
          <w:sz w:val="20"/>
          <w:szCs w:val="20"/>
        </w:rPr>
        <w:t>Irradi</w:t>
      </w:r>
      <w:r w:rsidRPr="00291EE4">
        <w:rPr>
          <w:rFonts w:ascii="Times New Roman" w:hAnsi="Times New Roman" w:cs="Times New Roman"/>
          <w:color w:val="000000"/>
          <w:sz w:val="20"/>
          <w:szCs w:val="20"/>
        </w:rPr>
        <w:t>ance</w:t>
      </w:r>
      <w:proofErr w:type="spellEnd"/>
      <w:r w:rsidRPr="00291EE4">
        <w:rPr>
          <w:rFonts w:ascii="Times New Roman" w:hAnsi="Times New Roman" w:cs="Times New Roman"/>
          <w:color w:val="000000"/>
          <w:sz w:val="20"/>
          <w:szCs w:val="20"/>
        </w:rPr>
        <w:t xml:space="preserve"> </w:t>
      </w:r>
      <w:proofErr w:type="spellStart"/>
      <w:r w:rsidRPr="00291EE4">
        <w:rPr>
          <w:rFonts w:ascii="Times New Roman" w:hAnsi="Times New Roman" w:cs="Times New Roman"/>
          <w:color w:val="000000"/>
          <w:sz w:val="20"/>
          <w:szCs w:val="20"/>
        </w:rPr>
        <w:t>Forecasting</w:t>
      </w:r>
      <w:proofErr w:type="spellEnd"/>
      <w:r w:rsidRPr="00291EE4">
        <w:rPr>
          <w:rFonts w:ascii="Times New Roman" w:hAnsi="Times New Roman" w:cs="Times New Roman"/>
          <w:color w:val="000000"/>
          <w:sz w:val="20"/>
          <w:szCs w:val="20"/>
        </w:rPr>
        <w:t xml:space="preserve"> </w:t>
      </w:r>
      <w:proofErr w:type="spellStart"/>
      <w:r w:rsidRPr="00291EE4">
        <w:rPr>
          <w:rFonts w:ascii="Times New Roman" w:hAnsi="Times New Roman" w:cs="Times New Roman"/>
          <w:color w:val="000000"/>
          <w:sz w:val="20"/>
          <w:szCs w:val="20"/>
        </w:rPr>
        <w:t>Using</w:t>
      </w:r>
      <w:proofErr w:type="spellEnd"/>
      <w:r w:rsidRPr="00291EE4">
        <w:rPr>
          <w:rFonts w:ascii="Times New Roman" w:hAnsi="Times New Roman" w:cs="Times New Roman"/>
          <w:color w:val="000000"/>
          <w:sz w:val="20"/>
          <w:szCs w:val="20"/>
        </w:rPr>
        <w:t xml:space="preserve"> </w:t>
      </w:r>
      <w:proofErr w:type="spellStart"/>
      <w:r w:rsidRPr="00291EE4">
        <w:rPr>
          <w:rFonts w:ascii="Times New Roman" w:hAnsi="Times New Roman" w:cs="Times New Roman"/>
          <w:color w:val="000000"/>
          <w:sz w:val="20"/>
          <w:szCs w:val="20"/>
        </w:rPr>
        <w:t>Deep</w:t>
      </w:r>
      <w:proofErr w:type="spellEnd"/>
      <w:r w:rsidRPr="00291EE4">
        <w:rPr>
          <w:rFonts w:ascii="Times New Roman" w:hAnsi="Times New Roman" w:cs="Times New Roman"/>
          <w:color w:val="000000"/>
          <w:sz w:val="20"/>
          <w:szCs w:val="20"/>
        </w:rPr>
        <w:t xml:space="preserve"> Learning </w:t>
      </w:r>
      <w:proofErr w:type="spellStart"/>
      <w:r w:rsidRPr="00291EE4">
        <w:rPr>
          <w:rFonts w:ascii="Times New Roman" w:hAnsi="Times New Roman" w:cs="Times New Roman"/>
          <w:color w:val="000000"/>
          <w:sz w:val="20"/>
          <w:szCs w:val="20"/>
        </w:rPr>
        <w:t>Techniques</w:t>
      </w:r>
      <w:proofErr w:type="spellEnd"/>
      <w:r w:rsidRPr="00291EE4">
        <w:rPr>
          <w:rFonts w:ascii="Times New Roman" w:hAnsi="Times New Roman" w:cs="Times New Roman"/>
          <w:color w:val="000000"/>
          <w:sz w:val="20"/>
          <w:szCs w:val="20"/>
        </w:rPr>
        <w:t xml:space="preserve">: A </w:t>
      </w:r>
      <w:proofErr w:type="spellStart"/>
      <w:r w:rsidRPr="00291EE4">
        <w:rPr>
          <w:rFonts w:ascii="Times New Roman" w:hAnsi="Times New Roman" w:cs="Times New Roman"/>
          <w:color w:val="000000"/>
          <w:sz w:val="20"/>
          <w:szCs w:val="20"/>
        </w:rPr>
        <w:t>Comprehensive</w:t>
      </w:r>
      <w:proofErr w:type="spellEnd"/>
      <w:r w:rsidRPr="00291EE4">
        <w:rPr>
          <w:rFonts w:ascii="Times New Roman" w:hAnsi="Times New Roman" w:cs="Times New Roman"/>
          <w:color w:val="000000"/>
          <w:sz w:val="20"/>
          <w:szCs w:val="20"/>
        </w:rPr>
        <w:t xml:space="preserve"> Case </w:t>
      </w:r>
      <w:proofErr w:type="spellStart"/>
      <w:r w:rsidRPr="00291EE4">
        <w:rPr>
          <w:rFonts w:ascii="Times New Roman" w:hAnsi="Times New Roman" w:cs="Times New Roman"/>
          <w:color w:val="000000"/>
          <w:sz w:val="20"/>
          <w:szCs w:val="20"/>
        </w:rPr>
        <w:t>Study</w:t>
      </w:r>
      <w:proofErr w:type="spellEnd"/>
      <w:r w:rsidRPr="00291EE4">
        <w:rPr>
          <w:rFonts w:ascii="Times New Roman" w:hAnsi="Times New Roman" w:cs="Times New Roman"/>
          <w:color w:val="000000"/>
          <w:sz w:val="20"/>
          <w:szCs w:val="20"/>
        </w:rPr>
        <w:t xml:space="preserve"> – </w:t>
      </w:r>
      <w:proofErr w:type="spellStart"/>
      <w:r w:rsidRPr="00291EE4">
        <w:rPr>
          <w:rFonts w:ascii="Times New Roman" w:hAnsi="Times New Roman" w:cs="Times New Roman"/>
          <w:color w:val="000000"/>
          <w:sz w:val="20"/>
          <w:szCs w:val="20"/>
        </w:rPr>
        <w:t>Journa</w:t>
      </w:r>
      <w:r w:rsidR="00DA61D1">
        <w:rPr>
          <w:rFonts w:ascii="Times New Roman" w:hAnsi="Times New Roman" w:cs="Times New Roman"/>
          <w:color w:val="000000"/>
          <w:sz w:val="20"/>
          <w:szCs w:val="20"/>
        </w:rPr>
        <w:t>ls</w:t>
      </w:r>
      <w:proofErr w:type="spellEnd"/>
      <w:r w:rsidR="00DA61D1">
        <w:rPr>
          <w:rFonts w:ascii="Times New Roman" w:hAnsi="Times New Roman" w:cs="Times New Roman"/>
          <w:color w:val="000000"/>
          <w:sz w:val="20"/>
          <w:szCs w:val="20"/>
        </w:rPr>
        <w:t xml:space="preserve"> &amp; Magazines – IEEE Volume 11. </w:t>
      </w:r>
      <w:r w:rsidRPr="00291EE4">
        <w:rPr>
          <w:rFonts w:ascii="Times New Roman" w:hAnsi="Times New Roman" w:cs="Times New Roman"/>
          <w:color w:val="000000"/>
          <w:sz w:val="20"/>
          <w:szCs w:val="20"/>
        </w:rPr>
        <w:t>Link:</w:t>
      </w:r>
      <w:r w:rsidR="00DA61D1">
        <w:rPr>
          <w:rFonts w:ascii="Times New Roman" w:hAnsi="Times New Roman" w:cs="Times New Roman"/>
          <w:color w:val="000000"/>
          <w:sz w:val="20"/>
          <w:szCs w:val="20"/>
        </w:rPr>
        <w:t xml:space="preserve"> </w:t>
      </w:r>
      <w:r w:rsidR="00DA61D1" w:rsidRPr="00DA61D1">
        <w:rPr>
          <w:rFonts w:ascii="Times New Roman" w:hAnsi="Times New Roman" w:cs="Times New Roman"/>
          <w:color w:val="000000"/>
          <w:sz w:val="20"/>
          <w:szCs w:val="20"/>
        </w:rPr>
        <w:t>https://ieeexplore.ieee.org/document/10286816/autho</w:t>
      </w:r>
      <w:r w:rsidR="00DA61D1" w:rsidRPr="00DA61D1">
        <w:rPr>
          <w:rFonts w:ascii="Times New Roman" w:hAnsi="Times New Roman" w:cs="Times New Roman"/>
          <w:color w:val="000000"/>
          <w:sz w:val="20"/>
          <w:szCs w:val="20"/>
        </w:rPr>
        <w:t>rs#authors</w:t>
      </w:r>
      <w:r w:rsidR="00DA61D1">
        <w:rPr>
          <w:rFonts w:ascii="Times New Roman" w:hAnsi="Times New Roman" w:cs="Times New Roman"/>
          <w:color w:val="000000"/>
          <w:sz w:val="20"/>
          <w:szCs w:val="20"/>
        </w:rPr>
        <w:t>.</w:t>
      </w:r>
    </w:p>
    <w:p w:rsidR="00DA61D1" w:rsidRPr="00291EE4" w:rsidRDefault="00DA61D1" w:rsidP="00291EE4">
      <w:pPr>
        <w:pBdr>
          <w:top w:val="nil"/>
          <w:left w:val="nil"/>
          <w:bottom w:val="nil"/>
          <w:right w:val="nil"/>
          <w:between w:val="nil"/>
        </w:pBdr>
        <w:spacing w:after="0" w:line="240" w:lineRule="auto"/>
        <w:jc w:val="both"/>
        <w:rPr>
          <w:rFonts w:ascii="Times New Roman" w:hAnsi="Times New Roman" w:cs="Times New Roman"/>
          <w:color w:val="000000"/>
          <w:sz w:val="20"/>
          <w:szCs w:val="20"/>
        </w:rPr>
      </w:pPr>
    </w:p>
    <w:p w:rsidR="00DA61D1" w:rsidRPr="00DA61D1" w:rsidRDefault="00DA61D1" w:rsidP="00DA61D1">
      <w:pPr>
        <w:pBdr>
          <w:top w:val="nil"/>
          <w:left w:val="nil"/>
          <w:bottom w:val="nil"/>
          <w:right w:val="nil"/>
          <w:between w:val="nil"/>
        </w:pBdr>
        <w:spacing w:after="0" w:line="240" w:lineRule="auto"/>
        <w:jc w:val="both"/>
        <w:rPr>
          <w:rFonts w:ascii="Helvetica" w:eastAsia="Times New Roman" w:hAnsi="Helvetica" w:cs="Times New Roman"/>
          <w:b/>
          <w:i/>
          <w:color w:val="808080" w:themeColor="background1" w:themeShade="80"/>
          <w:sz w:val="18"/>
          <w:szCs w:val="20"/>
          <w:lang w:val="en-US" w:eastAsia="en-US"/>
        </w:rPr>
      </w:pPr>
      <w:r w:rsidRPr="00DA61D1">
        <w:rPr>
          <w:rFonts w:ascii="Helvetica" w:eastAsia="Times New Roman" w:hAnsi="Helvetica" w:cs="Times New Roman"/>
          <w:b/>
          <w:i/>
          <w:color w:val="808080" w:themeColor="background1" w:themeShade="80"/>
          <w:sz w:val="18"/>
          <w:szCs w:val="20"/>
          <w:lang w:val="en-US" w:eastAsia="en-US"/>
        </w:rPr>
        <w:t>B. BASE DE DADOS</w:t>
      </w:r>
    </w:p>
    <w:p w:rsidR="00C92CAF" w:rsidRPr="00291EE4" w:rsidRDefault="004C4B1C" w:rsidP="00291EE4">
      <w:pPr>
        <w:pBdr>
          <w:top w:val="nil"/>
          <w:left w:val="nil"/>
          <w:bottom w:val="nil"/>
          <w:right w:val="nil"/>
          <w:between w:val="nil"/>
        </w:pBdr>
        <w:spacing w:after="0" w:line="240" w:lineRule="auto"/>
        <w:jc w:val="both"/>
        <w:rPr>
          <w:rFonts w:ascii="Times New Roman" w:hAnsi="Times New Roman" w:cs="Times New Roman"/>
          <w:sz w:val="20"/>
          <w:szCs w:val="20"/>
        </w:rPr>
      </w:pPr>
      <w:r w:rsidRPr="00291EE4">
        <w:rPr>
          <w:rFonts w:ascii="Times New Roman" w:hAnsi="Times New Roman" w:cs="Times New Roman"/>
          <w:color w:val="000000"/>
          <w:sz w:val="20"/>
          <w:szCs w:val="20"/>
        </w:rPr>
        <w:t xml:space="preserve">Atlas Brasileiro de Energia Solar - 2ª Edição (2017) </w:t>
      </w:r>
      <w:r w:rsidRPr="00291EE4">
        <w:rPr>
          <w:rFonts w:ascii="Times New Roman" w:hAnsi="Times New Roman" w:cs="Times New Roman"/>
          <w:sz w:val="20"/>
          <w:szCs w:val="20"/>
        </w:rPr>
        <w:t>-</w:t>
      </w:r>
      <w:r w:rsidRPr="00291EE4">
        <w:rPr>
          <w:rFonts w:ascii="Times New Roman" w:hAnsi="Times New Roman" w:cs="Times New Roman"/>
          <w:color w:val="000000"/>
          <w:sz w:val="20"/>
          <w:szCs w:val="20"/>
        </w:rPr>
        <w:t xml:space="preserve"> </w:t>
      </w:r>
      <w:r w:rsidRPr="00291EE4">
        <w:rPr>
          <w:rFonts w:ascii="Times New Roman" w:hAnsi="Times New Roman" w:cs="Times New Roman"/>
          <w:sz w:val="20"/>
          <w:szCs w:val="20"/>
        </w:rPr>
        <w:t>LABREN - Laboratório de Modelagem e Estudos de Recursos Renováveis de Energia</w:t>
      </w:r>
      <w:r w:rsidR="00DA61D1">
        <w:rPr>
          <w:rFonts w:ascii="Times New Roman" w:hAnsi="Times New Roman" w:cs="Times New Roman"/>
          <w:sz w:val="20"/>
          <w:szCs w:val="20"/>
        </w:rPr>
        <w:t xml:space="preserve">. </w:t>
      </w:r>
      <w:r w:rsidR="00DA61D1">
        <w:rPr>
          <w:rFonts w:ascii="Times New Roman" w:hAnsi="Times New Roman" w:cs="Times New Roman"/>
          <w:color w:val="000000"/>
          <w:sz w:val="20"/>
          <w:szCs w:val="20"/>
        </w:rPr>
        <w:t xml:space="preserve">Link: </w:t>
      </w:r>
      <w:r w:rsidR="00DA61D1" w:rsidRPr="00DA61D1">
        <w:rPr>
          <w:rFonts w:ascii="Times New Roman" w:hAnsi="Times New Roman" w:cs="Times New Roman"/>
          <w:color w:val="000000"/>
          <w:sz w:val="20"/>
          <w:szCs w:val="20"/>
        </w:rPr>
        <w:t>https://labren.ccst.</w:t>
      </w:r>
      <w:r w:rsidR="00DA61D1" w:rsidRPr="00DA61D1">
        <w:rPr>
          <w:rFonts w:ascii="Times New Roman" w:hAnsi="Times New Roman" w:cs="Times New Roman"/>
          <w:color w:val="000000"/>
          <w:sz w:val="20"/>
          <w:szCs w:val="20"/>
        </w:rPr>
        <w:br/>
        <w:t>inpe.br/atlas_2017.html#mo</w:t>
      </w:r>
      <w:r w:rsidR="00DA61D1">
        <w:rPr>
          <w:rFonts w:ascii="Times New Roman" w:hAnsi="Times New Roman" w:cs="Times New Roman"/>
          <w:sz w:val="20"/>
          <w:szCs w:val="20"/>
        </w:rPr>
        <w:t>d.</w:t>
      </w:r>
    </w:p>
    <w:p w:rsidR="00DA61D1" w:rsidRDefault="00DA61D1" w:rsidP="00DA61D1">
      <w:pPr>
        <w:pBdr>
          <w:top w:val="nil"/>
          <w:left w:val="nil"/>
          <w:bottom w:val="nil"/>
          <w:right w:val="nil"/>
          <w:between w:val="nil"/>
        </w:pBdr>
        <w:spacing w:after="0" w:line="240" w:lineRule="auto"/>
        <w:jc w:val="both"/>
        <w:rPr>
          <w:rFonts w:ascii="Helvetica" w:eastAsia="Times New Roman" w:hAnsi="Helvetica" w:cs="Times New Roman"/>
          <w:b/>
          <w:i/>
          <w:color w:val="808080" w:themeColor="background1" w:themeShade="80"/>
          <w:sz w:val="18"/>
          <w:szCs w:val="20"/>
          <w:lang w:val="en-US" w:eastAsia="en-US"/>
        </w:rPr>
      </w:pPr>
    </w:p>
    <w:p w:rsidR="00DA61D1" w:rsidRPr="00DA61D1" w:rsidRDefault="00DA61D1" w:rsidP="00DA61D1">
      <w:pPr>
        <w:pBdr>
          <w:top w:val="nil"/>
          <w:left w:val="nil"/>
          <w:bottom w:val="nil"/>
          <w:right w:val="nil"/>
          <w:between w:val="nil"/>
        </w:pBdr>
        <w:spacing w:after="0" w:line="240" w:lineRule="auto"/>
        <w:jc w:val="both"/>
        <w:rPr>
          <w:rFonts w:ascii="Helvetica" w:eastAsia="Times New Roman" w:hAnsi="Helvetica" w:cs="Times New Roman"/>
          <w:b/>
          <w:i/>
          <w:color w:val="808080" w:themeColor="background1" w:themeShade="80"/>
          <w:sz w:val="18"/>
          <w:szCs w:val="20"/>
          <w:lang w:val="en-US" w:eastAsia="en-US"/>
        </w:rPr>
      </w:pPr>
      <w:r w:rsidRPr="00DA61D1">
        <w:rPr>
          <w:rFonts w:ascii="Helvetica" w:eastAsia="Times New Roman" w:hAnsi="Helvetica" w:cs="Times New Roman"/>
          <w:b/>
          <w:i/>
          <w:color w:val="808080" w:themeColor="background1" w:themeShade="80"/>
          <w:sz w:val="18"/>
          <w:szCs w:val="20"/>
          <w:lang w:val="en-US" w:eastAsia="en-US"/>
        </w:rPr>
        <w:t>C. REPOSITÓRIO</w:t>
      </w:r>
    </w:p>
    <w:p w:rsidR="00DA61D1" w:rsidRDefault="004C4B1C" w:rsidP="00291EE4">
      <w:pPr>
        <w:spacing w:after="0" w:line="240" w:lineRule="auto"/>
        <w:jc w:val="both"/>
        <w:rPr>
          <w:rFonts w:ascii="Times New Roman" w:hAnsi="Times New Roman" w:cs="Times New Roman"/>
          <w:sz w:val="20"/>
          <w:szCs w:val="20"/>
        </w:rPr>
      </w:pPr>
      <w:proofErr w:type="spellStart"/>
      <w:r w:rsidRPr="00291EE4">
        <w:rPr>
          <w:rFonts w:ascii="Times New Roman" w:hAnsi="Times New Roman" w:cs="Times New Roman"/>
          <w:sz w:val="20"/>
          <w:szCs w:val="20"/>
        </w:rPr>
        <w:t>Github</w:t>
      </w:r>
      <w:proofErr w:type="spellEnd"/>
      <w:r w:rsidRPr="00291EE4">
        <w:rPr>
          <w:rFonts w:ascii="Times New Roman" w:hAnsi="Times New Roman" w:cs="Times New Roman"/>
          <w:sz w:val="20"/>
          <w:szCs w:val="20"/>
        </w:rPr>
        <w:t xml:space="preserve"> com todo o material utilizado na elaboração deste artigo.</w:t>
      </w:r>
      <w:r w:rsidR="00DA61D1">
        <w:rPr>
          <w:rFonts w:ascii="Times New Roman" w:hAnsi="Times New Roman" w:cs="Times New Roman"/>
          <w:sz w:val="20"/>
          <w:szCs w:val="20"/>
        </w:rPr>
        <w:t xml:space="preserve"> </w:t>
      </w:r>
      <w:r w:rsidRPr="00291EE4">
        <w:rPr>
          <w:rFonts w:ascii="Times New Roman" w:hAnsi="Times New Roman" w:cs="Times New Roman"/>
          <w:sz w:val="20"/>
          <w:szCs w:val="20"/>
        </w:rPr>
        <w:t xml:space="preserve">Link: </w:t>
      </w:r>
      <w:r w:rsidR="00DA61D1" w:rsidRPr="00DA61D1">
        <w:rPr>
          <w:rFonts w:ascii="Times New Roman" w:hAnsi="Times New Roman" w:cs="Times New Roman"/>
          <w:sz w:val="20"/>
          <w:szCs w:val="20"/>
        </w:rPr>
        <w:t>https://github.com/edilsonclaudino/article-deep</w:t>
      </w:r>
    </w:p>
    <w:p w:rsidR="00C92CAF" w:rsidRPr="00291EE4" w:rsidRDefault="004C4B1C" w:rsidP="00291EE4">
      <w:pPr>
        <w:spacing w:after="0" w:line="240" w:lineRule="auto"/>
        <w:jc w:val="both"/>
        <w:rPr>
          <w:rFonts w:ascii="Times New Roman" w:hAnsi="Times New Roman" w:cs="Times New Roman"/>
          <w:sz w:val="20"/>
          <w:szCs w:val="20"/>
        </w:rPr>
      </w:pPr>
      <w:r w:rsidRPr="00291EE4">
        <w:rPr>
          <w:rFonts w:ascii="Times New Roman" w:hAnsi="Times New Roman" w:cs="Times New Roman"/>
          <w:sz w:val="20"/>
          <w:szCs w:val="20"/>
        </w:rPr>
        <w:t>-</w:t>
      </w:r>
      <w:proofErr w:type="spellStart"/>
      <w:proofErr w:type="gramStart"/>
      <w:r w:rsidRPr="00291EE4">
        <w:rPr>
          <w:rFonts w:ascii="Times New Roman" w:hAnsi="Times New Roman" w:cs="Times New Roman"/>
          <w:sz w:val="20"/>
          <w:szCs w:val="20"/>
        </w:rPr>
        <w:t>lear</w:t>
      </w:r>
      <w:r w:rsidRPr="00291EE4">
        <w:rPr>
          <w:rFonts w:ascii="Times New Roman" w:hAnsi="Times New Roman" w:cs="Times New Roman"/>
          <w:sz w:val="20"/>
          <w:szCs w:val="20"/>
        </w:rPr>
        <w:t>ni</w:t>
      </w:r>
      <w:r w:rsidRPr="00291EE4">
        <w:rPr>
          <w:rFonts w:ascii="Times New Roman" w:hAnsi="Times New Roman" w:cs="Times New Roman"/>
          <w:sz w:val="20"/>
          <w:szCs w:val="20"/>
        </w:rPr>
        <w:t>ng</w:t>
      </w:r>
      <w:proofErr w:type="spellEnd"/>
      <w:r w:rsidRPr="00291EE4">
        <w:rPr>
          <w:rFonts w:ascii="Times New Roman" w:hAnsi="Times New Roman" w:cs="Times New Roman"/>
          <w:sz w:val="20"/>
          <w:szCs w:val="20"/>
        </w:rPr>
        <w:t>-e-</w:t>
      </w:r>
      <w:proofErr w:type="spellStart"/>
      <w:r w:rsidRPr="00291EE4">
        <w:rPr>
          <w:rFonts w:ascii="Times New Roman" w:hAnsi="Times New Roman" w:cs="Times New Roman"/>
          <w:sz w:val="20"/>
          <w:szCs w:val="20"/>
        </w:rPr>
        <w:t>advanced</w:t>
      </w:r>
      <w:proofErr w:type="spellEnd"/>
      <w:r w:rsidRPr="00291EE4">
        <w:rPr>
          <w:rFonts w:ascii="Times New Roman" w:hAnsi="Times New Roman" w:cs="Times New Roman"/>
          <w:sz w:val="20"/>
          <w:szCs w:val="20"/>
        </w:rPr>
        <w:t>-</w:t>
      </w:r>
      <w:proofErr w:type="spellStart"/>
      <w:r w:rsidRPr="00291EE4">
        <w:rPr>
          <w:rFonts w:ascii="Times New Roman" w:hAnsi="Times New Roman" w:cs="Times New Roman"/>
          <w:sz w:val="20"/>
          <w:szCs w:val="20"/>
        </w:rPr>
        <w:t>algorithms</w:t>
      </w:r>
      <w:proofErr w:type="spellEnd"/>
      <w:proofErr w:type="gramEnd"/>
      <w:r w:rsidR="00DA61D1">
        <w:rPr>
          <w:rFonts w:ascii="Times New Roman" w:hAnsi="Times New Roman" w:cs="Times New Roman"/>
          <w:sz w:val="20"/>
          <w:szCs w:val="20"/>
        </w:rPr>
        <w:t>.</w:t>
      </w:r>
    </w:p>
    <w:p w:rsidR="00C92CAF" w:rsidRPr="00291EE4" w:rsidRDefault="00C92CAF" w:rsidP="00291EE4">
      <w:pPr>
        <w:pBdr>
          <w:top w:val="nil"/>
          <w:left w:val="nil"/>
          <w:bottom w:val="nil"/>
          <w:right w:val="nil"/>
          <w:between w:val="nil"/>
        </w:pBdr>
        <w:spacing w:after="0" w:line="240" w:lineRule="auto"/>
        <w:jc w:val="both"/>
        <w:rPr>
          <w:rFonts w:ascii="Times New Roman" w:hAnsi="Times New Roman" w:cs="Times New Roman"/>
          <w:sz w:val="20"/>
          <w:szCs w:val="20"/>
        </w:rPr>
      </w:pPr>
    </w:p>
    <w:p w:rsidR="00C92CAF" w:rsidRPr="00DA61D1" w:rsidRDefault="00DA61D1" w:rsidP="00DA61D1">
      <w:pPr>
        <w:pBdr>
          <w:top w:val="nil"/>
          <w:left w:val="nil"/>
          <w:bottom w:val="nil"/>
          <w:right w:val="nil"/>
          <w:between w:val="nil"/>
        </w:pBdr>
        <w:spacing w:after="0" w:line="240" w:lineRule="auto"/>
        <w:rPr>
          <w:rFonts w:ascii="Helvetica" w:eastAsia="Times New Roman" w:hAnsi="Helvetica" w:cs="Times New Roman"/>
          <w:b/>
          <w:color w:val="00629B"/>
          <w:sz w:val="20"/>
          <w:szCs w:val="20"/>
          <w:lang w:val="en-US" w:eastAsia="en-US"/>
        </w:rPr>
      </w:pPr>
      <w:r w:rsidRPr="00DA61D1">
        <w:rPr>
          <w:rFonts w:ascii="Helvetica" w:eastAsia="Times New Roman" w:hAnsi="Helvetica" w:cs="Times New Roman"/>
          <w:b/>
          <w:color w:val="00629B"/>
          <w:sz w:val="20"/>
          <w:szCs w:val="20"/>
          <w:lang w:val="en-US" w:eastAsia="en-US"/>
        </w:rPr>
        <w:t>III</w:t>
      </w:r>
      <w:r w:rsidR="002F1F35">
        <w:rPr>
          <w:rFonts w:ascii="Helvetica" w:eastAsia="Times New Roman" w:hAnsi="Helvetica" w:cs="Times New Roman"/>
          <w:b/>
          <w:color w:val="00629B"/>
          <w:sz w:val="20"/>
          <w:szCs w:val="20"/>
          <w:lang w:val="en-US" w:eastAsia="en-US"/>
        </w:rPr>
        <w:t>.</w:t>
      </w:r>
      <w:r w:rsidRPr="00DA61D1">
        <w:rPr>
          <w:rFonts w:ascii="Helvetica" w:eastAsia="Times New Roman" w:hAnsi="Helvetica" w:cs="Times New Roman"/>
          <w:b/>
          <w:color w:val="00629B"/>
          <w:sz w:val="20"/>
          <w:szCs w:val="20"/>
          <w:lang w:val="en-US" w:eastAsia="en-US"/>
        </w:rPr>
        <w:t xml:space="preserve"> BASE DE DADOS</w:t>
      </w:r>
    </w:p>
    <w:p w:rsidR="00C92CAF" w:rsidRPr="00291EE4" w:rsidRDefault="004C4B1C" w:rsidP="005D3C61">
      <w:pPr>
        <w:spacing w:after="0" w:line="240" w:lineRule="auto"/>
        <w:jc w:val="both"/>
        <w:rPr>
          <w:rFonts w:ascii="Times New Roman" w:hAnsi="Times New Roman" w:cs="Times New Roman"/>
          <w:sz w:val="20"/>
          <w:szCs w:val="20"/>
        </w:rPr>
      </w:pPr>
      <w:r w:rsidRPr="00291EE4">
        <w:rPr>
          <w:rFonts w:ascii="Times New Roman" w:hAnsi="Times New Roman" w:cs="Times New Roman"/>
          <w:sz w:val="20"/>
          <w:szCs w:val="20"/>
        </w:rPr>
        <w:t>Para o desenvolvimento deste artigo, utilizamos a base de</w:t>
      </w:r>
      <w:r w:rsidRPr="00291EE4">
        <w:rPr>
          <w:rFonts w:ascii="Times New Roman" w:hAnsi="Times New Roman" w:cs="Times New Roman"/>
          <w:sz w:val="20"/>
          <w:szCs w:val="20"/>
          <w:highlight w:val="white"/>
        </w:rPr>
        <w:t xml:space="preserve"> dados ‘</w:t>
      </w:r>
      <w:r w:rsidRPr="00291EE4">
        <w:rPr>
          <w:rFonts w:ascii="Times New Roman" w:hAnsi="Times New Roman" w:cs="Times New Roman"/>
          <w:sz w:val="20"/>
          <w:szCs w:val="20"/>
        </w:rPr>
        <w:t>global_horizontal_means.csv’</w:t>
      </w:r>
      <w:r w:rsidRPr="00291EE4">
        <w:rPr>
          <w:rFonts w:ascii="Times New Roman" w:hAnsi="Times New Roman" w:cs="Times New Roman"/>
          <w:b/>
          <w:sz w:val="20"/>
          <w:szCs w:val="20"/>
          <w:highlight w:val="white"/>
        </w:rPr>
        <w:t xml:space="preserve">, </w:t>
      </w:r>
      <w:r w:rsidRPr="00291EE4">
        <w:rPr>
          <w:rFonts w:ascii="Times New Roman" w:hAnsi="Times New Roman" w:cs="Times New Roman"/>
          <w:sz w:val="20"/>
          <w:szCs w:val="20"/>
        </w:rPr>
        <w:t xml:space="preserve">do Atlas Brasileiro de Energia Solar - 2ª Edição (2017), que é composta de 72.272 registros contendo as médias anuais e </w:t>
      </w:r>
      <w:r w:rsidRPr="00291EE4">
        <w:rPr>
          <w:rFonts w:ascii="Times New Roman" w:hAnsi="Times New Roman" w:cs="Times New Roman"/>
          <w:sz w:val="20"/>
          <w:szCs w:val="20"/>
        </w:rPr>
        <w:t xml:space="preserve">mensais do total diário da irradiação Global Horizontal, Difusa, Direta Normal, no Plano Inclinado e PAR em Wh/m2.dia, e que foi extraído do site LABREN - Laboratório de Modelagem e Estudos de Recursos Renováveis de Energia, acessado pelo link </w:t>
      </w:r>
      <w:hyperlink r:id="rId7" w:anchor="mod">
        <w:r w:rsidRPr="00291EE4">
          <w:rPr>
            <w:rFonts w:ascii="Times New Roman" w:hAnsi="Times New Roman" w:cs="Times New Roman"/>
            <w:b/>
            <w:color w:val="1155CC"/>
            <w:sz w:val="20"/>
            <w:szCs w:val="20"/>
            <w:u w:val="single"/>
          </w:rPr>
          <w:t>https://labren.ccst.inpe.br/atlas_2017.html#mod</w:t>
        </w:r>
      </w:hyperlink>
      <w:r w:rsidRPr="00291EE4">
        <w:rPr>
          <w:rFonts w:ascii="Times New Roman" w:hAnsi="Times New Roman" w:cs="Times New Roman"/>
          <w:sz w:val="20"/>
          <w:szCs w:val="20"/>
        </w:rPr>
        <w:t>. A base de dados contém os seguintes atributos: ID, COUNTRY, LON, LAT, ANNUAL, JAN, FEB, MAR, APR, MAY, JUN, JUL, AUG, SEP, OCT, NOV, DEC, que foram</w:t>
      </w:r>
      <w:r w:rsidRPr="00291EE4">
        <w:rPr>
          <w:rFonts w:ascii="Times New Roman" w:hAnsi="Times New Roman" w:cs="Times New Roman"/>
          <w:sz w:val="20"/>
          <w:szCs w:val="20"/>
        </w:rPr>
        <w:t xml:space="preserve"> fundamentais para a análise e modelagem propostas neste estudo.</w:t>
      </w:r>
    </w:p>
    <w:p w:rsidR="00C92CAF" w:rsidRPr="00291EE4" w:rsidRDefault="00C92CAF" w:rsidP="00291EE4">
      <w:pPr>
        <w:pBdr>
          <w:top w:val="nil"/>
          <w:left w:val="nil"/>
          <w:bottom w:val="nil"/>
          <w:right w:val="nil"/>
          <w:between w:val="nil"/>
        </w:pBdr>
        <w:spacing w:after="0" w:line="240" w:lineRule="auto"/>
        <w:rPr>
          <w:rFonts w:ascii="Times New Roman" w:hAnsi="Times New Roman" w:cs="Times New Roman"/>
          <w:b/>
          <w:color w:val="000000"/>
          <w:sz w:val="20"/>
          <w:szCs w:val="20"/>
        </w:rPr>
      </w:pPr>
    </w:p>
    <w:p w:rsidR="00C92CAF" w:rsidRPr="00DA61D1" w:rsidRDefault="00DA61D1" w:rsidP="00291EE4">
      <w:pPr>
        <w:pBdr>
          <w:top w:val="nil"/>
          <w:left w:val="nil"/>
          <w:bottom w:val="nil"/>
          <w:right w:val="nil"/>
          <w:between w:val="nil"/>
        </w:pBdr>
        <w:spacing w:after="0" w:line="240" w:lineRule="auto"/>
        <w:rPr>
          <w:rFonts w:ascii="Helvetica" w:eastAsia="Times New Roman" w:hAnsi="Helvetica" w:cs="Times New Roman"/>
          <w:b/>
          <w:color w:val="00629B"/>
          <w:sz w:val="20"/>
          <w:szCs w:val="20"/>
          <w:lang w:val="en-US" w:eastAsia="en-US"/>
        </w:rPr>
      </w:pPr>
      <w:r w:rsidRPr="00DA61D1">
        <w:rPr>
          <w:rFonts w:ascii="Helvetica" w:eastAsia="Times New Roman" w:hAnsi="Helvetica" w:cs="Times New Roman"/>
          <w:b/>
          <w:color w:val="00629B"/>
          <w:sz w:val="20"/>
          <w:szCs w:val="20"/>
          <w:lang w:val="en-US" w:eastAsia="en-US"/>
        </w:rPr>
        <w:t>IV</w:t>
      </w:r>
      <w:r w:rsidR="002F1F35">
        <w:rPr>
          <w:rFonts w:ascii="Helvetica" w:eastAsia="Times New Roman" w:hAnsi="Helvetica" w:cs="Times New Roman"/>
          <w:b/>
          <w:color w:val="00629B"/>
          <w:sz w:val="20"/>
          <w:szCs w:val="20"/>
          <w:lang w:val="en-US" w:eastAsia="en-US"/>
        </w:rPr>
        <w:t>.</w:t>
      </w:r>
      <w:r w:rsidRPr="00DA61D1">
        <w:rPr>
          <w:rFonts w:ascii="Helvetica" w:eastAsia="Times New Roman" w:hAnsi="Helvetica" w:cs="Times New Roman"/>
          <w:b/>
          <w:color w:val="00629B"/>
          <w:sz w:val="20"/>
          <w:szCs w:val="20"/>
          <w:lang w:val="en-US" w:eastAsia="en-US"/>
        </w:rPr>
        <w:t xml:space="preserve"> METODOLOGIA</w:t>
      </w:r>
    </w:p>
    <w:p w:rsidR="00C92CAF" w:rsidRPr="00291EE4" w:rsidRDefault="004C4B1C" w:rsidP="005D3C61">
      <w:pPr>
        <w:pBdr>
          <w:top w:val="nil"/>
          <w:left w:val="nil"/>
          <w:bottom w:val="nil"/>
          <w:right w:val="nil"/>
          <w:between w:val="nil"/>
        </w:pBdr>
        <w:spacing w:after="0" w:line="240" w:lineRule="auto"/>
        <w:jc w:val="both"/>
        <w:rPr>
          <w:rFonts w:ascii="Times New Roman" w:hAnsi="Times New Roman" w:cs="Times New Roman"/>
          <w:sz w:val="20"/>
          <w:szCs w:val="20"/>
        </w:rPr>
      </w:pPr>
      <w:r w:rsidRPr="00291EE4">
        <w:rPr>
          <w:rFonts w:ascii="Times New Roman" w:hAnsi="Times New Roman" w:cs="Times New Roman"/>
          <w:color w:val="000000"/>
          <w:sz w:val="20"/>
          <w:szCs w:val="20"/>
        </w:rPr>
        <w:t xml:space="preserve">O artigo original compara três modelos de redes neurais profundas: o MLP, o LSTM e o GRU. Esses modelos foram selecionados com base na capacidade de lidar com dados temporais e capturar padrões sazonais. A técnica de Grid </w:t>
      </w:r>
      <w:proofErr w:type="spellStart"/>
      <w:r w:rsidRPr="00291EE4">
        <w:rPr>
          <w:rFonts w:ascii="Times New Roman" w:hAnsi="Times New Roman" w:cs="Times New Roman"/>
          <w:color w:val="000000"/>
          <w:sz w:val="20"/>
          <w:szCs w:val="20"/>
        </w:rPr>
        <w:t>Search</w:t>
      </w:r>
      <w:proofErr w:type="spellEnd"/>
      <w:r w:rsidRPr="00291EE4">
        <w:rPr>
          <w:rFonts w:ascii="Times New Roman" w:hAnsi="Times New Roman" w:cs="Times New Roman"/>
          <w:color w:val="000000"/>
          <w:sz w:val="20"/>
          <w:szCs w:val="20"/>
        </w:rPr>
        <w:t xml:space="preserve"> foi utilizada para otimizar</w:t>
      </w:r>
      <w:r w:rsidRPr="00291EE4">
        <w:rPr>
          <w:rFonts w:ascii="Times New Roman" w:hAnsi="Times New Roman" w:cs="Times New Roman"/>
          <w:color w:val="000000"/>
          <w:sz w:val="20"/>
          <w:szCs w:val="20"/>
        </w:rPr>
        <w:t xml:space="preserve"> a arquitetura de cada modelo, ajustando </w:t>
      </w:r>
      <w:proofErr w:type="spellStart"/>
      <w:r w:rsidRPr="00291EE4">
        <w:rPr>
          <w:rFonts w:ascii="Times New Roman" w:hAnsi="Times New Roman" w:cs="Times New Roman"/>
          <w:color w:val="000000"/>
          <w:sz w:val="20"/>
          <w:szCs w:val="20"/>
        </w:rPr>
        <w:t>hiperparâmetros</w:t>
      </w:r>
      <w:proofErr w:type="spellEnd"/>
      <w:r w:rsidRPr="00291EE4">
        <w:rPr>
          <w:rFonts w:ascii="Times New Roman" w:hAnsi="Times New Roman" w:cs="Times New Roman"/>
          <w:color w:val="000000"/>
          <w:sz w:val="20"/>
          <w:szCs w:val="20"/>
        </w:rPr>
        <w:t xml:space="preserve"> como o número de camadas, neurônios por camada e a taxa de aprendizado. Esse processo de otimização permite encontrar a configuração que maximiza o desempenho de cada modelo com os dados </w:t>
      </w:r>
      <w:r w:rsidRPr="00291EE4">
        <w:rPr>
          <w:rFonts w:ascii="Times New Roman" w:hAnsi="Times New Roman" w:cs="Times New Roman"/>
          <w:color w:val="000000"/>
          <w:sz w:val="20"/>
          <w:szCs w:val="20"/>
        </w:rPr>
        <w:t>disponíveis.</w:t>
      </w:r>
      <w:r w:rsidRPr="00291EE4">
        <w:rPr>
          <w:rFonts w:ascii="Times New Roman" w:hAnsi="Times New Roman" w:cs="Times New Roman"/>
          <w:color w:val="000000"/>
          <w:sz w:val="20"/>
          <w:szCs w:val="20"/>
        </w:rPr>
        <w:t xml:space="preserve"> Abaixo, descrevemos brevemente cada um dos modelos utilizados no estudo.</w:t>
      </w:r>
    </w:p>
    <w:p w:rsidR="00C92CAF" w:rsidRPr="00291EE4" w:rsidRDefault="00C92CAF" w:rsidP="00291EE4">
      <w:pPr>
        <w:pBdr>
          <w:top w:val="nil"/>
          <w:left w:val="nil"/>
          <w:bottom w:val="nil"/>
          <w:right w:val="nil"/>
          <w:between w:val="nil"/>
        </w:pBdr>
        <w:spacing w:after="0" w:line="240" w:lineRule="auto"/>
        <w:jc w:val="both"/>
        <w:rPr>
          <w:rFonts w:ascii="Times New Roman" w:hAnsi="Times New Roman" w:cs="Times New Roman"/>
          <w:sz w:val="20"/>
          <w:szCs w:val="20"/>
        </w:rPr>
      </w:pPr>
    </w:p>
    <w:p w:rsidR="00C92CAF" w:rsidRPr="00291EE4" w:rsidRDefault="004C4B1C" w:rsidP="00291EE4">
      <w:pPr>
        <w:pBdr>
          <w:top w:val="nil"/>
          <w:left w:val="nil"/>
          <w:bottom w:val="nil"/>
          <w:right w:val="nil"/>
          <w:between w:val="nil"/>
        </w:pBdr>
        <w:spacing w:after="0" w:line="240" w:lineRule="auto"/>
        <w:jc w:val="center"/>
        <w:rPr>
          <w:rFonts w:ascii="Times New Roman" w:hAnsi="Times New Roman" w:cs="Times New Roman"/>
          <w:sz w:val="20"/>
          <w:szCs w:val="20"/>
        </w:rPr>
      </w:pPr>
      <w:r w:rsidRPr="00291EE4">
        <w:rPr>
          <w:rFonts w:ascii="Times New Roman" w:hAnsi="Times New Roman" w:cs="Times New Roman"/>
          <w:noProof/>
          <w:sz w:val="20"/>
          <w:szCs w:val="20"/>
        </w:rPr>
        <w:drawing>
          <wp:inline distT="114300" distB="114300" distL="114300" distR="114300">
            <wp:extent cx="3082925" cy="1872000"/>
            <wp:effectExtent l="0" t="0" r="3175"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3082925" cy="1872000"/>
                    </a:xfrm>
                    <a:prstGeom prst="rect">
                      <a:avLst/>
                    </a:prstGeom>
                    <a:ln/>
                  </pic:spPr>
                </pic:pic>
              </a:graphicData>
            </a:graphic>
          </wp:inline>
        </w:drawing>
      </w:r>
    </w:p>
    <w:p w:rsidR="00C92CAF" w:rsidRPr="002F1F35" w:rsidRDefault="00DA61D1" w:rsidP="00DA61D1">
      <w:pPr>
        <w:pBdr>
          <w:top w:val="nil"/>
          <w:left w:val="nil"/>
          <w:bottom w:val="nil"/>
          <w:right w:val="nil"/>
          <w:between w:val="nil"/>
        </w:pBdr>
        <w:spacing w:after="0" w:line="240" w:lineRule="auto"/>
        <w:jc w:val="both"/>
        <w:rPr>
          <w:rFonts w:ascii="Helvetica" w:eastAsia="Times New Roman" w:hAnsi="Helvetica" w:cs="Times New Roman"/>
          <w:b/>
          <w:i/>
          <w:sz w:val="14"/>
          <w:szCs w:val="14"/>
          <w:lang w:val="en-US" w:eastAsia="en-US"/>
        </w:rPr>
      </w:pPr>
      <w:r w:rsidRPr="002F1F35">
        <w:rPr>
          <w:rFonts w:ascii="Helvetica" w:eastAsia="Times New Roman" w:hAnsi="Helvetica" w:cs="Times New Roman"/>
          <w:b/>
          <w:color w:val="00629B"/>
          <w:sz w:val="14"/>
          <w:szCs w:val="14"/>
          <w:lang w:val="en-US" w:eastAsia="en-US"/>
        </w:rPr>
        <w:t>FIGURA</w:t>
      </w:r>
      <w:r w:rsidR="004C4B1C" w:rsidRPr="002F1F35">
        <w:rPr>
          <w:rFonts w:ascii="Helvetica" w:eastAsia="Times New Roman" w:hAnsi="Helvetica" w:cs="Times New Roman"/>
          <w:b/>
          <w:color w:val="00629B"/>
          <w:sz w:val="14"/>
          <w:szCs w:val="14"/>
          <w:lang w:val="en-US" w:eastAsia="en-US"/>
        </w:rPr>
        <w:t xml:space="preserve"> 1.</w:t>
      </w:r>
      <w:r w:rsidR="004C4B1C" w:rsidRPr="002F1F35">
        <w:rPr>
          <w:rFonts w:ascii="Helvetica" w:eastAsia="Times New Roman" w:hAnsi="Helvetica" w:cs="Times New Roman"/>
          <w:b/>
          <w:i/>
          <w:sz w:val="14"/>
          <w:szCs w:val="14"/>
          <w:lang w:val="en-US" w:eastAsia="en-US"/>
        </w:rPr>
        <w:t xml:space="preserve"> Gráfico de Distribuição mensal dos dados.</w:t>
      </w:r>
    </w:p>
    <w:p w:rsidR="00C92CAF" w:rsidRPr="00291EE4" w:rsidRDefault="00C92CAF" w:rsidP="00291EE4">
      <w:pPr>
        <w:pBdr>
          <w:top w:val="nil"/>
          <w:left w:val="nil"/>
          <w:bottom w:val="nil"/>
          <w:right w:val="nil"/>
          <w:between w:val="nil"/>
        </w:pBdr>
        <w:spacing w:after="0" w:line="240" w:lineRule="auto"/>
        <w:rPr>
          <w:rFonts w:ascii="Times New Roman" w:hAnsi="Times New Roman" w:cs="Times New Roman"/>
          <w:b/>
          <w:sz w:val="20"/>
          <w:szCs w:val="20"/>
        </w:rPr>
      </w:pPr>
    </w:p>
    <w:p w:rsidR="00C92CAF" w:rsidRPr="00291EE4" w:rsidRDefault="00DA61D1" w:rsidP="00DA61D1">
      <w:pPr>
        <w:pBdr>
          <w:top w:val="nil"/>
          <w:left w:val="nil"/>
          <w:bottom w:val="nil"/>
          <w:right w:val="nil"/>
          <w:between w:val="nil"/>
        </w:pBdr>
        <w:spacing w:after="0" w:line="240" w:lineRule="auto"/>
        <w:jc w:val="both"/>
        <w:rPr>
          <w:rFonts w:ascii="Times New Roman" w:hAnsi="Times New Roman" w:cs="Times New Roman"/>
          <w:b/>
          <w:sz w:val="20"/>
          <w:szCs w:val="20"/>
        </w:rPr>
      </w:pPr>
      <w:r>
        <w:rPr>
          <w:rFonts w:ascii="Helvetica" w:eastAsia="Times New Roman" w:hAnsi="Helvetica" w:cs="Times New Roman"/>
          <w:b/>
          <w:i/>
          <w:color w:val="808080" w:themeColor="background1" w:themeShade="80"/>
          <w:sz w:val="18"/>
          <w:szCs w:val="20"/>
          <w:lang w:val="en-US" w:eastAsia="en-US"/>
        </w:rPr>
        <w:t xml:space="preserve">A. </w:t>
      </w:r>
      <w:r w:rsidR="004C4B1C" w:rsidRPr="00DA61D1">
        <w:rPr>
          <w:rFonts w:ascii="Helvetica" w:eastAsia="Times New Roman" w:hAnsi="Helvetica" w:cs="Times New Roman"/>
          <w:b/>
          <w:i/>
          <w:color w:val="808080" w:themeColor="background1" w:themeShade="80"/>
          <w:sz w:val="18"/>
          <w:szCs w:val="20"/>
          <w:lang w:val="en-US" w:eastAsia="en-US"/>
        </w:rPr>
        <w:t>M</w:t>
      </w:r>
      <w:r>
        <w:rPr>
          <w:rFonts w:ascii="Helvetica" w:eastAsia="Times New Roman" w:hAnsi="Helvetica" w:cs="Times New Roman"/>
          <w:b/>
          <w:i/>
          <w:color w:val="808080" w:themeColor="background1" w:themeShade="80"/>
          <w:sz w:val="18"/>
          <w:szCs w:val="20"/>
          <w:lang w:val="en-US" w:eastAsia="en-US"/>
        </w:rPr>
        <w:t>ULTI-LAYER PERCEPTRON</w:t>
      </w:r>
      <w:r w:rsidR="004C4B1C" w:rsidRPr="00DA61D1">
        <w:rPr>
          <w:rFonts w:ascii="Helvetica" w:eastAsia="Times New Roman" w:hAnsi="Helvetica" w:cs="Times New Roman"/>
          <w:b/>
          <w:i/>
          <w:color w:val="808080" w:themeColor="background1" w:themeShade="80"/>
          <w:sz w:val="18"/>
          <w:szCs w:val="20"/>
          <w:lang w:val="en-US" w:eastAsia="en-US"/>
        </w:rPr>
        <w:t xml:space="preserve"> (MLP)</w:t>
      </w:r>
    </w:p>
    <w:p w:rsidR="00C92CAF" w:rsidRDefault="004C4B1C" w:rsidP="005D3C61">
      <w:pPr>
        <w:pBdr>
          <w:top w:val="nil"/>
          <w:left w:val="nil"/>
          <w:bottom w:val="nil"/>
          <w:right w:val="nil"/>
          <w:between w:val="nil"/>
        </w:pBdr>
        <w:spacing w:after="0" w:line="240" w:lineRule="auto"/>
        <w:jc w:val="both"/>
        <w:rPr>
          <w:rFonts w:ascii="Times New Roman" w:hAnsi="Times New Roman" w:cs="Times New Roman"/>
          <w:color w:val="000000"/>
          <w:sz w:val="20"/>
          <w:szCs w:val="20"/>
        </w:rPr>
      </w:pPr>
      <w:r w:rsidRPr="00291EE4">
        <w:rPr>
          <w:rFonts w:ascii="Times New Roman" w:hAnsi="Times New Roman" w:cs="Times New Roman"/>
          <w:color w:val="000000"/>
          <w:sz w:val="20"/>
          <w:szCs w:val="20"/>
        </w:rPr>
        <w:t>O MLP é uma rede neural tradicional composta por múltiplas camadas densas, onde cada camada está totalmente conectada à próxima. Esse modelo é eficaz para tarefas de regressão e classificação, mas tem limitações em séries temporais, pois não possui uma est</w:t>
      </w:r>
      <w:r w:rsidRPr="00291EE4">
        <w:rPr>
          <w:rFonts w:ascii="Times New Roman" w:hAnsi="Times New Roman" w:cs="Times New Roman"/>
          <w:color w:val="000000"/>
          <w:sz w:val="20"/>
          <w:szCs w:val="20"/>
        </w:rPr>
        <w:t>rutura interna para capturar dependências temporais.</w:t>
      </w:r>
    </w:p>
    <w:p w:rsidR="00853C51" w:rsidRPr="00291EE4" w:rsidRDefault="00853C51" w:rsidP="00291EE4">
      <w:pPr>
        <w:pBdr>
          <w:top w:val="nil"/>
          <w:left w:val="nil"/>
          <w:bottom w:val="nil"/>
          <w:right w:val="nil"/>
          <w:between w:val="nil"/>
        </w:pBdr>
        <w:spacing w:after="0" w:line="240" w:lineRule="auto"/>
        <w:ind w:firstLine="720"/>
        <w:jc w:val="both"/>
        <w:rPr>
          <w:rFonts w:ascii="Times New Roman" w:hAnsi="Times New Roman" w:cs="Times New Roman"/>
          <w:sz w:val="20"/>
          <w:szCs w:val="20"/>
        </w:rPr>
      </w:pPr>
    </w:p>
    <w:p w:rsidR="00C92CAF" w:rsidRPr="00291EE4" w:rsidRDefault="004C4B1C" w:rsidP="00291EE4">
      <w:pPr>
        <w:pBdr>
          <w:top w:val="nil"/>
          <w:left w:val="nil"/>
          <w:bottom w:val="nil"/>
          <w:right w:val="nil"/>
          <w:between w:val="nil"/>
        </w:pBdr>
        <w:spacing w:after="0" w:line="240" w:lineRule="auto"/>
        <w:jc w:val="center"/>
        <w:rPr>
          <w:rFonts w:ascii="Times New Roman" w:hAnsi="Times New Roman" w:cs="Times New Roman"/>
          <w:b/>
          <w:sz w:val="20"/>
          <w:szCs w:val="20"/>
        </w:rPr>
      </w:pPr>
      <w:r w:rsidRPr="00291EE4">
        <w:rPr>
          <w:rFonts w:ascii="Times New Roman" w:hAnsi="Times New Roman" w:cs="Times New Roman"/>
          <w:b/>
          <w:noProof/>
          <w:sz w:val="20"/>
          <w:szCs w:val="20"/>
        </w:rPr>
        <w:drawing>
          <wp:inline distT="114300" distB="114300" distL="114300" distR="114300">
            <wp:extent cx="3096000" cy="19080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096000" cy="1908000"/>
                    </a:xfrm>
                    <a:prstGeom prst="rect">
                      <a:avLst/>
                    </a:prstGeom>
                    <a:ln/>
                  </pic:spPr>
                </pic:pic>
              </a:graphicData>
            </a:graphic>
          </wp:inline>
        </w:drawing>
      </w:r>
    </w:p>
    <w:p w:rsidR="00C92CAF" w:rsidRDefault="002F1F35" w:rsidP="002F1F35">
      <w:pPr>
        <w:pBdr>
          <w:top w:val="nil"/>
          <w:left w:val="nil"/>
          <w:bottom w:val="nil"/>
          <w:right w:val="nil"/>
          <w:between w:val="nil"/>
        </w:pBdr>
        <w:spacing w:after="0" w:line="240" w:lineRule="auto"/>
        <w:jc w:val="both"/>
        <w:rPr>
          <w:rFonts w:ascii="Helvetica" w:eastAsia="Times New Roman" w:hAnsi="Helvetica" w:cs="Times New Roman"/>
          <w:b/>
          <w:sz w:val="14"/>
          <w:szCs w:val="14"/>
          <w:lang w:val="en-US" w:eastAsia="en-US"/>
        </w:rPr>
      </w:pPr>
      <w:r w:rsidRPr="00DA61D1">
        <w:rPr>
          <w:rFonts w:ascii="Helvetica" w:eastAsia="Times New Roman" w:hAnsi="Helvetica" w:cs="Times New Roman"/>
          <w:b/>
          <w:color w:val="00629B"/>
          <w:sz w:val="14"/>
          <w:szCs w:val="14"/>
          <w:lang w:val="en-US" w:eastAsia="en-US"/>
        </w:rPr>
        <w:t xml:space="preserve">FIGURA </w:t>
      </w:r>
      <w:r w:rsidR="004C4B1C" w:rsidRPr="002F1F35">
        <w:rPr>
          <w:rFonts w:ascii="Helvetica" w:eastAsia="Times New Roman" w:hAnsi="Helvetica" w:cs="Times New Roman"/>
          <w:b/>
          <w:color w:val="00629B"/>
          <w:sz w:val="14"/>
          <w:szCs w:val="14"/>
          <w:lang w:val="en-US" w:eastAsia="en-US"/>
        </w:rPr>
        <w:t>2.</w:t>
      </w:r>
      <w:r w:rsidR="004C4B1C" w:rsidRPr="002F1F35">
        <w:rPr>
          <w:rFonts w:ascii="Helvetica" w:eastAsia="Times New Roman" w:hAnsi="Helvetica" w:cs="Times New Roman"/>
          <w:b/>
          <w:sz w:val="14"/>
          <w:szCs w:val="14"/>
          <w:lang w:val="en-US" w:eastAsia="en-US"/>
        </w:rPr>
        <w:t xml:space="preserve"> Gráfico de Perda, utilizando o MSE (Mean Squared Error).</w:t>
      </w:r>
    </w:p>
    <w:p w:rsidR="002F1F35" w:rsidRPr="002F1F35" w:rsidRDefault="002F1F35" w:rsidP="002F1F35">
      <w:pPr>
        <w:pBdr>
          <w:top w:val="nil"/>
          <w:left w:val="nil"/>
          <w:bottom w:val="nil"/>
          <w:right w:val="nil"/>
          <w:between w:val="nil"/>
        </w:pBdr>
        <w:spacing w:after="0" w:line="240" w:lineRule="auto"/>
        <w:jc w:val="both"/>
        <w:rPr>
          <w:rFonts w:ascii="Helvetica" w:eastAsia="Times New Roman" w:hAnsi="Helvetica" w:cs="Times New Roman"/>
          <w:b/>
          <w:sz w:val="14"/>
          <w:szCs w:val="14"/>
          <w:lang w:val="en-US" w:eastAsia="en-US"/>
        </w:rPr>
      </w:pPr>
    </w:p>
    <w:p w:rsidR="00C92CAF" w:rsidRPr="00291EE4" w:rsidRDefault="004C4B1C" w:rsidP="00291EE4">
      <w:pPr>
        <w:pBdr>
          <w:top w:val="nil"/>
          <w:left w:val="nil"/>
          <w:bottom w:val="nil"/>
          <w:right w:val="nil"/>
          <w:between w:val="nil"/>
        </w:pBdr>
        <w:spacing w:after="0" w:line="240" w:lineRule="auto"/>
        <w:jc w:val="center"/>
        <w:rPr>
          <w:rFonts w:ascii="Times New Roman" w:hAnsi="Times New Roman" w:cs="Times New Roman"/>
          <w:b/>
          <w:sz w:val="20"/>
          <w:szCs w:val="20"/>
        </w:rPr>
      </w:pPr>
      <w:r w:rsidRPr="00291EE4">
        <w:rPr>
          <w:rFonts w:ascii="Times New Roman" w:hAnsi="Times New Roman" w:cs="Times New Roman"/>
          <w:b/>
          <w:noProof/>
          <w:sz w:val="20"/>
          <w:szCs w:val="20"/>
        </w:rPr>
        <w:drawing>
          <wp:inline distT="114300" distB="114300" distL="114300" distR="114300">
            <wp:extent cx="3096000" cy="1908000"/>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3096000" cy="1908000"/>
                    </a:xfrm>
                    <a:prstGeom prst="rect">
                      <a:avLst/>
                    </a:prstGeom>
                    <a:ln/>
                  </pic:spPr>
                </pic:pic>
              </a:graphicData>
            </a:graphic>
          </wp:inline>
        </w:drawing>
      </w:r>
    </w:p>
    <w:p w:rsidR="00C92CAF" w:rsidRPr="002F1F35" w:rsidRDefault="002F1F35" w:rsidP="002F1F35">
      <w:pPr>
        <w:pBdr>
          <w:top w:val="nil"/>
          <w:left w:val="nil"/>
          <w:bottom w:val="nil"/>
          <w:right w:val="nil"/>
          <w:between w:val="nil"/>
        </w:pBdr>
        <w:spacing w:after="0" w:line="240" w:lineRule="auto"/>
        <w:jc w:val="both"/>
        <w:rPr>
          <w:rFonts w:ascii="Helvetica" w:eastAsia="Times New Roman" w:hAnsi="Helvetica" w:cs="Times New Roman"/>
          <w:b/>
          <w:sz w:val="14"/>
          <w:szCs w:val="14"/>
          <w:lang w:val="en-US" w:eastAsia="en-US"/>
        </w:rPr>
      </w:pPr>
      <w:r w:rsidRPr="00DA61D1">
        <w:rPr>
          <w:rFonts w:ascii="Helvetica" w:eastAsia="Times New Roman" w:hAnsi="Helvetica" w:cs="Times New Roman"/>
          <w:b/>
          <w:color w:val="00629B"/>
          <w:sz w:val="14"/>
          <w:szCs w:val="14"/>
          <w:lang w:val="en-US" w:eastAsia="en-US"/>
        </w:rPr>
        <w:t xml:space="preserve">FIGURA </w:t>
      </w:r>
      <w:r w:rsidR="004C4B1C" w:rsidRPr="002F1F35">
        <w:rPr>
          <w:rFonts w:ascii="Helvetica" w:eastAsia="Times New Roman" w:hAnsi="Helvetica" w:cs="Times New Roman"/>
          <w:b/>
          <w:color w:val="00629B"/>
          <w:sz w:val="14"/>
          <w:szCs w:val="14"/>
          <w:lang w:val="en-US" w:eastAsia="en-US"/>
        </w:rPr>
        <w:t>3.</w:t>
      </w:r>
      <w:r w:rsidR="004C4B1C" w:rsidRPr="002F1F35">
        <w:rPr>
          <w:rFonts w:ascii="Helvetica" w:eastAsia="Times New Roman" w:hAnsi="Helvetica" w:cs="Times New Roman"/>
          <w:b/>
          <w:sz w:val="14"/>
          <w:szCs w:val="14"/>
          <w:lang w:val="en-US" w:eastAsia="en-US"/>
        </w:rPr>
        <w:t xml:space="preserve"> Gráfico de Métrica, utilizando o MAE (</w:t>
      </w:r>
      <w:proofErr w:type="spellStart"/>
      <w:r w:rsidR="004C4B1C" w:rsidRPr="002F1F35">
        <w:rPr>
          <w:rFonts w:ascii="Helvetica" w:eastAsia="Times New Roman" w:hAnsi="Helvetica" w:cs="Times New Roman"/>
          <w:b/>
          <w:sz w:val="14"/>
          <w:szCs w:val="14"/>
          <w:lang w:val="en-US" w:eastAsia="en-US"/>
        </w:rPr>
        <w:t>Mean</w:t>
      </w:r>
      <w:proofErr w:type="spellEnd"/>
      <w:r w:rsidR="004C4B1C" w:rsidRPr="002F1F35">
        <w:rPr>
          <w:rFonts w:ascii="Helvetica" w:eastAsia="Times New Roman" w:hAnsi="Helvetica" w:cs="Times New Roman"/>
          <w:b/>
          <w:sz w:val="14"/>
          <w:szCs w:val="14"/>
          <w:lang w:val="en-US" w:eastAsia="en-US"/>
        </w:rPr>
        <w:t xml:space="preserve"> </w:t>
      </w:r>
      <w:proofErr w:type="spellStart"/>
      <w:r w:rsidR="004C4B1C" w:rsidRPr="002F1F35">
        <w:rPr>
          <w:rFonts w:ascii="Helvetica" w:eastAsia="Times New Roman" w:hAnsi="Helvetica" w:cs="Times New Roman"/>
          <w:b/>
          <w:sz w:val="14"/>
          <w:szCs w:val="14"/>
          <w:lang w:val="en-US" w:eastAsia="en-US"/>
        </w:rPr>
        <w:t>Absolute</w:t>
      </w:r>
      <w:proofErr w:type="spellEnd"/>
      <w:r w:rsidR="004C4B1C" w:rsidRPr="002F1F35">
        <w:rPr>
          <w:rFonts w:ascii="Helvetica" w:eastAsia="Times New Roman" w:hAnsi="Helvetica" w:cs="Times New Roman"/>
          <w:b/>
          <w:sz w:val="14"/>
          <w:szCs w:val="14"/>
          <w:lang w:val="en-US" w:eastAsia="en-US"/>
        </w:rPr>
        <w:t xml:space="preserve"> </w:t>
      </w:r>
      <w:proofErr w:type="spellStart"/>
      <w:r w:rsidR="004C4B1C" w:rsidRPr="002F1F35">
        <w:rPr>
          <w:rFonts w:ascii="Helvetica" w:eastAsia="Times New Roman" w:hAnsi="Helvetica" w:cs="Times New Roman"/>
          <w:b/>
          <w:sz w:val="14"/>
          <w:szCs w:val="14"/>
          <w:lang w:val="en-US" w:eastAsia="en-US"/>
        </w:rPr>
        <w:t>Error</w:t>
      </w:r>
      <w:proofErr w:type="spellEnd"/>
      <w:r w:rsidR="004C4B1C" w:rsidRPr="002F1F35">
        <w:rPr>
          <w:rFonts w:ascii="Helvetica" w:eastAsia="Times New Roman" w:hAnsi="Helvetica" w:cs="Times New Roman"/>
          <w:b/>
          <w:sz w:val="14"/>
          <w:szCs w:val="14"/>
          <w:lang w:val="en-US" w:eastAsia="en-US"/>
        </w:rPr>
        <w:t>).</w:t>
      </w:r>
    </w:p>
    <w:p w:rsidR="00C92CAF" w:rsidRPr="00291EE4" w:rsidRDefault="00C92CAF" w:rsidP="00291EE4">
      <w:pPr>
        <w:pBdr>
          <w:top w:val="nil"/>
          <w:left w:val="nil"/>
          <w:bottom w:val="nil"/>
          <w:right w:val="nil"/>
          <w:between w:val="nil"/>
        </w:pBdr>
        <w:spacing w:after="0" w:line="240" w:lineRule="auto"/>
        <w:rPr>
          <w:rFonts w:ascii="Times New Roman" w:hAnsi="Times New Roman" w:cs="Times New Roman"/>
          <w:b/>
          <w:sz w:val="20"/>
          <w:szCs w:val="20"/>
        </w:rPr>
      </w:pPr>
    </w:p>
    <w:p w:rsidR="00C92CAF" w:rsidRPr="00291EE4" w:rsidRDefault="00DA61D1" w:rsidP="00DA61D1">
      <w:pPr>
        <w:pBdr>
          <w:top w:val="nil"/>
          <w:left w:val="nil"/>
          <w:bottom w:val="nil"/>
          <w:right w:val="nil"/>
          <w:between w:val="nil"/>
        </w:pBdr>
        <w:spacing w:after="0" w:line="240" w:lineRule="auto"/>
        <w:jc w:val="both"/>
        <w:rPr>
          <w:rFonts w:ascii="Times New Roman" w:hAnsi="Times New Roman" w:cs="Times New Roman"/>
          <w:b/>
          <w:sz w:val="20"/>
          <w:szCs w:val="20"/>
        </w:rPr>
      </w:pPr>
      <w:r>
        <w:rPr>
          <w:rFonts w:ascii="Helvetica" w:eastAsia="Times New Roman" w:hAnsi="Helvetica" w:cs="Times New Roman"/>
          <w:b/>
          <w:i/>
          <w:color w:val="808080" w:themeColor="background1" w:themeShade="80"/>
          <w:sz w:val="18"/>
          <w:szCs w:val="20"/>
          <w:lang w:val="en-US" w:eastAsia="en-US"/>
        </w:rPr>
        <w:t>B. LONG SHORT</w:t>
      </w:r>
      <w:r w:rsidR="004C4B1C" w:rsidRPr="00DA61D1">
        <w:rPr>
          <w:rFonts w:ascii="Helvetica" w:eastAsia="Times New Roman" w:hAnsi="Helvetica" w:cs="Times New Roman"/>
          <w:b/>
          <w:i/>
          <w:color w:val="808080" w:themeColor="background1" w:themeShade="80"/>
          <w:sz w:val="18"/>
          <w:szCs w:val="20"/>
          <w:lang w:val="en-US" w:eastAsia="en-US"/>
        </w:rPr>
        <w:t>-T</w:t>
      </w:r>
      <w:r>
        <w:rPr>
          <w:rFonts w:ascii="Helvetica" w:eastAsia="Times New Roman" w:hAnsi="Helvetica" w:cs="Times New Roman"/>
          <w:b/>
          <w:i/>
          <w:color w:val="808080" w:themeColor="background1" w:themeShade="80"/>
          <w:sz w:val="18"/>
          <w:szCs w:val="20"/>
          <w:lang w:val="en-US" w:eastAsia="en-US"/>
        </w:rPr>
        <w:t>ERM</w:t>
      </w:r>
      <w:r w:rsidR="004C4B1C" w:rsidRPr="00DA61D1">
        <w:rPr>
          <w:rFonts w:ascii="Helvetica" w:eastAsia="Times New Roman" w:hAnsi="Helvetica" w:cs="Times New Roman"/>
          <w:b/>
          <w:i/>
          <w:color w:val="808080" w:themeColor="background1" w:themeShade="80"/>
          <w:sz w:val="18"/>
          <w:szCs w:val="20"/>
          <w:lang w:val="en-US" w:eastAsia="en-US"/>
        </w:rPr>
        <w:t xml:space="preserve"> M</w:t>
      </w:r>
      <w:r>
        <w:rPr>
          <w:rFonts w:ascii="Helvetica" w:eastAsia="Times New Roman" w:hAnsi="Helvetica" w:cs="Times New Roman"/>
          <w:b/>
          <w:i/>
          <w:color w:val="808080" w:themeColor="background1" w:themeShade="80"/>
          <w:sz w:val="18"/>
          <w:szCs w:val="20"/>
          <w:lang w:val="en-US" w:eastAsia="en-US"/>
        </w:rPr>
        <w:t>EMORY</w:t>
      </w:r>
      <w:r w:rsidR="004C4B1C" w:rsidRPr="00DA61D1">
        <w:rPr>
          <w:rFonts w:ascii="Helvetica" w:eastAsia="Times New Roman" w:hAnsi="Helvetica" w:cs="Times New Roman"/>
          <w:b/>
          <w:i/>
          <w:color w:val="808080" w:themeColor="background1" w:themeShade="80"/>
          <w:sz w:val="18"/>
          <w:szCs w:val="20"/>
          <w:lang w:val="en-US" w:eastAsia="en-US"/>
        </w:rPr>
        <w:t xml:space="preserve"> (LSTM)</w:t>
      </w:r>
    </w:p>
    <w:p w:rsidR="00C92CAF" w:rsidRDefault="004C4B1C" w:rsidP="005D3C61">
      <w:pPr>
        <w:pBdr>
          <w:top w:val="nil"/>
          <w:left w:val="nil"/>
          <w:bottom w:val="nil"/>
          <w:right w:val="nil"/>
          <w:between w:val="nil"/>
        </w:pBdr>
        <w:spacing w:after="0" w:line="240" w:lineRule="auto"/>
        <w:jc w:val="both"/>
        <w:rPr>
          <w:rFonts w:ascii="Times New Roman" w:hAnsi="Times New Roman" w:cs="Times New Roman"/>
          <w:color w:val="000000"/>
          <w:sz w:val="20"/>
          <w:szCs w:val="20"/>
        </w:rPr>
      </w:pPr>
      <w:r w:rsidRPr="00291EE4">
        <w:rPr>
          <w:rFonts w:ascii="Times New Roman" w:hAnsi="Times New Roman" w:cs="Times New Roman"/>
          <w:color w:val="000000"/>
          <w:sz w:val="20"/>
          <w:szCs w:val="20"/>
        </w:rPr>
        <w:t xml:space="preserve">O LSTM é uma variante das redes neurais recorrentes (RNN - </w:t>
      </w:r>
      <w:proofErr w:type="spellStart"/>
      <w:r w:rsidRPr="00291EE4">
        <w:rPr>
          <w:rFonts w:ascii="Times New Roman" w:hAnsi="Times New Roman" w:cs="Times New Roman"/>
          <w:color w:val="000000"/>
          <w:sz w:val="20"/>
          <w:szCs w:val="20"/>
        </w:rPr>
        <w:t>Recurrent</w:t>
      </w:r>
      <w:proofErr w:type="spellEnd"/>
      <w:r w:rsidRPr="00291EE4">
        <w:rPr>
          <w:rFonts w:ascii="Times New Roman" w:hAnsi="Times New Roman" w:cs="Times New Roman"/>
          <w:color w:val="000000"/>
          <w:sz w:val="20"/>
          <w:szCs w:val="20"/>
        </w:rPr>
        <w:t xml:space="preserve"> Neural Networks) que inclui uma memória de longo prazo, permitindo que o modelo </w:t>
      </w:r>
      <w:r w:rsidRPr="00291EE4">
        <w:rPr>
          <w:rFonts w:ascii="Times New Roman" w:hAnsi="Times New Roman" w:cs="Times New Roman"/>
          <w:sz w:val="20"/>
          <w:szCs w:val="20"/>
        </w:rPr>
        <w:t>“</w:t>
      </w:r>
      <w:r w:rsidRPr="00291EE4">
        <w:rPr>
          <w:rFonts w:ascii="Times New Roman" w:hAnsi="Times New Roman" w:cs="Times New Roman"/>
          <w:color w:val="000000"/>
          <w:sz w:val="20"/>
          <w:szCs w:val="20"/>
        </w:rPr>
        <w:t>lembre</w:t>
      </w:r>
      <w:r w:rsidRPr="00291EE4">
        <w:rPr>
          <w:rFonts w:ascii="Times New Roman" w:hAnsi="Times New Roman" w:cs="Times New Roman"/>
          <w:sz w:val="20"/>
          <w:szCs w:val="20"/>
        </w:rPr>
        <w:t>”</w:t>
      </w:r>
      <w:r w:rsidRPr="00291EE4">
        <w:rPr>
          <w:rFonts w:ascii="Times New Roman" w:hAnsi="Times New Roman" w:cs="Times New Roman"/>
          <w:color w:val="000000"/>
          <w:sz w:val="20"/>
          <w:szCs w:val="20"/>
        </w:rPr>
        <w:t xml:space="preserve"> informações anteriores em séries temporais. Com células que controlam o fluxo de informação, as </w:t>
      </w:r>
      <w:proofErr w:type="spellStart"/>
      <w:r w:rsidRPr="00291EE4">
        <w:rPr>
          <w:rFonts w:ascii="Times New Roman" w:hAnsi="Times New Roman" w:cs="Times New Roman"/>
          <w:color w:val="000000"/>
          <w:sz w:val="20"/>
          <w:szCs w:val="20"/>
        </w:rPr>
        <w:t>LS</w:t>
      </w:r>
      <w:r w:rsidRPr="00291EE4">
        <w:rPr>
          <w:rFonts w:ascii="Times New Roman" w:hAnsi="Times New Roman" w:cs="Times New Roman"/>
          <w:color w:val="000000"/>
          <w:sz w:val="20"/>
          <w:szCs w:val="20"/>
        </w:rPr>
        <w:t>TMs</w:t>
      </w:r>
      <w:proofErr w:type="spellEnd"/>
      <w:r w:rsidRPr="00291EE4">
        <w:rPr>
          <w:rFonts w:ascii="Times New Roman" w:hAnsi="Times New Roman" w:cs="Times New Roman"/>
          <w:color w:val="000000"/>
          <w:sz w:val="20"/>
          <w:szCs w:val="20"/>
        </w:rPr>
        <w:t xml:space="preserve"> são capazes de lidar com sequências longas e capturar padrões temporais complexos, </w:t>
      </w:r>
      <w:r w:rsidRPr="00291EE4">
        <w:rPr>
          <w:rFonts w:ascii="Times New Roman" w:hAnsi="Times New Roman" w:cs="Times New Roman"/>
          <w:color w:val="000000"/>
          <w:sz w:val="20"/>
          <w:szCs w:val="20"/>
        </w:rPr>
        <w:lastRenderedPageBreak/>
        <w:t>sendo particularmente úteis para dados sazonais como os de irradiância solar.</w:t>
      </w:r>
    </w:p>
    <w:p w:rsidR="00853C51" w:rsidRPr="00291EE4" w:rsidRDefault="00853C51" w:rsidP="00291EE4">
      <w:pPr>
        <w:pBdr>
          <w:top w:val="nil"/>
          <w:left w:val="nil"/>
          <w:bottom w:val="nil"/>
          <w:right w:val="nil"/>
          <w:between w:val="nil"/>
        </w:pBdr>
        <w:spacing w:after="0" w:line="240" w:lineRule="auto"/>
        <w:ind w:firstLine="720"/>
        <w:jc w:val="both"/>
        <w:rPr>
          <w:rFonts w:ascii="Times New Roman" w:hAnsi="Times New Roman" w:cs="Times New Roman"/>
          <w:sz w:val="20"/>
          <w:szCs w:val="20"/>
        </w:rPr>
      </w:pPr>
    </w:p>
    <w:p w:rsidR="00C92CAF" w:rsidRPr="00291EE4" w:rsidRDefault="004C4B1C" w:rsidP="00291EE4">
      <w:pPr>
        <w:pBdr>
          <w:top w:val="nil"/>
          <w:left w:val="nil"/>
          <w:bottom w:val="nil"/>
          <w:right w:val="nil"/>
          <w:between w:val="nil"/>
        </w:pBdr>
        <w:spacing w:after="0" w:line="240" w:lineRule="auto"/>
        <w:jc w:val="center"/>
        <w:rPr>
          <w:rFonts w:ascii="Times New Roman" w:hAnsi="Times New Roman" w:cs="Times New Roman"/>
          <w:b/>
          <w:sz w:val="20"/>
          <w:szCs w:val="20"/>
        </w:rPr>
      </w:pPr>
      <w:r w:rsidRPr="00291EE4">
        <w:rPr>
          <w:rFonts w:ascii="Times New Roman" w:hAnsi="Times New Roman" w:cs="Times New Roman"/>
          <w:b/>
          <w:noProof/>
          <w:sz w:val="20"/>
          <w:szCs w:val="20"/>
        </w:rPr>
        <w:drawing>
          <wp:inline distT="114300" distB="114300" distL="114300" distR="114300">
            <wp:extent cx="3096000" cy="1908000"/>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3096000" cy="1908000"/>
                    </a:xfrm>
                    <a:prstGeom prst="rect">
                      <a:avLst/>
                    </a:prstGeom>
                    <a:ln/>
                  </pic:spPr>
                </pic:pic>
              </a:graphicData>
            </a:graphic>
          </wp:inline>
        </w:drawing>
      </w:r>
    </w:p>
    <w:p w:rsidR="00C92CAF" w:rsidRPr="002F1F35" w:rsidRDefault="002F1F35" w:rsidP="002F1F35">
      <w:pPr>
        <w:pBdr>
          <w:top w:val="nil"/>
          <w:left w:val="nil"/>
          <w:bottom w:val="nil"/>
          <w:right w:val="nil"/>
          <w:between w:val="nil"/>
        </w:pBdr>
        <w:spacing w:after="0" w:line="240" w:lineRule="auto"/>
        <w:jc w:val="both"/>
        <w:rPr>
          <w:rFonts w:ascii="Helvetica" w:eastAsia="Times New Roman" w:hAnsi="Helvetica" w:cs="Times New Roman"/>
          <w:b/>
          <w:sz w:val="14"/>
          <w:szCs w:val="14"/>
          <w:lang w:val="en-US" w:eastAsia="en-US"/>
        </w:rPr>
      </w:pPr>
      <w:r w:rsidRPr="00DA61D1">
        <w:rPr>
          <w:rFonts w:ascii="Helvetica" w:eastAsia="Times New Roman" w:hAnsi="Helvetica" w:cs="Times New Roman"/>
          <w:b/>
          <w:color w:val="00629B"/>
          <w:sz w:val="14"/>
          <w:szCs w:val="14"/>
          <w:lang w:val="en-US" w:eastAsia="en-US"/>
        </w:rPr>
        <w:t xml:space="preserve">FIGURA </w:t>
      </w:r>
      <w:r w:rsidR="004C4B1C" w:rsidRPr="002F1F35">
        <w:rPr>
          <w:rFonts w:ascii="Helvetica" w:eastAsia="Times New Roman" w:hAnsi="Helvetica" w:cs="Times New Roman"/>
          <w:b/>
          <w:color w:val="00629B"/>
          <w:sz w:val="14"/>
          <w:szCs w:val="14"/>
          <w:lang w:val="en-US" w:eastAsia="en-US"/>
        </w:rPr>
        <w:t>4.</w:t>
      </w:r>
      <w:r w:rsidR="004C4B1C" w:rsidRPr="002F1F35">
        <w:rPr>
          <w:rFonts w:ascii="Helvetica" w:eastAsia="Times New Roman" w:hAnsi="Helvetica" w:cs="Times New Roman"/>
          <w:b/>
          <w:sz w:val="14"/>
          <w:szCs w:val="14"/>
          <w:lang w:val="en-US" w:eastAsia="en-US"/>
        </w:rPr>
        <w:t xml:space="preserve"> Gráfico de Perda, utilizando o MSE (Erro Quadrático Médio).</w:t>
      </w:r>
    </w:p>
    <w:p w:rsidR="00853C51" w:rsidRPr="00291EE4" w:rsidRDefault="00853C51" w:rsidP="002F1F35">
      <w:pPr>
        <w:pBdr>
          <w:top w:val="nil"/>
          <w:left w:val="nil"/>
          <w:bottom w:val="nil"/>
          <w:right w:val="nil"/>
          <w:between w:val="nil"/>
        </w:pBdr>
        <w:spacing w:after="0" w:line="240" w:lineRule="auto"/>
        <w:jc w:val="both"/>
        <w:rPr>
          <w:rFonts w:ascii="Times New Roman" w:hAnsi="Times New Roman" w:cs="Times New Roman"/>
          <w:sz w:val="20"/>
          <w:szCs w:val="20"/>
        </w:rPr>
      </w:pPr>
    </w:p>
    <w:p w:rsidR="00C92CAF" w:rsidRPr="00291EE4" w:rsidRDefault="004C4B1C" w:rsidP="00291EE4">
      <w:pPr>
        <w:pBdr>
          <w:top w:val="nil"/>
          <w:left w:val="nil"/>
          <w:bottom w:val="nil"/>
          <w:right w:val="nil"/>
          <w:between w:val="nil"/>
        </w:pBdr>
        <w:spacing w:after="0" w:line="240" w:lineRule="auto"/>
        <w:jc w:val="center"/>
        <w:rPr>
          <w:rFonts w:ascii="Times New Roman" w:hAnsi="Times New Roman" w:cs="Times New Roman"/>
          <w:b/>
          <w:sz w:val="20"/>
          <w:szCs w:val="20"/>
        </w:rPr>
      </w:pPr>
      <w:r w:rsidRPr="00291EE4">
        <w:rPr>
          <w:rFonts w:ascii="Times New Roman" w:hAnsi="Times New Roman" w:cs="Times New Roman"/>
          <w:b/>
          <w:noProof/>
          <w:sz w:val="20"/>
          <w:szCs w:val="20"/>
        </w:rPr>
        <w:drawing>
          <wp:inline distT="114300" distB="114300" distL="114300" distR="114300">
            <wp:extent cx="3096000" cy="19080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3096000" cy="1908000"/>
                    </a:xfrm>
                    <a:prstGeom prst="rect">
                      <a:avLst/>
                    </a:prstGeom>
                    <a:ln/>
                  </pic:spPr>
                </pic:pic>
              </a:graphicData>
            </a:graphic>
          </wp:inline>
        </w:drawing>
      </w:r>
    </w:p>
    <w:p w:rsidR="00C92CAF" w:rsidRPr="002F1F35" w:rsidRDefault="002F1F35" w:rsidP="002F1F35">
      <w:pPr>
        <w:pBdr>
          <w:top w:val="nil"/>
          <w:left w:val="nil"/>
          <w:bottom w:val="nil"/>
          <w:right w:val="nil"/>
          <w:between w:val="nil"/>
        </w:pBdr>
        <w:spacing w:after="0" w:line="240" w:lineRule="auto"/>
        <w:jc w:val="both"/>
        <w:rPr>
          <w:rFonts w:ascii="Helvetica" w:eastAsia="Times New Roman" w:hAnsi="Helvetica" w:cs="Times New Roman"/>
          <w:b/>
          <w:sz w:val="14"/>
          <w:szCs w:val="14"/>
          <w:lang w:val="en-US" w:eastAsia="en-US"/>
        </w:rPr>
      </w:pPr>
      <w:r w:rsidRPr="00DA61D1">
        <w:rPr>
          <w:rFonts w:ascii="Helvetica" w:eastAsia="Times New Roman" w:hAnsi="Helvetica" w:cs="Times New Roman"/>
          <w:b/>
          <w:color w:val="00629B"/>
          <w:sz w:val="14"/>
          <w:szCs w:val="14"/>
          <w:lang w:val="en-US" w:eastAsia="en-US"/>
        </w:rPr>
        <w:t xml:space="preserve">FIGURA </w:t>
      </w:r>
      <w:r w:rsidR="004C4B1C" w:rsidRPr="002F1F35">
        <w:rPr>
          <w:rFonts w:ascii="Helvetica" w:eastAsia="Times New Roman" w:hAnsi="Helvetica" w:cs="Times New Roman"/>
          <w:b/>
          <w:color w:val="00629B"/>
          <w:sz w:val="14"/>
          <w:szCs w:val="14"/>
          <w:lang w:val="en-US" w:eastAsia="en-US"/>
        </w:rPr>
        <w:t>5.</w:t>
      </w:r>
      <w:r w:rsidR="004C4B1C" w:rsidRPr="002F1F35">
        <w:rPr>
          <w:rFonts w:ascii="Helvetica" w:eastAsia="Times New Roman" w:hAnsi="Helvetica" w:cs="Times New Roman"/>
          <w:b/>
          <w:sz w:val="14"/>
          <w:szCs w:val="14"/>
          <w:lang w:val="en-US" w:eastAsia="en-US"/>
        </w:rPr>
        <w:t xml:space="preserve"> Gráfico</w:t>
      </w:r>
      <w:r w:rsidR="004C4B1C" w:rsidRPr="002F1F35">
        <w:rPr>
          <w:rFonts w:ascii="Helvetica" w:eastAsia="Times New Roman" w:hAnsi="Helvetica" w:cs="Times New Roman"/>
          <w:b/>
          <w:sz w:val="14"/>
          <w:szCs w:val="14"/>
          <w:lang w:val="en-US" w:eastAsia="en-US"/>
        </w:rPr>
        <w:t xml:space="preserve"> de Métrica, utilizando o MAE (</w:t>
      </w:r>
      <w:proofErr w:type="spellStart"/>
      <w:r w:rsidR="004C4B1C" w:rsidRPr="002F1F35">
        <w:rPr>
          <w:rFonts w:ascii="Helvetica" w:eastAsia="Times New Roman" w:hAnsi="Helvetica" w:cs="Times New Roman"/>
          <w:b/>
          <w:sz w:val="14"/>
          <w:szCs w:val="14"/>
          <w:lang w:val="en-US" w:eastAsia="en-US"/>
        </w:rPr>
        <w:t>Mean</w:t>
      </w:r>
      <w:proofErr w:type="spellEnd"/>
      <w:r w:rsidR="004C4B1C" w:rsidRPr="002F1F35">
        <w:rPr>
          <w:rFonts w:ascii="Helvetica" w:eastAsia="Times New Roman" w:hAnsi="Helvetica" w:cs="Times New Roman"/>
          <w:b/>
          <w:sz w:val="14"/>
          <w:szCs w:val="14"/>
          <w:lang w:val="en-US" w:eastAsia="en-US"/>
        </w:rPr>
        <w:t xml:space="preserve"> </w:t>
      </w:r>
      <w:proofErr w:type="spellStart"/>
      <w:r w:rsidR="004C4B1C" w:rsidRPr="002F1F35">
        <w:rPr>
          <w:rFonts w:ascii="Helvetica" w:eastAsia="Times New Roman" w:hAnsi="Helvetica" w:cs="Times New Roman"/>
          <w:b/>
          <w:sz w:val="14"/>
          <w:szCs w:val="14"/>
          <w:lang w:val="en-US" w:eastAsia="en-US"/>
        </w:rPr>
        <w:t>Absolute</w:t>
      </w:r>
      <w:proofErr w:type="spellEnd"/>
      <w:r w:rsidR="004C4B1C" w:rsidRPr="002F1F35">
        <w:rPr>
          <w:rFonts w:ascii="Helvetica" w:eastAsia="Times New Roman" w:hAnsi="Helvetica" w:cs="Times New Roman"/>
          <w:b/>
          <w:sz w:val="14"/>
          <w:szCs w:val="14"/>
          <w:lang w:val="en-US" w:eastAsia="en-US"/>
        </w:rPr>
        <w:t xml:space="preserve"> </w:t>
      </w:r>
      <w:proofErr w:type="spellStart"/>
      <w:r w:rsidR="004C4B1C" w:rsidRPr="002F1F35">
        <w:rPr>
          <w:rFonts w:ascii="Helvetica" w:eastAsia="Times New Roman" w:hAnsi="Helvetica" w:cs="Times New Roman"/>
          <w:b/>
          <w:sz w:val="14"/>
          <w:szCs w:val="14"/>
          <w:lang w:val="en-US" w:eastAsia="en-US"/>
        </w:rPr>
        <w:t>Error</w:t>
      </w:r>
      <w:proofErr w:type="spellEnd"/>
      <w:r w:rsidR="004C4B1C" w:rsidRPr="002F1F35">
        <w:rPr>
          <w:rFonts w:ascii="Helvetica" w:eastAsia="Times New Roman" w:hAnsi="Helvetica" w:cs="Times New Roman"/>
          <w:b/>
          <w:sz w:val="14"/>
          <w:szCs w:val="14"/>
          <w:lang w:val="en-US" w:eastAsia="en-US"/>
        </w:rPr>
        <w:t>).</w:t>
      </w:r>
    </w:p>
    <w:p w:rsidR="00C92CAF" w:rsidRPr="00291EE4" w:rsidRDefault="00C92CAF" w:rsidP="00291EE4">
      <w:pPr>
        <w:pBdr>
          <w:top w:val="nil"/>
          <w:left w:val="nil"/>
          <w:bottom w:val="nil"/>
          <w:right w:val="nil"/>
          <w:between w:val="nil"/>
        </w:pBdr>
        <w:spacing w:after="0" w:line="240" w:lineRule="auto"/>
        <w:rPr>
          <w:rFonts w:ascii="Times New Roman" w:hAnsi="Times New Roman" w:cs="Times New Roman"/>
          <w:b/>
          <w:sz w:val="20"/>
          <w:szCs w:val="20"/>
        </w:rPr>
      </w:pPr>
    </w:p>
    <w:p w:rsidR="00C92CAF" w:rsidRPr="00DA61D1" w:rsidRDefault="00DA61D1" w:rsidP="00DA61D1">
      <w:pPr>
        <w:pBdr>
          <w:top w:val="nil"/>
          <w:left w:val="nil"/>
          <w:bottom w:val="nil"/>
          <w:right w:val="nil"/>
          <w:between w:val="nil"/>
        </w:pBdr>
        <w:spacing w:after="0" w:line="240" w:lineRule="auto"/>
        <w:jc w:val="both"/>
        <w:rPr>
          <w:rFonts w:ascii="Helvetica" w:eastAsia="Times New Roman" w:hAnsi="Helvetica" w:cs="Times New Roman"/>
          <w:b/>
          <w:i/>
          <w:color w:val="808080" w:themeColor="background1" w:themeShade="80"/>
          <w:sz w:val="18"/>
          <w:szCs w:val="20"/>
          <w:lang w:val="en-US" w:eastAsia="en-US"/>
        </w:rPr>
      </w:pPr>
      <w:r>
        <w:rPr>
          <w:rFonts w:ascii="Helvetica" w:eastAsia="Times New Roman" w:hAnsi="Helvetica" w:cs="Times New Roman"/>
          <w:b/>
          <w:i/>
          <w:color w:val="808080" w:themeColor="background1" w:themeShade="80"/>
          <w:sz w:val="18"/>
          <w:szCs w:val="20"/>
          <w:lang w:val="en-US" w:eastAsia="en-US"/>
        </w:rPr>
        <w:t xml:space="preserve">C. GATED RECURRENT </w:t>
      </w:r>
      <w:r w:rsidR="004C4B1C" w:rsidRPr="00DA61D1">
        <w:rPr>
          <w:rFonts w:ascii="Helvetica" w:eastAsia="Times New Roman" w:hAnsi="Helvetica" w:cs="Times New Roman"/>
          <w:b/>
          <w:i/>
          <w:color w:val="808080" w:themeColor="background1" w:themeShade="80"/>
          <w:sz w:val="18"/>
          <w:szCs w:val="20"/>
          <w:lang w:val="en-US" w:eastAsia="en-US"/>
        </w:rPr>
        <w:t>U</w:t>
      </w:r>
      <w:r>
        <w:rPr>
          <w:rFonts w:ascii="Helvetica" w:eastAsia="Times New Roman" w:hAnsi="Helvetica" w:cs="Times New Roman"/>
          <w:b/>
          <w:i/>
          <w:color w:val="808080" w:themeColor="background1" w:themeShade="80"/>
          <w:sz w:val="18"/>
          <w:szCs w:val="20"/>
          <w:lang w:val="en-US" w:eastAsia="en-US"/>
        </w:rPr>
        <w:t>NITE</w:t>
      </w:r>
      <w:r w:rsidR="004C4B1C" w:rsidRPr="00DA61D1">
        <w:rPr>
          <w:rFonts w:ascii="Helvetica" w:eastAsia="Times New Roman" w:hAnsi="Helvetica" w:cs="Times New Roman"/>
          <w:b/>
          <w:i/>
          <w:color w:val="808080" w:themeColor="background1" w:themeShade="80"/>
          <w:sz w:val="18"/>
          <w:szCs w:val="20"/>
          <w:lang w:val="en-US" w:eastAsia="en-US"/>
        </w:rPr>
        <w:t xml:space="preserve"> (GRU)</w:t>
      </w:r>
    </w:p>
    <w:p w:rsidR="00C92CAF" w:rsidRDefault="004C4B1C" w:rsidP="005D3C61">
      <w:pPr>
        <w:pBdr>
          <w:top w:val="nil"/>
          <w:left w:val="nil"/>
          <w:bottom w:val="nil"/>
          <w:right w:val="nil"/>
          <w:between w:val="nil"/>
        </w:pBdr>
        <w:spacing w:after="0" w:line="240" w:lineRule="auto"/>
        <w:jc w:val="both"/>
        <w:rPr>
          <w:rFonts w:ascii="Times New Roman" w:hAnsi="Times New Roman" w:cs="Times New Roman"/>
          <w:color w:val="000000"/>
          <w:sz w:val="20"/>
          <w:szCs w:val="20"/>
        </w:rPr>
      </w:pPr>
      <w:r w:rsidRPr="00291EE4">
        <w:rPr>
          <w:rFonts w:ascii="Times New Roman" w:hAnsi="Times New Roman" w:cs="Times New Roman"/>
          <w:color w:val="000000"/>
          <w:sz w:val="20"/>
          <w:szCs w:val="20"/>
        </w:rPr>
        <w:t>Semelhante ao LSTM, o GRU é uma rede neural recorrente projetada para capturar padrões temporais. Ele possui uma estrutura mais simples e menos parâmetros em comparação ao LSTM, o que pode reduzir o tempo de treinamento sem comprometer a precisão em certas</w:t>
      </w:r>
      <w:r w:rsidRPr="00291EE4">
        <w:rPr>
          <w:rFonts w:ascii="Times New Roman" w:hAnsi="Times New Roman" w:cs="Times New Roman"/>
          <w:color w:val="000000"/>
          <w:sz w:val="20"/>
          <w:szCs w:val="20"/>
        </w:rPr>
        <w:t xml:space="preserve"> tarefas. O GRU pode ser uma escolha eficiente quando há restrições de tempo e capacidade computacional.</w:t>
      </w:r>
    </w:p>
    <w:p w:rsidR="00853C51" w:rsidRPr="00291EE4" w:rsidRDefault="00853C51" w:rsidP="00291EE4">
      <w:pPr>
        <w:pBdr>
          <w:top w:val="nil"/>
          <w:left w:val="nil"/>
          <w:bottom w:val="nil"/>
          <w:right w:val="nil"/>
          <w:between w:val="nil"/>
        </w:pBdr>
        <w:spacing w:after="0" w:line="240" w:lineRule="auto"/>
        <w:ind w:firstLine="720"/>
        <w:jc w:val="both"/>
        <w:rPr>
          <w:rFonts w:ascii="Times New Roman" w:hAnsi="Times New Roman" w:cs="Times New Roman"/>
          <w:sz w:val="20"/>
          <w:szCs w:val="20"/>
        </w:rPr>
      </w:pPr>
    </w:p>
    <w:p w:rsidR="00C92CAF" w:rsidRPr="00291EE4" w:rsidRDefault="004C4B1C" w:rsidP="00291EE4">
      <w:pPr>
        <w:pBdr>
          <w:top w:val="nil"/>
          <w:left w:val="nil"/>
          <w:bottom w:val="nil"/>
          <w:right w:val="nil"/>
          <w:between w:val="nil"/>
        </w:pBdr>
        <w:spacing w:after="0" w:line="240" w:lineRule="auto"/>
        <w:jc w:val="center"/>
        <w:rPr>
          <w:rFonts w:ascii="Times New Roman" w:hAnsi="Times New Roman" w:cs="Times New Roman"/>
          <w:sz w:val="20"/>
          <w:szCs w:val="20"/>
        </w:rPr>
      </w:pPr>
      <w:r w:rsidRPr="00291EE4">
        <w:rPr>
          <w:rFonts w:ascii="Times New Roman" w:hAnsi="Times New Roman" w:cs="Times New Roman"/>
          <w:noProof/>
          <w:sz w:val="20"/>
          <w:szCs w:val="20"/>
        </w:rPr>
        <w:drawing>
          <wp:inline distT="114300" distB="114300" distL="114300" distR="114300">
            <wp:extent cx="3096000" cy="19080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3096000" cy="1908000"/>
                    </a:xfrm>
                    <a:prstGeom prst="rect">
                      <a:avLst/>
                    </a:prstGeom>
                    <a:ln/>
                  </pic:spPr>
                </pic:pic>
              </a:graphicData>
            </a:graphic>
          </wp:inline>
        </w:drawing>
      </w:r>
    </w:p>
    <w:p w:rsidR="00C92CAF" w:rsidRPr="002F1F35" w:rsidRDefault="002F1F35" w:rsidP="002F1F35">
      <w:pPr>
        <w:pBdr>
          <w:top w:val="nil"/>
          <w:left w:val="nil"/>
          <w:bottom w:val="nil"/>
          <w:right w:val="nil"/>
          <w:between w:val="nil"/>
        </w:pBdr>
        <w:spacing w:after="0" w:line="240" w:lineRule="auto"/>
        <w:jc w:val="both"/>
        <w:rPr>
          <w:rFonts w:ascii="Helvetica" w:eastAsia="Times New Roman" w:hAnsi="Helvetica" w:cs="Times New Roman"/>
          <w:b/>
          <w:sz w:val="14"/>
          <w:szCs w:val="14"/>
          <w:lang w:val="en-US" w:eastAsia="en-US"/>
        </w:rPr>
      </w:pPr>
      <w:r w:rsidRPr="00DA61D1">
        <w:rPr>
          <w:rFonts w:ascii="Helvetica" w:eastAsia="Times New Roman" w:hAnsi="Helvetica" w:cs="Times New Roman"/>
          <w:b/>
          <w:color w:val="00629B"/>
          <w:sz w:val="14"/>
          <w:szCs w:val="14"/>
          <w:lang w:val="en-US" w:eastAsia="en-US"/>
        </w:rPr>
        <w:t xml:space="preserve">FIGURA </w:t>
      </w:r>
      <w:r w:rsidR="004C4B1C" w:rsidRPr="002F1F35">
        <w:rPr>
          <w:rFonts w:ascii="Helvetica" w:eastAsia="Times New Roman" w:hAnsi="Helvetica" w:cs="Times New Roman"/>
          <w:b/>
          <w:color w:val="00629B"/>
          <w:sz w:val="14"/>
          <w:szCs w:val="14"/>
          <w:lang w:val="en-US" w:eastAsia="en-US"/>
        </w:rPr>
        <w:t>6.</w:t>
      </w:r>
      <w:r w:rsidR="004C4B1C" w:rsidRPr="002F1F35">
        <w:rPr>
          <w:rFonts w:ascii="Helvetica" w:eastAsia="Times New Roman" w:hAnsi="Helvetica" w:cs="Times New Roman"/>
          <w:b/>
          <w:sz w:val="14"/>
          <w:szCs w:val="14"/>
          <w:lang w:val="en-US" w:eastAsia="en-US"/>
        </w:rPr>
        <w:t xml:space="preserve"> Gráfico de Perda, utilizando o MSE (</w:t>
      </w:r>
      <w:proofErr w:type="spellStart"/>
      <w:r w:rsidR="004C4B1C" w:rsidRPr="002F1F35">
        <w:rPr>
          <w:rFonts w:ascii="Helvetica" w:eastAsia="Times New Roman" w:hAnsi="Helvetica" w:cs="Times New Roman"/>
          <w:b/>
          <w:sz w:val="14"/>
          <w:szCs w:val="14"/>
          <w:lang w:val="en-US" w:eastAsia="en-US"/>
        </w:rPr>
        <w:t>Mean</w:t>
      </w:r>
      <w:proofErr w:type="spellEnd"/>
      <w:r w:rsidR="004C4B1C" w:rsidRPr="002F1F35">
        <w:rPr>
          <w:rFonts w:ascii="Helvetica" w:eastAsia="Times New Roman" w:hAnsi="Helvetica" w:cs="Times New Roman"/>
          <w:b/>
          <w:sz w:val="14"/>
          <w:szCs w:val="14"/>
          <w:lang w:val="en-US" w:eastAsia="en-US"/>
        </w:rPr>
        <w:t xml:space="preserve"> </w:t>
      </w:r>
      <w:proofErr w:type="spellStart"/>
      <w:r w:rsidR="004C4B1C" w:rsidRPr="002F1F35">
        <w:rPr>
          <w:rFonts w:ascii="Helvetica" w:eastAsia="Times New Roman" w:hAnsi="Helvetica" w:cs="Times New Roman"/>
          <w:b/>
          <w:sz w:val="14"/>
          <w:szCs w:val="14"/>
          <w:lang w:val="en-US" w:eastAsia="en-US"/>
        </w:rPr>
        <w:t>Squared</w:t>
      </w:r>
      <w:proofErr w:type="spellEnd"/>
      <w:r w:rsidR="004C4B1C" w:rsidRPr="002F1F35">
        <w:rPr>
          <w:rFonts w:ascii="Helvetica" w:eastAsia="Times New Roman" w:hAnsi="Helvetica" w:cs="Times New Roman"/>
          <w:b/>
          <w:sz w:val="14"/>
          <w:szCs w:val="14"/>
          <w:lang w:val="en-US" w:eastAsia="en-US"/>
        </w:rPr>
        <w:t xml:space="preserve"> </w:t>
      </w:r>
      <w:proofErr w:type="spellStart"/>
      <w:r w:rsidR="004C4B1C" w:rsidRPr="002F1F35">
        <w:rPr>
          <w:rFonts w:ascii="Helvetica" w:eastAsia="Times New Roman" w:hAnsi="Helvetica" w:cs="Times New Roman"/>
          <w:b/>
          <w:sz w:val="14"/>
          <w:szCs w:val="14"/>
          <w:lang w:val="en-US" w:eastAsia="en-US"/>
        </w:rPr>
        <w:t>Error</w:t>
      </w:r>
      <w:proofErr w:type="spellEnd"/>
      <w:r w:rsidR="004C4B1C" w:rsidRPr="002F1F35">
        <w:rPr>
          <w:rFonts w:ascii="Helvetica" w:eastAsia="Times New Roman" w:hAnsi="Helvetica" w:cs="Times New Roman"/>
          <w:b/>
          <w:sz w:val="14"/>
          <w:szCs w:val="14"/>
          <w:lang w:val="en-US" w:eastAsia="en-US"/>
        </w:rPr>
        <w:t>).</w:t>
      </w:r>
    </w:p>
    <w:p w:rsidR="00C92CAF" w:rsidRPr="00291EE4" w:rsidRDefault="00C92CAF" w:rsidP="00291EE4">
      <w:pPr>
        <w:spacing w:after="0" w:line="240" w:lineRule="auto"/>
        <w:jc w:val="center"/>
        <w:rPr>
          <w:rFonts w:ascii="Times New Roman" w:hAnsi="Times New Roman" w:cs="Times New Roman"/>
          <w:sz w:val="20"/>
          <w:szCs w:val="20"/>
        </w:rPr>
      </w:pPr>
    </w:p>
    <w:p w:rsidR="00C92CAF" w:rsidRPr="00291EE4" w:rsidRDefault="004C4B1C" w:rsidP="00291EE4">
      <w:pPr>
        <w:pBdr>
          <w:top w:val="nil"/>
          <w:left w:val="nil"/>
          <w:bottom w:val="nil"/>
          <w:right w:val="nil"/>
          <w:between w:val="nil"/>
        </w:pBdr>
        <w:spacing w:after="0" w:line="240" w:lineRule="auto"/>
        <w:jc w:val="center"/>
        <w:rPr>
          <w:rFonts w:ascii="Times New Roman" w:hAnsi="Times New Roman" w:cs="Times New Roman"/>
          <w:sz w:val="20"/>
          <w:szCs w:val="20"/>
        </w:rPr>
      </w:pPr>
      <w:r w:rsidRPr="00291EE4">
        <w:rPr>
          <w:rFonts w:ascii="Times New Roman" w:hAnsi="Times New Roman" w:cs="Times New Roman"/>
          <w:noProof/>
          <w:sz w:val="20"/>
          <w:szCs w:val="20"/>
        </w:rPr>
        <w:drawing>
          <wp:inline distT="114300" distB="114300" distL="114300" distR="114300">
            <wp:extent cx="3096000" cy="1908000"/>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3096000" cy="1908000"/>
                    </a:xfrm>
                    <a:prstGeom prst="rect">
                      <a:avLst/>
                    </a:prstGeom>
                    <a:ln/>
                  </pic:spPr>
                </pic:pic>
              </a:graphicData>
            </a:graphic>
          </wp:inline>
        </w:drawing>
      </w:r>
    </w:p>
    <w:p w:rsidR="00C92CAF" w:rsidRPr="002F1F35" w:rsidRDefault="002F1F35" w:rsidP="002F1F35">
      <w:pPr>
        <w:pBdr>
          <w:top w:val="nil"/>
          <w:left w:val="nil"/>
          <w:bottom w:val="nil"/>
          <w:right w:val="nil"/>
          <w:between w:val="nil"/>
        </w:pBdr>
        <w:spacing w:after="0" w:line="240" w:lineRule="auto"/>
        <w:jc w:val="both"/>
        <w:rPr>
          <w:rFonts w:ascii="Helvetica" w:eastAsia="Times New Roman" w:hAnsi="Helvetica" w:cs="Times New Roman"/>
          <w:b/>
          <w:sz w:val="14"/>
          <w:szCs w:val="14"/>
          <w:lang w:val="en-US" w:eastAsia="en-US"/>
        </w:rPr>
      </w:pPr>
      <w:r w:rsidRPr="00DA61D1">
        <w:rPr>
          <w:rFonts w:ascii="Helvetica" w:eastAsia="Times New Roman" w:hAnsi="Helvetica" w:cs="Times New Roman"/>
          <w:b/>
          <w:color w:val="00629B"/>
          <w:sz w:val="14"/>
          <w:szCs w:val="14"/>
          <w:lang w:val="en-US" w:eastAsia="en-US"/>
        </w:rPr>
        <w:t xml:space="preserve">FIGURA </w:t>
      </w:r>
      <w:r w:rsidR="004C4B1C" w:rsidRPr="002F1F35">
        <w:rPr>
          <w:rFonts w:ascii="Helvetica" w:eastAsia="Times New Roman" w:hAnsi="Helvetica" w:cs="Times New Roman"/>
          <w:b/>
          <w:color w:val="00629B"/>
          <w:sz w:val="14"/>
          <w:szCs w:val="14"/>
          <w:lang w:val="en-US" w:eastAsia="en-US"/>
        </w:rPr>
        <w:t>7.</w:t>
      </w:r>
      <w:r w:rsidR="004C4B1C" w:rsidRPr="002F1F35">
        <w:rPr>
          <w:rFonts w:ascii="Helvetica" w:eastAsia="Times New Roman" w:hAnsi="Helvetica" w:cs="Times New Roman"/>
          <w:b/>
          <w:sz w:val="14"/>
          <w:szCs w:val="14"/>
          <w:lang w:val="en-US" w:eastAsia="en-US"/>
        </w:rPr>
        <w:t xml:space="preserve"> Gráfico de Métrica, utilizando o MAE (</w:t>
      </w:r>
      <w:proofErr w:type="spellStart"/>
      <w:r w:rsidR="004C4B1C" w:rsidRPr="002F1F35">
        <w:rPr>
          <w:rFonts w:ascii="Helvetica" w:eastAsia="Times New Roman" w:hAnsi="Helvetica" w:cs="Times New Roman"/>
          <w:b/>
          <w:sz w:val="14"/>
          <w:szCs w:val="14"/>
          <w:lang w:val="en-US" w:eastAsia="en-US"/>
        </w:rPr>
        <w:t>Mean</w:t>
      </w:r>
      <w:proofErr w:type="spellEnd"/>
      <w:r w:rsidR="004C4B1C" w:rsidRPr="002F1F35">
        <w:rPr>
          <w:rFonts w:ascii="Helvetica" w:eastAsia="Times New Roman" w:hAnsi="Helvetica" w:cs="Times New Roman"/>
          <w:b/>
          <w:sz w:val="14"/>
          <w:szCs w:val="14"/>
          <w:lang w:val="en-US" w:eastAsia="en-US"/>
        </w:rPr>
        <w:t xml:space="preserve"> </w:t>
      </w:r>
      <w:proofErr w:type="spellStart"/>
      <w:r w:rsidR="004C4B1C" w:rsidRPr="002F1F35">
        <w:rPr>
          <w:rFonts w:ascii="Helvetica" w:eastAsia="Times New Roman" w:hAnsi="Helvetica" w:cs="Times New Roman"/>
          <w:b/>
          <w:sz w:val="14"/>
          <w:szCs w:val="14"/>
          <w:lang w:val="en-US" w:eastAsia="en-US"/>
        </w:rPr>
        <w:t>Absolute</w:t>
      </w:r>
      <w:proofErr w:type="spellEnd"/>
      <w:r w:rsidR="004C4B1C" w:rsidRPr="002F1F35">
        <w:rPr>
          <w:rFonts w:ascii="Helvetica" w:eastAsia="Times New Roman" w:hAnsi="Helvetica" w:cs="Times New Roman"/>
          <w:b/>
          <w:sz w:val="14"/>
          <w:szCs w:val="14"/>
          <w:lang w:val="en-US" w:eastAsia="en-US"/>
        </w:rPr>
        <w:t xml:space="preserve"> </w:t>
      </w:r>
      <w:proofErr w:type="spellStart"/>
      <w:r w:rsidR="004C4B1C" w:rsidRPr="002F1F35">
        <w:rPr>
          <w:rFonts w:ascii="Helvetica" w:eastAsia="Times New Roman" w:hAnsi="Helvetica" w:cs="Times New Roman"/>
          <w:b/>
          <w:sz w:val="14"/>
          <w:szCs w:val="14"/>
          <w:lang w:val="en-US" w:eastAsia="en-US"/>
        </w:rPr>
        <w:t>Error</w:t>
      </w:r>
      <w:proofErr w:type="spellEnd"/>
      <w:r w:rsidR="004C4B1C" w:rsidRPr="002F1F35">
        <w:rPr>
          <w:rFonts w:ascii="Helvetica" w:eastAsia="Times New Roman" w:hAnsi="Helvetica" w:cs="Times New Roman"/>
          <w:b/>
          <w:sz w:val="14"/>
          <w:szCs w:val="14"/>
          <w:lang w:val="en-US" w:eastAsia="en-US"/>
        </w:rPr>
        <w:t>).</w:t>
      </w:r>
    </w:p>
    <w:p w:rsidR="00C92CAF" w:rsidRPr="00291EE4" w:rsidRDefault="00C92CAF" w:rsidP="00291EE4">
      <w:pPr>
        <w:pBdr>
          <w:top w:val="nil"/>
          <w:left w:val="nil"/>
          <w:bottom w:val="nil"/>
          <w:right w:val="nil"/>
          <w:between w:val="nil"/>
        </w:pBdr>
        <w:spacing w:after="0" w:line="240" w:lineRule="auto"/>
        <w:rPr>
          <w:rFonts w:ascii="Times New Roman" w:hAnsi="Times New Roman" w:cs="Times New Roman"/>
          <w:b/>
          <w:sz w:val="20"/>
          <w:szCs w:val="20"/>
        </w:rPr>
      </w:pPr>
    </w:p>
    <w:p w:rsidR="00C92CAF" w:rsidRPr="002F1F35" w:rsidRDefault="00DA61D1" w:rsidP="00DA61D1">
      <w:pPr>
        <w:pBdr>
          <w:top w:val="nil"/>
          <w:left w:val="nil"/>
          <w:bottom w:val="nil"/>
          <w:right w:val="nil"/>
          <w:between w:val="nil"/>
        </w:pBdr>
        <w:spacing w:after="0" w:line="240" w:lineRule="auto"/>
        <w:rPr>
          <w:rFonts w:ascii="Helvetica" w:eastAsia="Times New Roman" w:hAnsi="Helvetica" w:cs="Times New Roman"/>
          <w:b/>
          <w:color w:val="00629B"/>
          <w:sz w:val="20"/>
          <w:szCs w:val="20"/>
          <w:lang w:val="en-US" w:eastAsia="en-US"/>
        </w:rPr>
      </w:pPr>
      <w:r w:rsidRPr="002F1F35">
        <w:rPr>
          <w:rFonts w:ascii="Helvetica" w:eastAsia="Times New Roman" w:hAnsi="Helvetica" w:cs="Times New Roman"/>
          <w:b/>
          <w:color w:val="00629B"/>
          <w:sz w:val="20"/>
          <w:szCs w:val="20"/>
          <w:lang w:val="en-US" w:eastAsia="en-US"/>
        </w:rPr>
        <w:t>V</w:t>
      </w:r>
      <w:r w:rsidR="002F1F35" w:rsidRPr="002F1F35">
        <w:rPr>
          <w:rFonts w:ascii="Helvetica" w:eastAsia="Times New Roman" w:hAnsi="Helvetica" w:cs="Times New Roman"/>
          <w:b/>
          <w:color w:val="00629B"/>
          <w:sz w:val="20"/>
          <w:szCs w:val="20"/>
          <w:lang w:val="en-US" w:eastAsia="en-US"/>
        </w:rPr>
        <w:t>.</w:t>
      </w:r>
      <w:r w:rsidRPr="002F1F35">
        <w:rPr>
          <w:rFonts w:ascii="Helvetica" w:eastAsia="Times New Roman" w:hAnsi="Helvetica" w:cs="Times New Roman"/>
          <w:b/>
          <w:color w:val="00629B"/>
          <w:sz w:val="20"/>
          <w:szCs w:val="20"/>
          <w:lang w:val="en-US" w:eastAsia="en-US"/>
        </w:rPr>
        <w:t xml:space="preserve"> RESULTADO DA DISCUSSÃO</w:t>
      </w:r>
    </w:p>
    <w:p w:rsidR="00C92CAF" w:rsidRPr="00291EE4" w:rsidRDefault="004C4B1C" w:rsidP="005D3C61">
      <w:pPr>
        <w:pBdr>
          <w:top w:val="nil"/>
          <w:left w:val="nil"/>
          <w:bottom w:val="nil"/>
          <w:right w:val="nil"/>
          <w:between w:val="nil"/>
        </w:pBdr>
        <w:spacing w:after="0" w:line="240" w:lineRule="auto"/>
        <w:jc w:val="both"/>
        <w:rPr>
          <w:rFonts w:ascii="Times New Roman" w:hAnsi="Times New Roman" w:cs="Times New Roman"/>
          <w:color w:val="000000"/>
          <w:sz w:val="20"/>
          <w:szCs w:val="20"/>
        </w:rPr>
      </w:pPr>
      <w:r w:rsidRPr="00291EE4">
        <w:rPr>
          <w:rFonts w:ascii="Times New Roman" w:hAnsi="Times New Roman" w:cs="Times New Roman"/>
          <w:color w:val="000000"/>
          <w:sz w:val="20"/>
          <w:szCs w:val="20"/>
        </w:rPr>
        <w:t>Uma análise exploratória foi conduzida utilizando um conjunto de dados com informações de irradiância solar anual e mensal. Os dados mostram uma clara variação sazonal, com picos nos meses de verão e valores reduzidos durante o inverno. Esse padrão sazonal</w:t>
      </w:r>
      <w:r w:rsidRPr="00291EE4">
        <w:rPr>
          <w:rFonts w:ascii="Times New Roman" w:hAnsi="Times New Roman" w:cs="Times New Roman"/>
          <w:color w:val="000000"/>
          <w:sz w:val="20"/>
          <w:szCs w:val="20"/>
        </w:rPr>
        <w:t xml:space="preserve"> é consistente com a variação de irradiância solar ao longo do ano em regiões tropicais. Essa variabilidade sazonal impõe desafios para os modelos, que precisam capturar tanto os padrões de curto quanto de longo prazo. A média anual e as médias mensais for</w:t>
      </w:r>
      <w:r w:rsidRPr="00291EE4">
        <w:rPr>
          <w:rFonts w:ascii="Times New Roman" w:hAnsi="Times New Roman" w:cs="Times New Roman"/>
          <w:color w:val="000000"/>
          <w:sz w:val="20"/>
          <w:szCs w:val="20"/>
        </w:rPr>
        <w:t>am visualizadas para identificar flutuações e padrões sazonais.</w:t>
      </w:r>
    </w:p>
    <w:p w:rsidR="00C92CAF" w:rsidRPr="00291EE4" w:rsidRDefault="00C92CAF" w:rsidP="00291EE4">
      <w:pPr>
        <w:pBdr>
          <w:top w:val="nil"/>
          <w:left w:val="nil"/>
          <w:bottom w:val="nil"/>
          <w:right w:val="nil"/>
          <w:between w:val="nil"/>
        </w:pBdr>
        <w:spacing w:after="0" w:line="240" w:lineRule="auto"/>
        <w:rPr>
          <w:rFonts w:ascii="Times New Roman" w:hAnsi="Times New Roman" w:cs="Times New Roman"/>
          <w:b/>
          <w:sz w:val="20"/>
          <w:szCs w:val="20"/>
        </w:rPr>
      </w:pPr>
    </w:p>
    <w:p w:rsidR="00C92CAF" w:rsidRPr="002F1F35" w:rsidRDefault="002F1F35" w:rsidP="00291EE4">
      <w:pPr>
        <w:pBdr>
          <w:top w:val="nil"/>
          <w:left w:val="nil"/>
          <w:bottom w:val="nil"/>
          <w:right w:val="nil"/>
          <w:between w:val="nil"/>
        </w:pBdr>
        <w:spacing w:after="0" w:line="240" w:lineRule="auto"/>
        <w:rPr>
          <w:rFonts w:ascii="Helvetica" w:eastAsia="Times New Roman" w:hAnsi="Helvetica" w:cs="Times New Roman"/>
          <w:b/>
          <w:color w:val="00629B"/>
          <w:sz w:val="20"/>
          <w:szCs w:val="20"/>
          <w:lang w:val="en-US" w:eastAsia="en-US"/>
        </w:rPr>
      </w:pPr>
      <w:r w:rsidRPr="002F1F35">
        <w:rPr>
          <w:rFonts w:ascii="Helvetica" w:eastAsia="Times New Roman" w:hAnsi="Helvetica" w:cs="Times New Roman"/>
          <w:b/>
          <w:color w:val="00629B"/>
          <w:sz w:val="20"/>
          <w:szCs w:val="20"/>
          <w:lang w:val="en-US" w:eastAsia="en-US"/>
        </w:rPr>
        <w:t xml:space="preserve">VI. </w:t>
      </w:r>
      <w:r>
        <w:rPr>
          <w:rFonts w:ascii="Helvetica" w:eastAsia="Times New Roman" w:hAnsi="Helvetica" w:cs="Times New Roman"/>
          <w:b/>
          <w:color w:val="00629B"/>
          <w:sz w:val="20"/>
          <w:szCs w:val="20"/>
          <w:lang w:val="en-US" w:eastAsia="en-US"/>
        </w:rPr>
        <w:t>PROPOSTA DE MELHORIA</w:t>
      </w:r>
    </w:p>
    <w:p w:rsidR="00C92CAF" w:rsidRPr="00291EE4" w:rsidRDefault="004C4B1C" w:rsidP="005D3C61">
      <w:pPr>
        <w:pBdr>
          <w:top w:val="nil"/>
          <w:left w:val="nil"/>
          <w:bottom w:val="nil"/>
          <w:right w:val="nil"/>
          <w:between w:val="nil"/>
        </w:pBdr>
        <w:spacing w:after="0" w:line="240" w:lineRule="auto"/>
        <w:jc w:val="both"/>
        <w:rPr>
          <w:rFonts w:ascii="Times New Roman" w:hAnsi="Times New Roman" w:cs="Times New Roman"/>
          <w:b/>
          <w:color w:val="000000"/>
          <w:sz w:val="20"/>
          <w:szCs w:val="20"/>
        </w:rPr>
      </w:pPr>
      <w:r w:rsidRPr="00291EE4">
        <w:rPr>
          <w:rFonts w:ascii="Times New Roman" w:hAnsi="Times New Roman" w:cs="Times New Roman"/>
          <w:color w:val="000000"/>
          <w:sz w:val="20"/>
          <w:szCs w:val="20"/>
        </w:rPr>
        <w:t>Com base na análise realizada e nos resultados obtidos, propomos as seguintes melhorias para aprimorar a precisão e eficiência dos modelos:</w:t>
      </w:r>
    </w:p>
    <w:p w:rsidR="00C92CAF" w:rsidRPr="00291EE4" w:rsidRDefault="00C92CAF" w:rsidP="00291EE4">
      <w:pPr>
        <w:pBdr>
          <w:top w:val="nil"/>
          <w:left w:val="nil"/>
          <w:bottom w:val="nil"/>
          <w:right w:val="nil"/>
          <w:between w:val="nil"/>
        </w:pBdr>
        <w:spacing w:after="0" w:line="240" w:lineRule="auto"/>
        <w:rPr>
          <w:rFonts w:ascii="Times New Roman" w:hAnsi="Times New Roman" w:cs="Times New Roman"/>
          <w:b/>
          <w:color w:val="000000"/>
          <w:sz w:val="20"/>
          <w:szCs w:val="20"/>
        </w:rPr>
      </w:pPr>
    </w:p>
    <w:p w:rsidR="00C92CAF" w:rsidRPr="002F1F35" w:rsidRDefault="002F1F35" w:rsidP="002F1F35">
      <w:pPr>
        <w:pBdr>
          <w:top w:val="nil"/>
          <w:left w:val="nil"/>
          <w:bottom w:val="nil"/>
          <w:right w:val="nil"/>
          <w:between w:val="nil"/>
        </w:pBdr>
        <w:spacing w:after="0" w:line="240" w:lineRule="auto"/>
        <w:jc w:val="both"/>
        <w:rPr>
          <w:rFonts w:ascii="Helvetica" w:eastAsia="Times New Roman" w:hAnsi="Helvetica" w:cs="Times New Roman"/>
          <w:b/>
          <w:i/>
          <w:color w:val="808080" w:themeColor="background1" w:themeShade="80"/>
          <w:sz w:val="18"/>
          <w:szCs w:val="20"/>
          <w:lang w:val="en-US" w:eastAsia="en-US"/>
        </w:rPr>
      </w:pPr>
      <w:r w:rsidRPr="002F1F35">
        <w:rPr>
          <w:rFonts w:ascii="Helvetica" w:eastAsia="Times New Roman" w:hAnsi="Helvetica" w:cs="Times New Roman"/>
          <w:b/>
          <w:i/>
          <w:color w:val="808080" w:themeColor="background1" w:themeShade="80"/>
          <w:sz w:val="18"/>
          <w:szCs w:val="20"/>
          <w:lang w:val="en-US" w:eastAsia="en-US"/>
        </w:rPr>
        <w:t xml:space="preserve">A. </w:t>
      </w:r>
      <w:r>
        <w:rPr>
          <w:rFonts w:ascii="Helvetica" w:eastAsia="Times New Roman" w:hAnsi="Helvetica" w:cs="Times New Roman"/>
          <w:b/>
          <w:i/>
          <w:color w:val="808080" w:themeColor="background1" w:themeShade="80"/>
          <w:sz w:val="18"/>
          <w:szCs w:val="20"/>
          <w:lang w:val="en-US" w:eastAsia="en-US"/>
        </w:rPr>
        <w:t>MELHORIA NA ARQUITETURA DOS MODELOS</w:t>
      </w:r>
    </w:p>
    <w:p w:rsidR="00C92CAF" w:rsidRDefault="004C4B1C" w:rsidP="005D3C61">
      <w:pPr>
        <w:pBdr>
          <w:top w:val="nil"/>
          <w:left w:val="nil"/>
          <w:bottom w:val="nil"/>
          <w:right w:val="nil"/>
          <w:between w:val="nil"/>
        </w:pBdr>
        <w:spacing w:after="0" w:line="240" w:lineRule="auto"/>
        <w:jc w:val="both"/>
        <w:rPr>
          <w:rFonts w:ascii="Times New Roman" w:hAnsi="Times New Roman" w:cs="Times New Roman"/>
          <w:color w:val="000000"/>
          <w:sz w:val="20"/>
          <w:szCs w:val="20"/>
        </w:rPr>
      </w:pPr>
      <w:r w:rsidRPr="00291EE4">
        <w:rPr>
          <w:rFonts w:ascii="Times New Roman" w:hAnsi="Times New Roman" w:cs="Times New Roman"/>
          <w:color w:val="000000"/>
          <w:sz w:val="20"/>
          <w:szCs w:val="20"/>
        </w:rPr>
        <w:t>Modelos híbridos, como o CNN-LSTM (</w:t>
      </w:r>
      <w:proofErr w:type="spellStart"/>
      <w:r w:rsidRPr="00291EE4">
        <w:rPr>
          <w:rFonts w:ascii="Times New Roman" w:hAnsi="Times New Roman" w:cs="Times New Roman"/>
          <w:color w:val="000000"/>
          <w:sz w:val="20"/>
          <w:szCs w:val="20"/>
        </w:rPr>
        <w:t>Convolutional</w:t>
      </w:r>
      <w:proofErr w:type="spellEnd"/>
      <w:r w:rsidRPr="00291EE4">
        <w:rPr>
          <w:rFonts w:ascii="Times New Roman" w:hAnsi="Times New Roman" w:cs="Times New Roman"/>
          <w:color w:val="000000"/>
          <w:sz w:val="20"/>
          <w:szCs w:val="20"/>
        </w:rPr>
        <w:t xml:space="preserve"> Neural Networks - </w:t>
      </w:r>
      <w:proofErr w:type="spellStart"/>
      <w:r w:rsidRPr="00291EE4">
        <w:rPr>
          <w:rFonts w:ascii="Times New Roman" w:hAnsi="Times New Roman" w:cs="Times New Roman"/>
          <w:color w:val="000000"/>
          <w:sz w:val="20"/>
          <w:szCs w:val="20"/>
        </w:rPr>
        <w:t>Long</w:t>
      </w:r>
      <w:proofErr w:type="spellEnd"/>
      <w:r w:rsidRPr="00291EE4">
        <w:rPr>
          <w:rFonts w:ascii="Times New Roman" w:hAnsi="Times New Roman" w:cs="Times New Roman"/>
          <w:color w:val="000000"/>
          <w:sz w:val="20"/>
          <w:szCs w:val="20"/>
        </w:rPr>
        <w:t xml:space="preserve"> Short-</w:t>
      </w:r>
      <w:proofErr w:type="spellStart"/>
      <w:r w:rsidRPr="00291EE4">
        <w:rPr>
          <w:rFonts w:ascii="Times New Roman" w:hAnsi="Times New Roman" w:cs="Times New Roman"/>
          <w:color w:val="000000"/>
          <w:sz w:val="20"/>
          <w:szCs w:val="20"/>
        </w:rPr>
        <w:t>Term</w:t>
      </w:r>
      <w:proofErr w:type="spellEnd"/>
      <w:r w:rsidRPr="00291EE4">
        <w:rPr>
          <w:rFonts w:ascii="Times New Roman" w:hAnsi="Times New Roman" w:cs="Times New Roman"/>
          <w:color w:val="000000"/>
          <w:sz w:val="20"/>
          <w:szCs w:val="20"/>
        </w:rPr>
        <w:t xml:space="preserve"> </w:t>
      </w:r>
      <w:proofErr w:type="spellStart"/>
      <w:r w:rsidRPr="00291EE4">
        <w:rPr>
          <w:rFonts w:ascii="Times New Roman" w:hAnsi="Times New Roman" w:cs="Times New Roman"/>
          <w:color w:val="000000"/>
          <w:sz w:val="20"/>
          <w:szCs w:val="20"/>
        </w:rPr>
        <w:t>Memory</w:t>
      </w:r>
      <w:proofErr w:type="spellEnd"/>
      <w:r w:rsidRPr="00291EE4">
        <w:rPr>
          <w:rFonts w:ascii="Times New Roman" w:hAnsi="Times New Roman" w:cs="Times New Roman"/>
          <w:color w:val="000000"/>
          <w:sz w:val="20"/>
          <w:szCs w:val="20"/>
        </w:rPr>
        <w:t xml:space="preserve"> Networks), podem ser considerados para explorar padrões temporais e espaciais nos dados. A CNN é útil para extrair características locais dos dados, enquanto</w:t>
      </w:r>
      <w:r w:rsidRPr="00291EE4">
        <w:rPr>
          <w:rFonts w:ascii="Times New Roman" w:hAnsi="Times New Roman" w:cs="Times New Roman"/>
          <w:color w:val="000000"/>
          <w:sz w:val="20"/>
          <w:szCs w:val="20"/>
        </w:rPr>
        <w:t xml:space="preserve"> o LSTM pode capturar dependências temporais de longo prazo. A combinação dessas arquiteturas pode melhorar a previsão em cenários com forte sazonalidade.</w:t>
      </w:r>
    </w:p>
    <w:p w:rsidR="00853C51" w:rsidRPr="00291EE4" w:rsidRDefault="00853C51" w:rsidP="00291EE4">
      <w:pPr>
        <w:pBdr>
          <w:top w:val="nil"/>
          <w:left w:val="nil"/>
          <w:bottom w:val="nil"/>
          <w:right w:val="nil"/>
          <w:between w:val="nil"/>
        </w:pBdr>
        <w:spacing w:after="0" w:line="240" w:lineRule="auto"/>
        <w:ind w:firstLine="720"/>
        <w:jc w:val="both"/>
        <w:rPr>
          <w:rFonts w:ascii="Times New Roman" w:hAnsi="Times New Roman" w:cs="Times New Roman"/>
          <w:sz w:val="20"/>
          <w:szCs w:val="20"/>
        </w:rPr>
      </w:pPr>
    </w:p>
    <w:p w:rsidR="00C92CAF" w:rsidRPr="00291EE4" w:rsidRDefault="004C4B1C" w:rsidP="00291EE4">
      <w:pPr>
        <w:pBdr>
          <w:top w:val="nil"/>
          <w:left w:val="nil"/>
          <w:bottom w:val="nil"/>
          <w:right w:val="nil"/>
          <w:between w:val="nil"/>
        </w:pBdr>
        <w:spacing w:after="0" w:line="240" w:lineRule="auto"/>
        <w:jc w:val="center"/>
        <w:rPr>
          <w:rFonts w:ascii="Times New Roman" w:hAnsi="Times New Roman" w:cs="Times New Roman"/>
          <w:b/>
          <w:sz w:val="20"/>
          <w:szCs w:val="20"/>
        </w:rPr>
      </w:pPr>
      <w:r w:rsidRPr="00291EE4">
        <w:rPr>
          <w:rFonts w:ascii="Times New Roman" w:hAnsi="Times New Roman" w:cs="Times New Roman"/>
          <w:b/>
          <w:noProof/>
          <w:sz w:val="20"/>
          <w:szCs w:val="20"/>
        </w:rPr>
        <w:drawing>
          <wp:inline distT="114300" distB="114300" distL="114300" distR="114300">
            <wp:extent cx="3096000" cy="190800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096000" cy="1908000"/>
                    </a:xfrm>
                    <a:prstGeom prst="rect">
                      <a:avLst/>
                    </a:prstGeom>
                    <a:ln/>
                  </pic:spPr>
                </pic:pic>
              </a:graphicData>
            </a:graphic>
          </wp:inline>
        </w:drawing>
      </w:r>
    </w:p>
    <w:p w:rsidR="00C92CAF" w:rsidRPr="002F1F35" w:rsidRDefault="002F1F35" w:rsidP="002F1F35">
      <w:pPr>
        <w:pBdr>
          <w:top w:val="nil"/>
          <w:left w:val="nil"/>
          <w:bottom w:val="nil"/>
          <w:right w:val="nil"/>
          <w:between w:val="nil"/>
        </w:pBdr>
        <w:spacing w:after="0" w:line="240" w:lineRule="auto"/>
        <w:jc w:val="both"/>
        <w:rPr>
          <w:rFonts w:ascii="Helvetica" w:eastAsia="Times New Roman" w:hAnsi="Helvetica" w:cs="Times New Roman"/>
          <w:b/>
          <w:sz w:val="14"/>
          <w:szCs w:val="14"/>
          <w:lang w:val="en-US" w:eastAsia="en-US"/>
        </w:rPr>
      </w:pPr>
      <w:r w:rsidRPr="00DA61D1">
        <w:rPr>
          <w:rFonts w:ascii="Helvetica" w:eastAsia="Times New Roman" w:hAnsi="Helvetica" w:cs="Times New Roman"/>
          <w:b/>
          <w:color w:val="00629B"/>
          <w:sz w:val="14"/>
          <w:szCs w:val="14"/>
          <w:lang w:val="en-US" w:eastAsia="en-US"/>
        </w:rPr>
        <w:t xml:space="preserve">FIGURA </w:t>
      </w:r>
      <w:r w:rsidR="004C4B1C" w:rsidRPr="002F1F35">
        <w:rPr>
          <w:rFonts w:ascii="Helvetica" w:eastAsia="Times New Roman" w:hAnsi="Helvetica" w:cs="Times New Roman"/>
          <w:b/>
          <w:color w:val="00629B"/>
          <w:sz w:val="14"/>
          <w:szCs w:val="14"/>
          <w:lang w:val="en-US" w:eastAsia="en-US"/>
        </w:rPr>
        <w:t>8.</w:t>
      </w:r>
      <w:r w:rsidR="004C4B1C" w:rsidRPr="002F1F35">
        <w:rPr>
          <w:rFonts w:ascii="Helvetica" w:eastAsia="Times New Roman" w:hAnsi="Helvetica" w:cs="Times New Roman"/>
          <w:b/>
          <w:sz w:val="14"/>
          <w:szCs w:val="14"/>
          <w:lang w:val="en-US" w:eastAsia="en-US"/>
        </w:rPr>
        <w:t xml:space="preserve"> Gráfico de Perda, utilizando o MSE (</w:t>
      </w:r>
      <w:proofErr w:type="spellStart"/>
      <w:r w:rsidR="004C4B1C" w:rsidRPr="002F1F35">
        <w:rPr>
          <w:rFonts w:ascii="Helvetica" w:eastAsia="Times New Roman" w:hAnsi="Helvetica" w:cs="Times New Roman"/>
          <w:b/>
          <w:sz w:val="14"/>
          <w:szCs w:val="14"/>
          <w:lang w:val="en-US" w:eastAsia="en-US"/>
        </w:rPr>
        <w:t>Mean</w:t>
      </w:r>
      <w:proofErr w:type="spellEnd"/>
      <w:r w:rsidR="004C4B1C" w:rsidRPr="002F1F35">
        <w:rPr>
          <w:rFonts w:ascii="Helvetica" w:eastAsia="Times New Roman" w:hAnsi="Helvetica" w:cs="Times New Roman"/>
          <w:b/>
          <w:sz w:val="14"/>
          <w:szCs w:val="14"/>
          <w:lang w:val="en-US" w:eastAsia="en-US"/>
        </w:rPr>
        <w:t xml:space="preserve"> </w:t>
      </w:r>
      <w:proofErr w:type="spellStart"/>
      <w:r w:rsidR="004C4B1C" w:rsidRPr="002F1F35">
        <w:rPr>
          <w:rFonts w:ascii="Helvetica" w:eastAsia="Times New Roman" w:hAnsi="Helvetica" w:cs="Times New Roman"/>
          <w:b/>
          <w:sz w:val="14"/>
          <w:szCs w:val="14"/>
          <w:lang w:val="en-US" w:eastAsia="en-US"/>
        </w:rPr>
        <w:t>Squared</w:t>
      </w:r>
      <w:proofErr w:type="spellEnd"/>
      <w:r w:rsidR="004C4B1C" w:rsidRPr="002F1F35">
        <w:rPr>
          <w:rFonts w:ascii="Helvetica" w:eastAsia="Times New Roman" w:hAnsi="Helvetica" w:cs="Times New Roman"/>
          <w:b/>
          <w:sz w:val="14"/>
          <w:szCs w:val="14"/>
          <w:lang w:val="en-US" w:eastAsia="en-US"/>
        </w:rPr>
        <w:t xml:space="preserve"> </w:t>
      </w:r>
      <w:proofErr w:type="spellStart"/>
      <w:r w:rsidR="004C4B1C" w:rsidRPr="002F1F35">
        <w:rPr>
          <w:rFonts w:ascii="Helvetica" w:eastAsia="Times New Roman" w:hAnsi="Helvetica" w:cs="Times New Roman"/>
          <w:b/>
          <w:sz w:val="14"/>
          <w:szCs w:val="14"/>
          <w:lang w:val="en-US" w:eastAsia="en-US"/>
        </w:rPr>
        <w:t>Error</w:t>
      </w:r>
      <w:proofErr w:type="spellEnd"/>
      <w:r w:rsidR="004C4B1C" w:rsidRPr="002F1F35">
        <w:rPr>
          <w:rFonts w:ascii="Helvetica" w:eastAsia="Times New Roman" w:hAnsi="Helvetica" w:cs="Times New Roman"/>
          <w:b/>
          <w:sz w:val="14"/>
          <w:szCs w:val="14"/>
          <w:lang w:val="en-US" w:eastAsia="en-US"/>
        </w:rPr>
        <w:t>).</w:t>
      </w:r>
    </w:p>
    <w:p w:rsidR="00C92CAF" w:rsidRPr="00291EE4" w:rsidRDefault="00C92CAF" w:rsidP="00291EE4">
      <w:pPr>
        <w:spacing w:after="0" w:line="240" w:lineRule="auto"/>
        <w:jc w:val="center"/>
        <w:rPr>
          <w:rFonts w:ascii="Times New Roman" w:hAnsi="Times New Roman" w:cs="Times New Roman"/>
          <w:sz w:val="20"/>
          <w:szCs w:val="20"/>
        </w:rPr>
      </w:pPr>
    </w:p>
    <w:p w:rsidR="00C92CAF" w:rsidRPr="00291EE4" w:rsidRDefault="004C4B1C" w:rsidP="00291EE4">
      <w:pPr>
        <w:pBdr>
          <w:top w:val="nil"/>
          <w:left w:val="nil"/>
          <w:bottom w:val="nil"/>
          <w:right w:val="nil"/>
          <w:between w:val="nil"/>
        </w:pBdr>
        <w:spacing w:after="0" w:line="240" w:lineRule="auto"/>
        <w:jc w:val="center"/>
        <w:rPr>
          <w:rFonts w:ascii="Times New Roman" w:hAnsi="Times New Roman" w:cs="Times New Roman"/>
          <w:b/>
          <w:sz w:val="20"/>
          <w:szCs w:val="20"/>
        </w:rPr>
      </w:pPr>
      <w:r w:rsidRPr="00291EE4">
        <w:rPr>
          <w:rFonts w:ascii="Times New Roman" w:hAnsi="Times New Roman" w:cs="Times New Roman"/>
          <w:b/>
          <w:noProof/>
          <w:sz w:val="20"/>
          <w:szCs w:val="20"/>
        </w:rPr>
        <w:lastRenderedPageBreak/>
        <w:drawing>
          <wp:inline distT="114300" distB="114300" distL="114300" distR="114300">
            <wp:extent cx="3096000" cy="1908000"/>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3096000" cy="1908000"/>
                    </a:xfrm>
                    <a:prstGeom prst="rect">
                      <a:avLst/>
                    </a:prstGeom>
                    <a:ln/>
                  </pic:spPr>
                </pic:pic>
              </a:graphicData>
            </a:graphic>
          </wp:inline>
        </w:drawing>
      </w:r>
    </w:p>
    <w:p w:rsidR="00C92CAF" w:rsidRPr="002F1F35" w:rsidRDefault="002F1F35" w:rsidP="002F1F35">
      <w:pPr>
        <w:pBdr>
          <w:top w:val="nil"/>
          <w:left w:val="nil"/>
          <w:bottom w:val="nil"/>
          <w:right w:val="nil"/>
          <w:between w:val="nil"/>
        </w:pBdr>
        <w:spacing w:after="0" w:line="240" w:lineRule="auto"/>
        <w:jc w:val="both"/>
        <w:rPr>
          <w:rFonts w:ascii="Helvetica" w:eastAsia="Times New Roman" w:hAnsi="Helvetica" w:cs="Times New Roman"/>
          <w:b/>
          <w:sz w:val="14"/>
          <w:szCs w:val="14"/>
          <w:lang w:val="en-US" w:eastAsia="en-US"/>
        </w:rPr>
      </w:pPr>
      <w:r w:rsidRPr="00DA61D1">
        <w:rPr>
          <w:rFonts w:ascii="Helvetica" w:eastAsia="Times New Roman" w:hAnsi="Helvetica" w:cs="Times New Roman"/>
          <w:b/>
          <w:color w:val="00629B"/>
          <w:sz w:val="14"/>
          <w:szCs w:val="14"/>
          <w:lang w:val="en-US" w:eastAsia="en-US"/>
        </w:rPr>
        <w:t xml:space="preserve">FIGURA </w:t>
      </w:r>
      <w:r w:rsidR="004C4B1C" w:rsidRPr="002F1F35">
        <w:rPr>
          <w:rFonts w:ascii="Helvetica" w:eastAsia="Times New Roman" w:hAnsi="Helvetica" w:cs="Times New Roman"/>
          <w:b/>
          <w:color w:val="00629B"/>
          <w:sz w:val="14"/>
          <w:szCs w:val="14"/>
          <w:lang w:val="en-US" w:eastAsia="en-US"/>
        </w:rPr>
        <w:t>9.</w:t>
      </w:r>
      <w:r w:rsidR="004C4B1C" w:rsidRPr="002F1F35">
        <w:rPr>
          <w:rFonts w:ascii="Helvetica" w:eastAsia="Times New Roman" w:hAnsi="Helvetica" w:cs="Times New Roman"/>
          <w:b/>
          <w:sz w:val="14"/>
          <w:szCs w:val="14"/>
          <w:lang w:val="en-US" w:eastAsia="en-US"/>
        </w:rPr>
        <w:t xml:space="preserve"> Gráfico de Métrica, utilizando o MAE (</w:t>
      </w:r>
      <w:proofErr w:type="spellStart"/>
      <w:r w:rsidR="004C4B1C" w:rsidRPr="002F1F35">
        <w:rPr>
          <w:rFonts w:ascii="Helvetica" w:eastAsia="Times New Roman" w:hAnsi="Helvetica" w:cs="Times New Roman"/>
          <w:b/>
          <w:sz w:val="14"/>
          <w:szCs w:val="14"/>
          <w:lang w:val="en-US" w:eastAsia="en-US"/>
        </w:rPr>
        <w:t>Mean</w:t>
      </w:r>
      <w:proofErr w:type="spellEnd"/>
      <w:r w:rsidR="004C4B1C" w:rsidRPr="002F1F35">
        <w:rPr>
          <w:rFonts w:ascii="Helvetica" w:eastAsia="Times New Roman" w:hAnsi="Helvetica" w:cs="Times New Roman"/>
          <w:b/>
          <w:sz w:val="14"/>
          <w:szCs w:val="14"/>
          <w:lang w:val="en-US" w:eastAsia="en-US"/>
        </w:rPr>
        <w:t xml:space="preserve"> </w:t>
      </w:r>
      <w:proofErr w:type="spellStart"/>
      <w:r w:rsidR="004C4B1C" w:rsidRPr="002F1F35">
        <w:rPr>
          <w:rFonts w:ascii="Helvetica" w:eastAsia="Times New Roman" w:hAnsi="Helvetica" w:cs="Times New Roman"/>
          <w:b/>
          <w:sz w:val="14"/>
          <w:szCs w:val="14"/>
          <w:lang w:val="en-US" w:eastAsia="en-US"/>
        </w:rPr>
        <w:t>Absolute</w:t>
      </w:r>
      <w:proofErr w:type="spellEnd"/>
      <w:r w:rsidR="004C4B1C" w:rsidRPr="002F1F35">
        <w:rPr>
          <w:rFonts w:ascii="Helvetica" w:eastAsia="Times New Roman" w:hAnsi="Helvetica" w:cs="Times New Roman"/>
          <w:b/>
          <w:sz w:val="14"/>
          <w:szCs w:val="14"/>
          <w:lang w:val="en-US" w:eastAsia="en-US"/>
        </w:rPr>
        <w:t xml:space="preserve"> </w:t>
      </w:r>
      <w:proofErr w:type="spellStart"/>
      <w:r w:rsidR="004C4B1C" w:rsidRPr="002F1F35">
        <w:rPr>
          <w:rFonts w:ascii="Helvetica" w:eastAsia="Times New Roman" w:hAnsi="Helvetica" w:cs="Times New Roman"/>
          <w:b/>
          <w:sz w:val="14"/>
          <w:szCs w:val="14"/>
          <w:lang w:val="en-US" w:eastAsia="en-US"/>
        </w:rPr>
        <w:t>Error</w:t>
      </w:r>
      <w:proofErr w:type="spellEnd"/>
      <w:r w:rsidR="004C4B1C" w:rsidRPr="002F1F35">
        <w:rPr>
          <w:rFonts w:ascii="Helvetica" w:eastAsia="Times New Roman" w:hAnsi="Helvetica" w:cs="Times New Roman"/>
          <w:b/>
          <w:sz w:val="14"/>
          <w:szCs w:val="14"/>
          <w:lang w:val="en-US" w:eastAsia="en-US"/>
        </w:rPr>
        <w:t>).</w:t>
      </w:r>
    </w:p>
    <w:p w:rsidR="00C92CAF" w:rsidRPr="00291EE4" w:rsidRDefault="00C92CAF" w:rsidP="00291EE4">
      <w:pPr>
        <w:pBdr>
          <w:top w:val="nil"/>
          <w:left w:val="nil"/>
          <w:bottom w:val="nil"/>
          <w:right w:val="nil"/>
          <w:between w:val="nil"/>
        </w:pBdr>
        <w:spacing w:after="0" w:line="240" w:lineRule="auto"/>
        <w:rPr>
          <w:rFonts w:ascii="Times New Roman" w:hAnsi="Times New Roman" w:cs="Times New Roman"/>
          <w:b/>
          <w:sz w:val="20"/>
          <w:szCs w:val="20"/>
        </w:rPr>
      </w:pPr>
    </w:p>
    <w:p w:rsidR="00C92CAF" w:rsidRPr="00291EE4" w:rsidRDefault="002F1F35" w:rsidP="002F1F35">
      <w:pPr>
        <w:pBdr>
          <w:top w:val="nil"/>
          <w:left w:val="nil"/>
          <w:bottom w:val="nil"/>
          <w:right w:val="nil"/>
          <w:between w:val="nil"/>
        </w:pBdr>
        <w:spacing w:after="0" w:line="240" w:lineRule="auto"/>
        <w:jc w:val="both"/>
        <w:rPr>
          <w:rFonts w:ascii="Times New Roman" w:hAnsi="Times New Roman" w:cs="Times New Roman"/>
          <w:color w:val="000000"/>
          <w:sz w:val="20"/>
          <w:szCs w:val="20"/>
        </w:rPr>
      </w:pPr>
      <w:r w:rsidRPr="002F1F35">
        <w:rPr>
          <w:rFonts w:ascii="Helvetica" w:eastAsia="Times New Roman" w:hAnsi="Helvetica" w:cs="Times New Roman"/>
          <w:b/>
          <w:i/>
          <w:color w:val="808080" w:themeColor="background1" w:themeShade="80"/>
          <w:sz w:val="18"/>
          <w:szCs w:val="20"/>
          <w:lang w:val="en-US" w:eastAsia="en-US"/>
        </w:rPr>
        <w:t xml:space="preserve">B. </w:t>
      </w:r>
      <w:r>
        <w:rPr>
          <w:rFonts w:ascii="Helvetica" w:eastAsia="Times New Roman" w:hAnsi="Helvetica" w:cs="Times New Roman"/>
          <w:b/>
          <w:i/>
          <w:color w:val="808080" w:themeColor="background1" w:themeShade="80"/>
          <w:sz w:val="18"/>
          <w:szCs w:val="20"/>
          <w:lang w:val="en-US" w:eastAsia="en-US"/>
        </w:rPr>
        <w:t>INCORPORAÇÃO DE TÉCNICAS DE REDUÇÃO DE RUIDO</w:t>
      </w:r>
    </w:p>
    <w:p w:rsidR="00C92CAF" w:rsidRPr="00291EE4" w:rsidRDefault="004C4B1C" w:rsidP="005D3C61">
      <w:pPr>
        <w:pBdr>
          <w:top w:val="nil"/>
          <w:left w:val="nil"/>
          <w:bottom w:val="nil"/>
          <w:right w:val="nil"/>
          <w:between w:val="nil"/>
        </w:pBdr>
        <w:spacing w:after="0" w:line="240" w:lineRule="auto"/>
        <w:jc w:val="both"/>
        <w:rPr>
          <w:rFonts w:ascii="Times New Roman" w:hAnsi="Times New Roman" w:cs="Times New Roman"/>
          <w:sz w:val="20"/>
          <w:szCs w:val="20"/>
        </w:rPr>
      </w:pPr>
      <w:r w:rsidRPr="00291EE4">
        <w:rPr>
          <w:rFonts w:ascii="Times New Roman" w:hAnsi="Times New Roman" w:cs="Times New Roman"/>
          <w:color w:val="000000"/>
          <w:sz w:val="20"/>
          <w:szCs w:val="20"/>
        </w:rPr>
        <w:t xml:space="preserve">Técnicas de decomposição de sinal, como </w:t>
      </w:r>
      <w:proofErr w:type="spellStart"/>
      <w:r w:rsidRPr="00291EE4">
        <w:rPr>
          <w:rFonts w:ascii="Times New Roman" w:hAnsi="Times New Roman" w:cs="Times New Roman"/>
          <w:color w:val="000000"/>
          <w:sz w:val="20"/>
          <w:szCs w:val="20"/>
        </w:rPr>
        <w:t>Wavelet</w:t>
      </w:r>
      <w:proofErr w:type="spellEnd"/>
      <w:r w:rsidRPr="00291EE4">
        <w:rPr>
          <w:rFonts w:ascii="Times New Roman" w:hAnsi="Times New Roman" w:cs="Times New Roman"/>
          <w:color w:val="000000"/>
          <w:sz w:val="20"/>
          <w:szCs w:val="20"/>
        </w:rPr>
        <w:t xml:space="preserve"> </w:t>
      </w:r>
      <w:proofErr w:type="spellStart"/>
      <w:r w:rsidRPr="00291EE4">
        <w:rPr>
          <w:rFonts w:ascii="Times New Roman" w:hAnsi="Times New Roman" w:cs="Times New Roman"/>
          <w:color w:val="000000"/>
          <w:sz w:val="20"/>
          <w:szCs w:val="20"/>
        </w:rPr>
        <w:t>Decomposition</w:t>
      </w:r>
      <w:proofErr w:type="spellEnd"/>
      <w:r w:rsidRPr="00291EE4">
        <w:rPr>
          <w:rFonts w:ascii="Times New Roman" w:hAnsi="Times New Roman" w:cs="Times New Roman"/>
          <w:color w:val="000000"/>
          <w:sz w:val="20"/>
          <w:szCs w:val="20"/>
        </w:rPr>
        <w:t>, podem ser empregadas para desmembrar os dados em componentes de diferentes f</w:t>
      </w:r>
      <w:r w:rsidRPr="00291EE4">
        <w:rPr>
          <w:rFonts w:ascii="Times New Roman" w:hAnsi="Times New Roman" w:cs="Times New Roman"/>
          <w:color w:val="000000"/>
          <w:sz w:val="20"/>
          <w:szCs w:val="20"/>
        </w:rPr>
        <w:t>requências. Essa abordagem ajuda a isolar os padrões sazonais e a reduzir a não-</w:t>
      </w:r>
      <w:proofErr w:type="spellStart"/>
      <w:r w:rsidRPr="00291EE4">
        <w:rPr>
          <w:rFonts w:ascii="Times New Roman" w:hAnsi="Times New Roman" w:cs="Times New Roman"/>
          <w:color w:val="000000"/>
          <w:sz w:val="20"/>
          <w:szCs w:val="20"/>
        </w:rPr>
        <w:t>estacionaridade</w:t>
      </w:r>
      <w:proofErr w:type="spellEnd"/>
      <w:r w:rsidRPr="00291EE4">
        <w:rPr>
          <w:rFonts w:ascii="Times New Roman" w:hAnsi="Times New Roman" w:cs="Times New Roman"/>
          <w:color w:val="000000"/>
          <w:sz w:val="20"/>
          <w:szCs w:val="20"/>
        </w:rPr>
        <w:t>, facilitando a modelagem de componentes relevantes e melhorando a precisão das previsões.</w:t>
      </w:r>
    </w:p>
    <w:p w:rsidR="00C92CAF" w:rsidRPr="00291EE4" w:rsidRDefault="004C4B1C" w:rsidP="00291EE4">
      <w:pPr>
        <w:pBdr>
          <w:top w:val="nil"/>
          <w:left w:val="nil"/>
          <w:bottom w:val="nil"/>
          <w:right w:val="nil"/>
          <w:between w:val="nil"/>
        </w:pBdr>
        <w:spacing w:after="0" w:line="240" w:lineRule="auto"/>
        <w:jc w:val="center"/>
        <w:rPr>
          <w:rFonts w:ascii="Times New Roman" w:hAnsi="Times New Roman" w:cs="Times New Roman"/>
          <w:b/>
          <w:sz w:val="20"/>
          <w:szCs w:val="20"/>
        </w:rPr>
      </w:pPr>
      <w:r w:rsidRPr="00291EE4">
        <w:rPr>
          <w:rFonts w:ascii="Times New Roman" w:hAnsi="Times New Roman" w:cs="Times New Roman"/>
          <w:b/>
          <w:noProof/>
          <w:sz w:val="20"/>
          <w:szCs w:val="20"/>
        </w:rPr>
        <w:drawing>
          <wp:inline distT="114300" distB="114300" distL="114300" distR="114300">
            <wp:extent cx="3096000" cy="1908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3096000" cy="1908000"/>
                    </a:xfrm>
                    <a:prstGeom prst="rect">
                      <a:avLst/>
                    </a:prstGeom>
                    <a:ln/>
                  </pic:spPr>
                </pic:pic>
              </a:graphicData>
            </a:graphic>
          </wp:inline>
        </w:drawing>
      </w:r>
    </w:p>
    <w:p w:rsidR="00C92CAF" w:rsidRPr="002F1F35" w:rsidRDefault="002F1F35" w:rsidP="002F1F35">
      <w:pPr>
        <w:pBdr>
          <w:top w:val="nil"/>
          <w:left w:val="nil"/>
          <w:bottom w:val="nil"/>
          <w:right w:val="nil"/>
          <w:between w:val="nil"/>
        </w:pBdr>
        <w:spacing w:after="0" w:line="240" w:lineRule="auto"/>
        <w:jc w:val="both"/>
        <w:rPr>
          <w:rFonts w:ascii="Helvetica" w:eastAsia="Times New Roman" w:hAnsi="Helvetica" w:cs="Times New Roman"/>
          <w:b/>
          <w:sz w:val="14"/>
          <w:szCs w:val="14"/>
          <w:lang w:val="en-US" w:eastAsia="en-US"/>
        </w:rPr>
      </w:pPr>
      <w:r w:rsidRPr="00DA61D1">
        <w:rPr>
          <w:rFonts w:ascii="Helvetica" w:eastAsia="Times New Roman" w:hAnsi="Helvetica" w:cs="Times New Roman"/>
          <w:b/>
          <w:color w:val="00629B"/>
          <w:sz w:val="14"/>
          <w:szCs w:val="14"/>
          <w:lang w:val="en-US" w:eastAsia="en-US"/>
        </w:rPr>
        <w:t xml:space="preserve">FIGURA </w:t>
      </w:r>
      <w:r w:rsidR="004C4B1C" w:rsidRPr="002F1F35">
        <w:rPr>
          <w:rFonts w:ascii="Helvetica" w:eastAsia="Times New Roman" w:hAnsi="Helvetica" w:cs="Times New Roman"/>
          <w:b/>
          <w:color w:val="00629B"/>
          <w:sz w:val="14"/>
          <w:szCs w:val="14"/>
          <w:lang w:val="en-US" w:eastAsia="en-US"/>
        </w:rPr>
        <w:t>10.</w:t>
      </w:r>
      <w:r w:rsidR="004C4B1C" w:rsidRPr="002F1F35">
        <w:rPr>
          <w:rFonts w:ascii="Helvetica" w:eastAsia="Times New Roman" w:hAnsi="Helvetica" w:cs="Times New Roman"/>
          <w:b/>
          <w:sz w:val="14"/>
          <w:szCs w:val="14"/>
          <w:lang w:val="en-US" w:eastAsia="en-US"/>
        </w:rPr>
        <w:t xml:space="preserve"> Gráfico de Perda, utilizando o MSE (</w:t>
      </w:r>
      <w:proofErr w:type="spellStart"/>
      <w:r w:rsidR="004C4B1C" w:rsidRPr="002F1F35">
        <w:rPr>
          <w:rFonts w:ascii="Helvetica" w:eastAsia="Times New Roman" w:hAnsi="Helvetica" w:cs="Times New Roman"/>
          <w:b/>
          <w:sz w:val="14"/>
          <w:szCs w:val="14"/>
          <w:lang w:val="en-US" w:eastAsia="en-US"/>
        </w:rPr>
        <w:t>Mean</w:t>
      </w:r>
      <w:proofErr w:type="spellEnd"/>
      <w:r w:rsidR="004C4B1C" w:rsidRPr="002F1F35">
        <w:rPr>
          <w:rFonts w:ascii="Helvetica" w:eastAsia="Times New Roman" w:hAnsi="Helvetica" w:cs="Times New Roman"/>
          <w:b/>
          <w:sz w:val="14"/>
          <w:szCs w:val="14"/>
          <w:lang w:val="en-US" w:eastAsia="en-US"/>
        </w:rPr>
        <w:t xml:space="preserve"> </w:t>
      </w:r>
      <w:proofErr w:type="spellStart"/>
      <w:r w:rsidR="004C4B1C" w:rsidRPr="002F1F35">
        <w:rPr>
          <w:rFonts w:ascii="Helvetica" w:eastAsia="Times New Roman" w:hAnsi="Helvetica" w:cs="Times New Roman"/>
          <w:b/>
          <w:sz w:val="14"/>
          <w:szCs w:val="14"/>
          <w:lang w:val="en-US" w:eastAsia="en-US"/>
        </w:rPr>
        <w:t>Squared</w:t>
      </w:r>
      <w:proofErr w:type="spellEnd"/>
      <w:r w:rsidR="004C4B1C" w:rsidRPr="002F1F35">
        <w:rPr>
          <w:rFonts w:ascii="Helvetica" w:eastAsia="Times New Roman" w:hAnsi="Helvetica" w:cs="Times New Roman"/>
          <w:b/>
          <w:sz w:val="14"/>
          <w:szCs w:val="14"/>
          <w:lang w:val="en-US" w:eastAsia="en-US"/>
        </w:rPr>
        <w:t xml:space="preserve"> </w:t>
      </w:r>
      <w:proofErr w:type="spellStart"/>
      <w:r w:rsidR="004C4B1C" w:rsidRPr="002F1F35">
        <w:rPr>
          <w:rFonts w:ascii="Helvetica" w:eastAsia="Times New Roman" w:hAnsi="Helvetica" w:cs="Times New Roman"/>
          <w:b/>
          <w:sz w:val="14"/>
          <w:szCs w:val="14"/>
          <w:lang w:val="en-US" w:eastAsia="en-US"/>
        </w:rPr>
        <w:t>Error</w:t>
      </w:r>
      <w:proofErr w:type="spellEnd"/>
      <w:r w:rsidR="004C4B1C" w:rsidRPr="002F1F35">
        <w:rPr>
          <w:rFonts w:ascii="Helvetica" w:eastAsia="Times New Roman" w:hAnsi="Helvetica" w:cs="Times New Roman"/>
          <w:b/>
          <w:sz w:val="14"/>
          <w:szCs w:val="14"/>
          <w:lang w:val="en-US" w:eastAsia="en-US"/>
        </w:rPr>
        <w:t>).</w:t>
      </w:r>
    </w:p>
    <w:p w:rsidR="00C92CAF" w:rsidRPr="00291EE4" w:rsidRDefault="00C92CAF" w:rsidP="00291EE4">
      <w:pPr>
        <w:spacing w:after="0" w:line="240" w:lineRule="auto"/>
        <w:jc w:val="center"/>
        <w:rPr>
          <w:rFonts w:ascii="Times New Roman" w:hAnsi="Times New Roman" w:cs="Times New Roman"/>
          <w:sz w:val="20"/>
          <w:szCs w:val="20"/>
        </w:rPr>
      </w:pPr>
    </w:p>
    <w:p w:rsidR="00C92CAF" w:rsidRPr="00291EE4" w:rsidRDefault="004C4B1C" w:rsidP="00291EE4">
      <w:pPr>
        <w:pBdr>
          <w:top w:val="nil"/>
          <w:left w:val="nil"/>
          <w:bottom w:val="nil"/>
          <w:right w:val="nil"/>
          <w:between w:val="nil"/>
        </w:pBdr>
        <w:spacing w:after="0" w:line="240" w:lineRule="auto"/>
        <w:jc w:val="center"/>
        <w:rPr>
          <w:rFonts w:ascii="Times New Roman" w:hAnsi="Times New Roman" w:cs="Times New Roman"/>
          <w:b/>
          <w:sz w:val="20"/>
          <w:szCs w:val="20"/>
        </w:rPr>
      </w:pPr>
      <w:r w:rsidRPr="00291EE4">
        <w:rPr>
          <w:rFonts w:ascii="Times New Roman" w:hAnsi="Times New Roman" w:cs="Times New Roman"/>
          <w:b/>
          <w:noProof/>
          <w:sz w:val="20"/>
          <w:szCs w:val="20"/>
        </w:rPr>
        <w:drawing>
          <wp:inline distT="114300" distB="114300" distL="114300" distR="114300">
            <wp:extent cx="3096000" cy="1908000"/>
            <wp:effectExtent l="0" t="0" r="0" b="0"/>
            <wp:docPr id="1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3096000" cy="1908000"/>
                    </a:xfrm>
                    <a:prstGeom prst="rect">
                      <a:avLst/>
                    </a:prstGeom>
                    <a:ln/>
                  </pic:spPr>
                </pic:pic>
              </a:graphicData>
            </a:graphic>
          </wp:inline>
        </w:drawing>
      </w:r>
    </w:p>
    <w:p w:rsidR="00C92CAF" w:rsidRPr="002F1F35" w:rsidRDefault="002F1F35" w:rsidP="002F1F35">
      <w:pPr>
        <w:pBdr>
          <w:top w:val="nil"/>
          <w:left w:val="nil"/>
          <w:bottom w:val="nil"/>
          <w:right w:val="nil"/>
          <w:between w:val="nil"/>
        </w:pBdr>
        <w:spacing w:after="0" w:line="240" w:lineRule="auto"/>
        <w:jc w:val="both"/>
        <w:rPr>
          <w:rFonts w:ascii="Helvetica" w:eastAsia="Times New Roman" w:hAnsi="Helvetica" w:cs="Times New Roman"/>
          <w:b/>
          <w:sz w:val="14"/>
          <w:szCs w:val="14"/>
          <w:lang w:val="en-US" w:eastAsia="en-US"/>
        </w:rPr>
      </w:pPr>
      <w:r w:rsidRPr="00DA61D1">
        <w:rPr>
          <w:rFonts w:ascii="Helvetica" w:eastAsia="Times New Roman" w:hAnsi="Helvetica" w:cs="Times New Roman"/>
          <w:b/>
          <w:color w:val="00629B"/>
          <w:sz w:val="14"/>
          <w:szCs w:val="14"/>
          <w:lang w:val="en-US" w:eastAsia="en-US"/>
        </w:rPr>
        <w:t xml:space="preserve">FIGURA </w:t>
      </w:r>
      <w:r w:rsidR="004C4B1C" w:rsidRPr="002F1F35">
        <w:rPr>
          <w:rFonts w:ascii="Helvetica" w:eastAsia="Times New Roman" w:hAnsi="Helvetica" w:cs="Times New Roman"/>
          <w:b/>
          <w:color w:val="00629B"/>
          <w:sz w:val="14"/>
          <w:szCs w:val="14"/>
          <w:lang w:val="en-US" w:eastAsia="en-US"/>
        </w:rPr>
        <w:t>11.</w:t>
      </w:r>
      <w:r w:rsidR="004C4B1C" w:rsidRPr="002F1F35">
        <w:rPr>
          <w:rFonts w:ascii="Helvetica" w:eastAsia="Times New Roman" w:hAnsi="Helvetica" w:cs="Times New Roman"/>
          <w:b/>
          <w:sz w:val="14"/>
          <w:szCs w:val="14"/>
          <w:lang w:val="en-US" w:eastAsia="en-US"/>
        </w:rPr>
        <w:t xml:space="preserve"> Gráfico de Previsão.</w:t>
      </w:r>
    </w:p>
    <w:p w:rsidR="00C92CAF" w:rsidRPr="00291EE4" w:rsidRDefault="004C4B1C" w:rsidP="00291EE4">
      <w:pPr>
        <w:pBdr>
          <w:top w:val="nil"/>
          <w:left w:val="nil"/>
          <w:bottom w:val="nil"/>
          <w:right w:val="nil"/>
          <w:between w:val="nil"/>
        </w:pBdr>
        <w:spacing w:after="0" w:line="240" w:lineRule="auto"/>
        <w:jc w:val="center"/>
        <w:rPr>
          <w:rFonts w:ascii="Times New Roman" w:hAnsi="Times New Roman" w:cs="Times New Roman"/>
          <w:b/>
          <w:sz w:val="20"/>
          <w:szCs w:val="20"/>
        </w:rPr>
      </w:pPr>
      <w:r w:rsidRPr="00291EE4">
        <w:rPr>
          <w:rFonts w:ascii="Times New Roman" w:hAnsi="Times New Roman" w:cs="Times New Roman"/>
          <w:b/>
          <w:noProof/>
          <w:sz w:val="20"/>
          <w:szCs w:val="20"/>
        </w:rPr>
        <w:drawing>
          <wp:inline distT="114300" distB="114300" distL="114300" distR="114300">
            <wp:extent cx="3132000" cy="28080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3132000" cy="2808000"/>
                    </a:xfrm>
                    <a:prstGeom prst="rect">
                      <a:avLst/>
                    </a:prstGeom>
                    <a:ln/>
                  </pic:spPr>
                </pic:pic>
              </a:graphicData>
            </a:graphic>
          </wp:inline>
        </w:drawing>
      </w:r>
    </w:p>
    <w:p w:rsidR="00C92CAF" w:rsidRPr="002F1F35" w:rsidRDefault="002F1F35" w:rsidP="002F1F35">
      <w:pPr>
        <w:pBdr>
          <w:top w:val="nil"/>
          <w:left w:val="nil"/>
          <w:bottom w:val="nil"/>
          <w:right w:val="nil"/>
          <w:between w:val="nil"/>
        </w:pBdr>
        <w:spacing w:after="0" w:line="240" w:lineRule="auto"/>
        <w:jc w:val="both"/>
        <w:rPr>
          <w:rFonts w:ascii="Helvetica" w:eastAsia="Times New Roman" w:hAnsi="Helvetica" w:cs="Times New Roman"/>
          <w:b/>
          <w:sz w:val="14"/>
          <w:szCs w:val="14"/>
          <w:lang w:val="en-US" w:eastAsia="en-US"/>
        </w:rPr>
      </w:pPr>
      <w:r w:rsidRPr="00DA61D1">
        <w:rPr>
          <w:rFonts w:ascii="Helvetica" w:eastAsia="Times New Roman" w:hAnsi="Helvetica" w:cs="Times New Roman"/>
          <w:b/>
          <w:color w:val="00629B"/>
          <w:sz w:val="14"/>
          <w:szCs w:val="14"/>
          <w:lang w:val="en-US" w:eastAsia="en-US"/>
        </w:rPr>
        <w:t xml:space="preserve">FIGURA </w:t>
      </w:r>
      <w:r w:rsidR="004C4B1C" w:rsidRPr="002F1F35">
        <w:rPr>
          <w:rFonts w:ascii="Helvetica" w:eastAsia="Times New Roman" w:hAnsi="Helvetica" w:cs="Times New Roman"/>
          <w:b/>
          <w:color w:val="00629B"/>
          <w:sz w:val="14"/>
          <w:szCs w:val="14"/>
          <w:lang w:val="en-US" w:eastAsia="en-US"/>
        </w:rPr>
        <w:t>12.</w:t>
      </w:r>
      <w:r w:rsidR="004C4B1C" w:rsidRPr="002F1F35">
        <w:rPr>
          <w:rFonts w:ascii="Helvetica" w:eastAsia="Times New Roman" w:hAnsi="Helvetica" w:cs="Times New Roman"/>
          <w:b/>
          <w:sz w:val="14"/>
          <w:szCs w:val="14"/>
          <w:lang w:val="en-US" w:eastAsia="en-US"/>
        </w:rPr>
        <w:t xml:space="preserve"> Gráficos de Decomposição.</w:t>
      </w:r>
    </w:p>
    <w:p w:rsidR="00C92CAF" w:rsidRPr="00291EE4" w:rsidRDefault="00C92CAF" w:rsidP="00291EE4">
      <w:pPr>
        <w:pBdr>
          <w:top w:val="nil"/>
          <w:left w:val="nil"/>
          <w:bottom w:val="nil"/>
          <w:right w:val="nil"/>
          <w:between w:val="nil"/>
        </w:pBdr>
        <w:spacing w:after="0" w:line="240" w:lineRule="auto"/>
        <w:rPr>
          <w:rFonts w:ascii="Times New Roman" w:hAnsi="Times New Roman" w:cs="Times New Roman"/>
          <w:b/>
          <w:sz w:val="20"/>
          <w:szCs w:val="20"/>
        </w:rPr>
      </w:pPr>
    </w:p>
    <w:p w:rsidR="00C92CAF" w:rsidRPr="00291EE4" w:rsidRDefault="002F1F35" w:rsidP="002F1F35">
      <w:pPr>
        <w:pBdr>
          <w:top w:val="nil"/>
          <w:left w:val="nil"/>
          <w:bottom w:val="nil"/>
          <w:right w:val="nil"/>
          <w:between w:val="nil"/>
        </w:pBdr>
        <w:spacing w:after="0" w:line="240" w:lineRule="auto"/>
        <w:jc w:val="both"/>
        <w:rPr>
          <w:rFonts w:ascii="Times New Roman" w:hAnsi="Times New Roman" w:cs="Times New Roman"/>
          <w:sz w:val="20"/>
          <w:szCs w:val="20"/>
        </w:rPr>
      </w:pPr>
      <w:r w:rsidRPr="002F1F35">
        <w:rPr>
          <w:rFonts w:ascii="Helvetica" w:eastAsia="Times New Roman" w:hAnsi="Helvetica" w:cs="Times New Roman"/>
          <w:b/>
          <w:i/>
          <w:color w:val="808080" w:themeColor="background1" w:themeShade="80"/>
          <w:sz w:val="18"/>
          <w:szCs w:val="20"/>
          <w:lang w:val="en-US" w:eastAsia="en-US"/>
        </w:rPr>
        <w:t xml:space="preserve">C. </w:t>
      </w:r>
      <w:r>
        <w:rPr>
          <w:rFonts w:ascii="Helvetica" w:eastAsia="Times New Roman" w:hAnsi="Helvetica" w:cs="Times New Roman"/>
          <w:b/>
          <w:i/>
          <w:color w:val="808080" w:themeColor="background1" w:themeShade="80"/>
          <w:sz w:val="18"/>
          <w:szCs w:val="20"/>
          <w:lang w:val="en-US" w:eastAsia="en-US"/>
        </w:rPr>
        <w:t>EXPANSÃO DAS MÉTRICAS DE AVALIAÇÃO</w:t>
      </w:r>
    </w:p>
    <w:p w:rsidR="00C92CAF" w:rsidRDefault="004C4B1C" w:rsidP="005D3C61">
      <w:pPr>
        <w:pBdr>
          <w:top w:val="nil"/>
          <w:left w:val="nil"/>
          <w:bottom w:val="nil"/>
          <w:right w:val="nil"/>
          <w:between w:val="nil"/>
        </w:pBdr>
        <w:spacing w:after="0" w:line="240" w:lineRule="auto"/>
        <w:jc w:val="both"/>
        <w:rPr>
          <w:rFonts w:ascii="Times New Roman" w:hAnsi="Times New Roman" w:cs="Times New Roman"/>
          <w:color w:val="000000"/>
          <w:sz w:val="20"/>
          <w:szCs w:val="20"/>
        </w:rPr>
      </w:pPr>
      <w:r w:rsidRPr="00291EE4">
        <w:rPr>
          <w:rFonts w:ascii="Times New Roman" w:hAnsi="Times New Roman" w:cs="Times New Roman"/>
          <w:color w:val="000000"/>
          <w:sz w:val="20"/>
          <w:szCs w:val="20"/>
        </w:rPr>
        <w:t>Métricas como o MAPE (</w:t>
      </w:r>
      <w:proofErr w:type="spellStart"/>
      <w:r w:rsidRPr="00291EE4">
        <w:rPr>
          <w:rFonts w:ascii="Times New Roman" w:hAnsi="Times New Roman" w:cs="Times New Roman"/>
          <w:sz w:val="20"/>
          <w:szCs w:val="20"/>
        </w:rPr>
        <w:t>Mean</w:t>
      </w:r>
      <w:proofErr w:type="spellEnd"/>
      <w:r w:rsidRPr="00291EE4">
        <w:rPr>
          <w:rFonts w:ascii="Times New Roman" w:hAnsi="Times New Roman" w:cs="Times New Roman"/>
          <w:sz w:val="20"/>
          <w:szCs w:val="20"/>
        </w:rPr>
        <w:t xml:space="preserve"> </w:t>
      </w:r>
      <w:proofErr w:type="spellStart"/>
      <w:r w:rsidRPr="00291EE4">
        <w:rPr>
          <w:rFonts w:ascii="Times New Roman" w:hAnsi="Times New Roman" w:cs="Times New Roman"/>
          <w:sz w:val="20"/>
          <w:szCs w:val="20"/>
        </w:rPr>
        <w:t>Absolute</w:t>
      </w:r>
      <w:proofErr w:type="spellEnd"/>
      <w:r w:rsidRPr="00291EE4">
        <w:rPr>
          <w:rFonts w:ascii="Times New Roman" w:hAnsi="Times New Roman" w:cs="Times New Roman"/>
          <w:sz w:val="20"/>
          <w:szCs w:val="20"/>
        </w:rPr>
        <w:t xml:space="preserve"> </w:t>
      </w:r>
      <w:proofErr w:type="spellStart"/>
      <w:r w:rsidRPr="00291EE4">
        <w:rPr>
          <w:rFonts w:ascii="Times New Roman" w:hAnsi="Times New Roman" w:cs="Times New Roman"/>
          <w:sz w:val="20"/>
          <w:szCs w:val="20"/>
        </w:rPr>
        <w:t>Percentage</w:t>
      </w:r>
      <w:proofErr w:type="spellEnd"/>
      <w:r w:rsidRPr="00291EE4">
        <w:rPr>
          <w:rFonts w:ascii="Times New Roman" w:hAnsi="Times New Roman" w:cs="Times New Roman"/>
          <w:sz w:val="20"/>
          <w:szCs w:val="20"/>
        </w:rPr>
        <w:t xml:space="preserve"> </w:t>
      </w:r>
      <w:proofErr w:type="spellStart"/>
      <w:r w:rsidRPr="00291EE4">
        <w:rPr>
          <w:rFonts w:ascii="Times New Roman" w:hAnsi="Times New Roman" w:cs="Times New Roman"/>
          <w:sz w:val="20"/>
          <w:szCs w:val="20"/>
        </w:rPr>
        <w:t>Error</w:t>
      </w:r>
      <w:proofErr w:type="spellEnd"/>
      <w:r w:rsidRPr="00291EE4">
        <w:rPr>
          <w:rFonts w:ascii="Times New Roman" w:hAnsi="Times New Roman" w:cs="Times New Roman"/>
          <w:color w:val="000000"/>
          <w:sz w:val="20"/>
          <w:szCs w:val="20"/>
        </w:rPr>
        <w:t>) e o</w:t>
      </w:r>
      <w:r w:rsidRPr="00291EE4">
        <w:rPr>
          <w:rFonts w:ascii="Times New Roman" w:hAnsi="Times New Roman" w:cs="Times New Roman"/>
          <w:sz w:val="20"/>
          <w:szCs w:val="20"/>
        </w:rPr>
        <w:t xml:space="preserve"> </w:t>
      </w:r>
      <w:proofErr w:type="spellStart"/>
      <w:r w:rsidRPr="00291EE4">
        <w:rPr>
          <w:rFonts w:ascii="Times New Roman" w:hAnsi="Times New Roman" w:cs="Times New Roman"/>
          <w:color w:val="000000"/>
          <w:sz w:val="20"/>
          <w:szCs w:val="20"/>
        </w:rPr>
        <w:t>Concordance</w:t>
      </w:r>
      <w:proofErr w:type="spellEnd"/>
      <w:r w:rsidRPr="00291EE4">
        <w:rPr>
          <w:rFonts w:ascii="Times New Roman" w:hAnsi="Times New Roman" w:cs="Times New Roman"/>
          <w:color w:val="000000"/>
          <w:sz w:val="20"/>
          <w:szCs w:val="20"/>
        </w:rPr>
        <w:t xml:space="preserve"> Index</w:t>
      </w:r>
      <w:r w:rsidRPr="00291EE4">
        <w:rPr>
          <w:rFonts w:ascii="Times New Roman" w:hAnsi="Times New Roman" w:cs="Times New Roman"/>
          <w:sz w:val="20"/>
          <w:szCs w:val="20"/>
        </w:rPr>
        <w:t xml:space="preserve"> </w:t>
      </w:r>
      <w:r w:rsidRPr="00291EE4">
        <w:rPr>
          <w:rFonts w:ascii="Times New Roman" w:hAnsi="Times New Roman" w:cs="Times New Roman"/>
          <w:color w:val="000000"/>
          <w:sz w:val="20"/>
          <w:szCs w:val="20"/>
        </w:rPr>
        <w:t>(d) podem complementar a análise da precisão dos modelos. O uso de múltiplas métricas oferece uma visão mais completa do desempenho do modelo sob diferentes perspectivas de erro e robustez.</w:t>
      </w:r>
    </w:p>
    <w:p w:rsidR="00853C51" w:rsidRPr="00291EE4" w:rsidRDefault="00853C51" w:rsidP="00291EE4">
      <w:pPr>
        <w:pBdr>
          <w:top w:val="nil"/>
          <w:left w:val="nil"/>
          <w:bottom w:val="nil"/>
          <w:right w:val="nil"/>
          <w:between w:val="nil"/>
        </w:pBdr>
        <w:spacing w:after="0" w:line="240" w:lineRule="auto"/>
        <w:ind w:firstLine="720"/>
        <w:jc w:val="both"/>
        <w:rPr>
          <w:rFonts w:ascii="Times New Roman" w:hAnsi="Times New Roman" w:cs="Times New Roman"/>
          <w:color w:val="000000"/>
          <w:sz w:val="20"/>
          <w:szCs w:val="20"/>
        </w:rPr>
      </w:pPr>
    </w:p>
    <w:p w:rsidR="00C92CAF" w:rsidRPr="00291EE4" w:rsidRDefault="004C4B1C" w:rsidP="00291EE4">
      <w:pPr>
        <w:pBdr>
          <w:top w:val="nil"/>
          <w:left w:val="nil"/>
          <w:bottom w:val="nil"/>
          <w:right w:val="nil"/>
          <w:between w:val="nil"/>
        </w:pBdr>
        <w:spacing w:after="0" w:line="240" w:lineRule="auto"/>
        <w:jc w:val="center"/>
        <w:rPr>
          <w:rFonts w:ascii="Times New Roman" w:hAnsi="Times New Roman" w:cs="Times New Roman"/>
          <w:b/>
          <w:sz w:val="20"/>
          <w:szCs w:val="20"/>
        </w:rPr>
      </w:pPr>
      <w:r w:rsidRPr="00291EE4">
        <w:rPr>
          <w:rFonts w:ascii="Times New Roman" w:hAnsi="Times New Roman" w:cs="Times New Roman"/>
          <w:b/>
          <w:noProof/>
          <w:sz w:val="20"/>
          <w:szCs w:val="20"/>
        </w:rPr>
        <w:drawing>
          <wp:inline distT="114300" distB="114300" distL="114300" distR="114300">
            <wp:extent cx="3096000" cy="19080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3096000" cy="1908000"/>
                    </a:xfrm>
                    <a:prstGeom prst="rect">
                      <a:avLst/>
                    </a:prstGeom>
                    <a:ln/>
                  </pic:spPr>
                </pic:pic>
              </a:graphicData>
            </a:graphic>
          </wp:inline>
        </w:drawing>
      </w:r>
    </w:p>
    <w:p w:rsidR="00C92CAF" w:rsidRPr="002F1F35" w:rsidRDefault="002F1F35" w:rsidP="002F1F35">
      <w:pPr>
        <w:pBdr>
          <w:top w:val="nil"/>
          <w:left w:val="nil"/>
          <w:bottom w:val="nil"/>
          <w:right w:val="nil"/>
          <w:between w:val="nil"/>
        </w:pBdr>
        <w:spacing w:after="0" w:line="240" w:lineRule="auto"/>
        <w:jc w:val="both"/>
        <w:rPr>
          <w:rFonts w:ascii="Helvetica" w:eastAsia="Times New Roman" w:hAnsi="Helvetica" w:cs="Times New Roman"/>
          <w:b/>
          <w:sz w:val="14"/>
          <w:szCs w:val="14"/>
          <w:lang w:val="en-US" w:eastAsia="en-US"/>
        </w:rPr>
      </w:pPr>
      <w:r w:rsidRPr="00DA61D1">
        <w:rPr>
          <w:rFonts w:ascii="Helvetica" w:eastAsia="Times New Roman" w:hAnsi="Helvetica" w:cs="Times New Roman"/>
          <w:b/>
          <w:color w:val="00629B"/>
          <w:sz w:val="14"/>
          <w:szCs w:val="14"/>
          <w:lang w:val="en-US" w:eastAsia="en-US"/>
        </w:rPr>
        <w:t xml:space="preserve">FIGURA </w:t>
      </w:r>
      <w:r w:rsidR="004C4B1C" w:rsidRPr="002F1F35">
        <w:rPr>
          <w:rFonts w:ascii="Helvetica" w:eastAsia="Times New Roman" w:hAnsi="Helvetica" w:cs="Times New Roman"/>
          <w:b/>
          <w:color w:val="00629B"/>
          <w:sz w:val="14"/>
          <w:szCs w:val="14"/>
          <w:lang w:val="en-US" w:eastAsia="en-US"/>
        </w:rPr>
        <w:t>13.</w:t>
      </w:r>
      <w:r w:rsidR="004C4B1C" w:rsidRPr="002F1F35">
        <w:rPr>
          <w:rFonts w:ascii="Helvetica" w:eastAsia="Times New Roman" w:hAnsi="Helvetica" w:cs="Times New Roman"/>
          <w:b/>
          <w:sz w:val="14"/>
          <w:szCs w:val="14"/>
          <w:lang w:val="en-US" w:eastAsia="en-US"/>
        </w:rPr>
        <w:t xml:space="preserve"> </w:t>
      </w:r>
      <w:proofErr w:type="spellStart"/>
      <w:r w:rsidR="004C4B1C" w:rsidRPr="002F1F35">
        <w:rPr>
          <w:rFonts w:ascii="Helvetica" w:eastAsia="Times New Roman" w:hAnsi="Helvetica" w:cs="Times New Roman"/>
          <w:b/>
          <w:sz w:val="14"/>
          <w:szCs w:val="14"/>
          <w:lang w:val="en-US" w:eastAsia="en-US"/>
        </w:rPr>
        <w:t>Gráfico</w:t>
      </w:r>
      <w:proofErr w:type="spellEnd"/>
      <w:r w:rsidR="004C4B1C" w:rsidRPr="002F1F35">
        <w:rPr>
          <w:rFonts w:ascii="Helvetica" w:eastAsia="Times New Roman" w:hAnsi="Helvetica" w:cs="Times New Roman"/>
          <w:b/>
          <w:sz w:val="14"/>
          <w:szCs w:val="14"/>
          <w:lang w:val="en-US" w:eastAsia="en-US"/>
        </w:rPr>
        <w:t xml:space="preserve"> de </w:t>
      </w:r>
      <w:proofErr w:type="spellStart"/>
      <w:r w:rsidR="004C4B1C" w:rsidRPr="002F1F35">
        <w:rPr>
          <w:rFonts w:ascii="Helvetica" w:eastAsia="Times New Roman" w:hAnsi="Helvetica" w:cs="Times New Roman"/>
          <w:b/>
          <w:sz w:val="14"/>
          <w:szCs w:val="14"/>
          <w:lang w:val="en-US" w:eastAsia="en-US"/>
        </w:rPr>
        <w:t>comparação</w:t>
      </w:r>
      <w:proofErr w:type="spellEnd"/>
      <w:r w:rsidR="004C4B1C" w:rsidRPr="002F1F35">
        <w:rPr>
          <w:rFonts w:ascii="Helvetica" w:eastAsia="Times New Roman" w:hAnsi="Helvetica" w:cs="Times New Roman"/>
          <w:b/>
          <w:sz w:val="14"/>
          <w:szCs w:val="14"/>
          <w:lang w:val="en-US" w:eastAsia="en-US"/>
        </w:rPr>
        <w:t xml:space="preserve"> entre </w:t>
      </w:r>
      <w:proofErr w:type="spellStart"/>
      <w:r w:rsidR="004C4B1C" w:rsidRPr="002F1F35">
        <w:rPr>
          <w:rFonts w:ascii="Helvetica" w:eastAsia="Times New Roman" w:hAnsi="Helvetica" w:cs="Times New Roman"/>
          <w:b/>
          <w:sz w:val="14"/>
          <w:szCs w:val="14"/>
          <w:lang w:val="en-US" w:eastAsia="en-US"/>
        </w:rPr>
        <w:t>Valores</w:t>
      </w:r>
      <w:proofErr w:type="spellEnd"/>
      <w:r w:rsidR="004C4B1C" w:rsidRPr="002F1F35">
        <w:rPr>
          <w:rFonts w:ascii="Helvetica" w:eastAsia="Times New Roman" w:hAnsi="Helvetica" w:cs="Times New Roman"/>
          <w:b/>
          <w:sz w:val="14"/>
          <w:szCs w:val="14"/>
          <w:lang w:val="en-US" w:eastAsia="en-US"/>
        </w:rPr>
        <w:t xml:space="preserve"> </w:t>
      </w:r>
      <w:proofErr w:type="spellStart"/>
      <w:r w:rsidR="004C4B1C" w:rsidRPr="002F1F35">
        <w:rPr>
          <w:rFonts w:ascii="Helvetica" w:eastAsia="Times New Roman" w:hAnsi="Helvetica" w:cs="Times New Roman"/>
          <w:b/>
          <w:sz w:val="14"/>
          <w:szCs w:val="14"/>
          <w:lang w:val="en-US" w:eastAsia="en-US"/>
        </w:rPr>
        <w:t>Reais</w:t>
      </w:r>
      <w:proofErr w:type="spellEnd"/>
      <w:r w:rsidR="004C4B1C" w:rsidRPr="002F1F35">
        <w:rPr>
          <w:rFonts w:ascii="Helvetica" w:eastAsia="Times New Roman" w:hAnsi="Helvetica" w:cs="Times New Roman"/>
          <w:b/>
          <w:sz w:val="14"/>
          <w:szCs w:val="14"/>
          <w:lang w:val="en-US" w:eastAsia="en-US"/>
        </w:rPr>
        <w:t xml:space="preserve"> e Previstos.</w:t>
      </w:r>
    </w:p>
    <w:p w:rsidR="002F1F35" w:rsidRPr="00291EE4" w:rsidRDefault="002F1F35" w:rsidP="00291EE4">
      <w:pPr>
        <w:spacing w:after="0" w:line="240" w:lineRule="auto"/>
        <w:jc w:val="center"/>
        <w:rPr>
          <w:rFonts w:ascii="Times New Roman" w:hAnsi="Times New Roman" w:cs="Times New Roman"/>
          <w:sz w:val="20"/>
          <w:szCs w:val="20"/>
        </w:rPr>
      </w:pPr>
    </w:p>
    <w:p w:rsidR="00C92CAF" w:rsidRPr="00291EE4" w:rsidRDefault="004C4B1C" w:rsidP="00291EE4">
      <w:pPr>
        <w:pBdr>
          <w:top w:val="nil"/>
          <w:left w:val="nil"/>
          <w:bottom w:val="nil"/>
          <w:right w:val="nil"/>
          <w:between w:val="nil"/>
        </w:pBdr>
        <w:spacing w:after="0" w:line="240" w:lineRule="auto"/>
        <w:jc w:val="center"/>
        <w:rPr>
          <w:rFonts w:ascii="Times New Roman" w:hAnsi="Times New Roman" w:cs="Times New Roman"/>
          <w:b/>
          <w:sz w:val="20"/>
          <w:szCs w:val="20"/>
        </w:rPr>
      </w:pPr>
      <w:r w:rsidRPr="00291EE4">
        <w:rPr>
          <w:rFonts w:ascii="Times New Roman" w:hAnsi="Times New Roman" w:cs="Times New Roman"/>
          <w:b/>
          <w:noProof/>
          <w:sz w:val="20"/>
          <w:szCs w:val="20"/>
        </w:rPr>
        <w:drawing>
          <wp:inline distT="114300" distB="114300" distL="114300" distR="114300">
            <wp:extent cx="3096000" cy="18000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3096000" cy="1800000"/>
                    </a:xfrm>
                    <a:prstGeom prst="rect">
                      <a:avLst/>
                    </a:prstGeom>
                    <a:ln/>
                  </pic:spPr>
                </pic:pic>
              </a:graphicData>
            </a:graphic>
          </wp:inline>
        </w:drawing>
      </w:r>
    </w:p>
    <w:p w:rsidR="00C92CAF" w:rsidRPr="002F1F35" w:rsidRDefault="002F1F35" w:rsidP="002F1F35">
      <w:pPr>
        <w:pBdr>
          <w:top w:val="nil"/>
          <w:left w:val="nil"/>
          <w:bottom w:val="nil"/>
          <w:right w:val="nil"/>
          <w:between w:val="nil"/>
        </w:pBdr>
        <w:spacing w:after="0" w:line="240" w:lineRule="auto"/>
        <w:jc w:val="both"/>
        <w:rPr>
          <w:rFonts w:ascii="Helvetica" w:eastAsia="Times New Roman" w:hAnsi="Helvetica" w:cs="Times New Roman"/>
          <w:b/>
          <w:sz w:val="14"/>
          <w:szCs w:val="14"/>
          <w:lang w:val="en-US" w:eastAsia="en-US"/>
        </w:rPr>
      </w:pPr>
      <w:r w:rsidRPr="00DA61D1">
        <w:rPr>
          <w:rFonts w:ascii="Helvetica" w:eastAsia="Times New Roman" w:hAnsi="Helvetica" w:cs="Times New Roman"/>
          <w:b/>
          <w:color w:val="00629B"/>
          <w:sz w:val="14"/>
          <w:szCs w:val="14"/>
          <w:lang w:val="en-US" w:eastAsia="en-US"/>
        </w:rPr>
        <w:t xml:space="preserve">FIGURA </w:t>
      </w:r>
      <w:r w:rsidR="004C4B1C" w:rsidRPr="002F1F35">
        <w:rPr>
          <w:rFonts w:ascii="Helvetica" w:eastAsia="Times New Roman" w:hAnsi="Helvetica" w:cs="Times New Roman"/>
          <w:b/>
          <w:color w:val="00629B"/>
          <w:sz w:val="14"/>
          <w:szCs w:val="14"/>
          <w:lang w:val="en-US" w:eastAsia="en-US"/>
        </w:rPr>
        <w:t>14.</w:t>
      </w:r>
      <w:r w:rsidR="004C4B1C" w:rsidRPr="002F1F35">
        <w:rPr>
          <w:rFonts w:ascii="Helvetica" w:eastAsia="Times New Roman" w:hAnsi="Helvetica" w:cs="Times New Roman"/>
          <w:b/>
          <w:sz w:val="14"/>
          <w:szCs w:val="14"/>
          <w:lang w:val="en-US" w:eastAsia="en-US"/>
        </w:rPr>
        <w:t xml:space="preserve"> Gráficos de MAPE e de </w:t>
      </w:r>
      <w:proofErr w:type="spellStart"/>
      <w:r w:rsidR="004C4B1C" w:rsidRPr="002F1F35">
        <w:rPr>
          <w:rFonts w:ascii="Helvetica" w:eastAsia="Times New Roman" w:hAnsi="Helvetica" w:cs="Times New Roman"/>
          <w:b/>
          <w:sz w:val="14"/>
          <w:szCs w:val="14"/>
          <w:lang w:val="en-US" w:eastAsia="en-US"/>
        </w:rPr>
        <w:t>Concordance</w:t>
      </w:r>
      <w:proofErr w:type="spellEnd"/>
      <w:r w:rsidR="004C4B1C" w:rsidRPr="002F1F35">
        <w:rPr>
          <w:rFonts w:ascii="Helvetica" w:eastAsia="Times New Roman" w:hAnsi="Helvetica" w:cs="Times New Roman"/>
          <w:b/>
          <w:sz w:val="14"/>
          <w:szCs w:val="14"/>
          <w:lang w:val="en-US" w:eastAsia="en-US"/>
        </w:rPr>
        <w:t xml:space="preserve"> Index.</w:t>
      </w:r>
    </w:p>
    <w:p w:rsidR="00C92CAF" w:rsidRPr="00291EE4" w:rsidRDefault="00C92CAF" w:rsidP="00291EE4">
      <w:pPr>
        <w:pBdr>
          <w:top w:val="nil"/>
          <w:left w:val="nil"/>
          <w:bottom w:val="nil"/>
          <w:right w:val="nil"/>
          <w:between w:val="nil"/>
        </w:pBdr>
        <w:spacing w:after="0" w:line="240" w:lineRule="auto"/>
        <w:rPr>
          <w:rFonts w:ascii="Times New Roman" w:hAnsi="Times New Roman" w:cs="Times New Roman"/>
          <w:b/>
          <w:sz w:val="20"/>
          <w:szCs w:val="20"/>
        </w:rPr>
      </w:pPr>
    </w:p>
    <w:p w:rsidR="00C92CAF" w:rsidRPr="00291EE4" w:rsidRDefault="002F1F35" w:rsidP="002F1F35">
      <w:pPr>
        <w:pBdr>
          <w:top w:val="nil"/>
          <w:left w:val="nil"/>
          <w:bottom w:val="nil"/>
          <w:right w:val="nil"/>
          <w:between w:val="nil"/>
        </w:pBdr>
        <w:spacing w:after="0" w:line="240" w:lineRule="auto"/>
        <w:jc w:val="both"/>
        <w:rPr>
          <w:rFonts w:ascii="Times New Roman" w:hAnsi="Times New Roman" w:cs="Times New Roman"/>
          <w:b/>
          <w:color w:val="000000"/>
          <w:sz w:val="20"/>
          <w:szCs w:val="20"/>
        </w:rPr>
      </w:pPr>
      <w:r w:rsidRPr="002F1F35">
        <w:rPr>
          <w:rFonts w:ascii="Helvetica" w:eastAsia="Times New Roman" w:hAnsi="Helvetica" w:cs="Times New Roman"/>
          <w:b/>
          <w:i/>
          <w:color w:val="808080" w:themeColor="background1" w:themeShade="80"/>
          <w:sz w:val="18"/>
          <w:szCs w:val="20"/>
          <w:lang w:val="en-US" w:eastAsia="en-US"/>
        </w:rPr>
        <w:t xml:space="preserve">D. </w:t>
      </w:r>
      <w:r>
        <w:rPr>
          <w:rFonts w:ascii="Helvetica" w:eastAsia="Times New Roman" w:hAnsi="Helvetica" w:cs="Times New Roman"/>
          <w:b/>
          <w:i/>
          <w:color w:val="808080" w:themeColor="background1" w:themeShade="80"/>
          <w:sz w:val="18"/>
          <w:szCs w:val="20"/>
          <w:lang w:val="en-US" w:eastAsia="en-US"/>
        </w:rPr>
        <w:t>OTIMIZAÇÃO COM ALGORITMOS METAHEURÍSTICOS</w:t>
      </w:r>
    </w:p>
    <w:p w:rsidR="00C92CAF" w:rsidRDefault="004C4B1C" w:rsidP="005D3C61">
      <w:pPr>
        <w:pBdr>
          <w:top w:val="nil"/>
          <w:left w:val="nil"/>
          <w:bottom w:val="nil"/>
          <w:right w:val="nil"/>
          <w:between w:val="nil"/>
        </w:pBdr>
        <w:spacing w:after="0" w:line="240" w:lineRule="auto"/>
        <w:jc w:val="both"/>
        <w:rPr>
          <w:rFonts w:ascii="Times New Roman" w:hAnsi="Times New Roman" w:cs="Times New Roman"/>
          <w:color w:val="000000"/>
          <w:sz w:val="20"/>
          <w:szCs w:val="20"/>
        </w:rPr>
      </w:pPr>
      <w:r w:rsidRPr="00291EE4">
        <w:rPr>
          <w:rFonts w:ascii="Times New Roman" w:hAnsi="Times New Roman" w:cs="Times New Roman"/>
          <w:color w:val="000000"/>
          <w:sz w:val="20"/>
          <w:szCs w:val="20"/>
        </w:rPr>
        <w:t xml:space="preserve">Para modelos com muitos parâmetros, algoritmos de otimização como </w:t>
      </w:r>
      <w:r w:rsidRPr="00291EE4">
        <w:rPr>
          <w:rFonts w:ascii="Times New Roman" w:hAnsi="Times New Roman" w:cs="Times New Roman"/>
          <w:sz w:val="20"/>
          <w:szCs w:val="20"/>
        </w:rPr>
        <w:t>GA (</w:t>
      </w:r>
      <w:proofErr w:type="spellStart"/>
      <w:r w:rsidRPr="00291EE4">
        <w:rPr>
          <w:rFonts w:ascii="Times New Roman" w:hAnsi="Times New Roman" w:cs="Times New Roman"/>
          <w:sz w:val="20"/>
          <w:szCs w:val="20"/>
        </w:rPr>
        <w:t>Genetic</w:t>
      </w:r>
      <w:proofErr w:type="spellEnd"/>
      <w:r w:rsidRPr="00291EE4">
        <w:rPr>
          <w:rFonts w:ascii="Times New Roman" w:hAnsi="Times New Roman" w:cs="Times New Roman"/>
          <w:sz w:val="20"/>
          <w:szCs w:val="20"/>
        </w:rPr>
        <w:t xml:space="preserve"> </w:t>
      </w:r>
      <w:proofErr w:type="spellStart"/>
      <w:r w:rsidRPr="00291EE4">
        <w:rPr>
          <w:rFonts w:ascii="Times New Roman" w:hAnsi="Times New Roman" w:cs="Times New Roman"/>
          <w:sz w:val="20"/>
          <w:szCs w:val="20"/>
        </w:rPr>
        <w:t>Algorithm</w:t>
      </w:r>
      <w:proofErr w:type="spellEnd"/>
      <w:r w:rsidRPr="00291EE4">
        <w:rPr>
          <w:rFonts w:ascii="Times New Roman" w:hAnsi="Times New Roman" w:cs="Times New Roman"/>
          <w:color w:val="000000"/>
          <w:sz w:val="20"/>
          <w:szCs w:val="20"/>
        </w:rPr>
        <w:t>) e PSO (</w:t>
      </w:r>
      <w:proofErr w:type="spellStart"/>
      <w:r w:rsidRPr="00291EE4">
        <w:rPr>
          <w:rFonts w:ascii="Times New Roman" w:hAnsi="Times New Roman" w:cs="Times New Roman"/>
          <w:sz w:val="20"/>
          <w:szCs w:val="20"/>
        </w:rPr>
        <w:t>Particle</w:t>
      </w:r>
      <w:proofErr w:type="spellEnd"/>
      <w:r w:rsidRPr="00291EE4">
        <w:rPr>
          <w:rFonts w:ascii="Times New Roman" w:hAnsi="Times New Roman" w:cs="Times New Roman"/>
          <w:sz w:val="20"/>
          <w:szCs w:val="20"/>
        </w:rPr>
        <w:t xml:space="preserve"> </w:t>
      </w:r>
      <w:proofErr w:type="spellStart"/>
      <w:r w:rsidRPr="00291EE4">
        <w:rPr>
          <w:rFonts w:ascii="Times New Roman" w:hAnsi="Times New Roman" w:cs="Times New Roman"/>
          <w:sz w:val="20"/>
          <w:szCs w:val="20"/>
        </w:rPr>
        <w:t>Swarm</w:t>
      </w:r>
      <w:proofErr w:type="spellEnd"/>
      <w:r w:rsidRPr="00291EE4">
        <w:rPr>
          <w:rFonts w:ascii="Times New Roman" w:hAnsi="Times New Roman" w:cs="Times New Roman"/>
          <w:sz w:val="20"/>
          <w:szCs w:val="20"/>
        </w:rPr>
        <w:t xml:space="preserve"> </w:t>
      </w:r>
      <w:proofErr w:type="spellStart"/>
      <w:r w:rsidRPr="00291EE4">
        <w:rPr>
          <w:rFonts w:ascii="Times New Roman" w:hAnsi="Times New Roman" w:cs="Times New Roman"/>
          <w:sz w:val="20"/>
          <w:szCs w:val="20"/>
        </w:rPr>
        <w:t>Optimization</w:t>
      </w:r>
      <w:proofErr w:type="spellEnd"/>
      <w:r w:rsidRPr="00291EE4">
        <w:rPr>
          <w:rFonts w:ascii="Times New Roman" w:hAnsi="Times New Roman" w:cs="Times New Roman"/>
          <w:color w:val="000000"/>
          <w:sz w:val="20"/>
          <w:szCs w:val="20"/>
        </w:rPr>
        <w:t xml:space="preserve">) são mais adequados que o Grid </w:t>
      </w:r>
      <w:proofErr w:type="spellStart"/>
      <w:r w:rsidRPr="00291EE4">
        <w:rPr>
          <w:rFonts w:ascii="Times New Roman" w:hAnsi="Times New Roman" w:cs="Times New Roman"/>
          <w:color w:val="000000"/>
          <w:sz w:val="20"/>
          <w:szCs w:val="20"/>
        </w:rPr>
        <w:t>Search</w:t>
      </w:r>
      <w:proofErr w:type="spellEnd"/>
      <w:r w:rsidRPr="00291EE4">
        <w:rPr>
          <w:rFonts w:ascii="Times New Roman" w:hAnsi="Times New Roman" w:cs="Times New Roman"/>
          <w:color w:val="000000"/>
          <w:sz w:val="20"/>
          <w:szCs w:val="20"/>
        </w:rPr>
        <w:t xml:space="preserve">. Esses métodos são capazes de navegar eficientemente em </w:t>
      </w:r>
      <w:r w:rsidRPr="00291EE4">
        <w:rPr>
          <w:rFonts w:ascii="Times New Roman" w:hAnsi="Times New Roman" w:cs="Times New Roman"/>
          <w:color w:val="000000"/>
          <w:sz w:val="20"/>
          <w:szCs w:val="20"/>
        </w:rPr>
        <w:lastRenderedPageBreak/>
        <w:t xml:space="preserve">espaços de busca complexos, oferecendo configurações de </w:t>
      </w:r>
      <w:proofErr w:type="spellStart"/>
      <w:r w:rsidRPr="00291EE4">
        <w:rPr>
          <w:rFonts w:ascii="Times New Roman" w:hAnsi="Times New Roman" w:cs="Times New Roman"/>
          <w:color w:val="000000"/>
          <w:sz w:val="20"/>
          <w:szCs w:val="20"/>
        </w:rPr>
        <w:t>hiperparâmetros</w:t>
      </w:r>
      <w:proofErr w:type="spellEnd"/>
      <w:r w:rsidRPr="00291EE4">
        <w:rPr>
          <w:rFonts w:ascii="Times New Roman" w:hAnsi="Times New Roman" w:cs="Times New Roman"/>
          <w:color w:val="000000"/>
          <w:sz w:val="20"/>
          <w:szCs w:val="20"/>
        </w:rPr>
        <w:t xml:space="preserve"> ideais com menos tempo computacional.</w:t>
      </w:r>
    </w:p>
    <w:p w:rsidR="00853C51" w:rsidRPr="00291EE4" w:rsidRDefault="00853C51" w:rsidP="00291EE4">
      <w:pPr>
        <w:pBdr>
          <w:top w:val="nil"/>
          <w:left w:val="nil"/>
          <w:bottom w:val="nil"/>
          <w:right w:val="nil"/>
          <w:between w:val="nil"/>
        </w:pBdr>
        <w:spacing w:after="0" w:line="240" w:lineRule="auto"/>
        <w:ind w:firstLine="720"/>
        <w:jc w:val="both"/>
        <w:rPr>
          <w:rFonts w:ascii="Times New Roman" w:hAnsi="Times New Roman" w:cs="Times New Roman"/>
          <w:color w:val="000000"/>
          <w:sz w:val="20"/>
          <w:szCs w:val="20"/>
        </w:rPr>
      </w:pPr>
    </w:p>
    <w:p w:rsidR="00C92CAF" w:rsidRPr="00291EE4" w:rsidRDefault="004C4B1C" w:rsidP="00291EE4">
      <w:pPr>
        <w:pBdr>
          <w:top w:val="nil"/>
          <w:left w:val="nil"/>
          <w:bottom w:val="nil"/>
          <w:right w:val="nil"/>
          <w:between w:val="nil"/>
        </w:pBdr>
        <w:spacing w:after="0" w:line="240" w:lineRule="auto"/>
        <w:jc w:val="center"/>
        <w:rPr>
          <w:rFonts w:ascii="Times New Roman" w:hAnsi="Times New Roman" w:cs="Times New Roman"/>
          <w:sz w:val="20"/>
          <w:szCs w:val="20"/>
        </w:rPr>
      </w:pPr>
      <w:r w:rsidRPr="00291EE4">
        <w:rPr>
          <w:rFonts w:ascii="Times New Roman" w:hAnsi="Times New Roman" w:cs="Times New Roman"/>
          <w:noProof/>
          <w:sz w:val="20"/>
          <w:szCs w:val="20"/>
        </w:rPr>
        <w:drawing>
          <wp:inline distT="114300" distB="114300" distL="114300" distR="114300">
            <wp:extent cx="3096000" cy="1908000"/>
            <wp:effectExtent l="0" t="0" r="0" b="0"/>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2"/>
                    <a:srcRect/>
                    <a:stretch>
                      <a:fillRect/>
                    </a:stretch>
                  </pic:blipFill>
                  <pic:spPr>
                    <a:xfrm>
                      <a:off x="0" y="0"/>
                      <a:ext cx="3096000" cy="1908000"/>
                    </a:xfrm>
                    <a:prstGeom prst="rect">
                      <a:avLst/>
                    </a:prstGeom>
                    <a:ln/>
                  </pic:spPr>
                </pic:pic>
              </a:graphicData>
            </a:graphic>
          </wp:inline>
        </w:drawing>
      </w:r>
    </w:p>
    <w:p w:rsidR="00C92CAF" w:rsidRPr="002F1F35" w:rsidRDefault="002F1F35" w:rsidP="002F1F35">
      <w:pPr>
        <w:pBdr>
          <w:top w:val="nil"/>
          <w:left w:val="nil"/>
          <w:bottom w:val="nil"/>
          <w:right w:val="nil"/>
          <w:between w:val="nil"/>
        </w:pBdr>
        <w:spacing w:after="0" w:line="240" w:lineRule="auto"/>
        <w:jc w:val="both"/>
        <w:rPr>
          <w:rFonts w:ascii="Helvetica" w:eastAsia="Times New Roman" w:hAnsi="Helvetica" w:cs="Times New Roman"/>
          <w:b/>
          <w:sz w:val="14"/>
          <w:szCs w:val="14"/>
          <w:lang w:val="en-US" w:eastAsia="en-US"/>
        </w:rPr>
      </w:pPr>
      <w:r w:rsidRPr="00DA61D1">
        <w:rPr>
          <w:rFonts w:ascii="Helvetica" w:eastAsia="Times New Roman" w:hAnsi="Helvetica" w:cs="Times New Roman"/>
          <w:b/>
          <w:color w:val="00629B"/>
          <w:sz w:val="14"/>
          <w:szCs w:val="14"/>
          <w:lang w:val="en-US" w:eastAsia="en-US"/>
        </w:rPr>
        <w:t xml:space="preserve">FIGURA </w:t>
      </w:r>
      <w:r w:rsidR="004C4B1C" w:rsidRPr="002F1F35">
        <w:rPr>
          <w:rFonts w:ascii="Helvetica" w:eastAsia="Times New Roman" w:hAnsi="Helvetica" w:cs="Times New Roman"/>
          <w:b/>
          <w:color w:val="00629B"/>
          <w:sz w:val="14"/>
          <w:szCs w:val="14"/>
          <w:lang w:val="en-US" w:eastAsia="en-US"/>
        </w:rPr>
        <w:t>15.</w:t>
      </w:r>
      <w:r w:rsidR="004C4B1C" w:rsidRPr="002F1F35">
        <w:rPr>
          <w:rFonts w:ascii="Helvetica" w:eastAsia="Times New Roman" w:hAnsi="Helvetica" w:cs="Times New Roman"/>
          <w:b/>
          <w:sz w:val="14"/>
          <w:szCs w:val="14"/>
          <w:lang w:val="en-US" w:eastAsia="en-US"/>
        </w:rPr>
        <w:t xml:space="preserve"> Gr</w:t>
      </w:r>
      <w:r w:rsidR="004C4B1C" w:rsidRPr="002F1F35">
        <w:rPr>
          <w:rFonts w:ascii="Helvetica" w:eastAsia="Times New Roman" w:hAnsi="Helvetica" w:cs="Times New Roman"/>
          <w:b/>
          <w:sz w:val="14"/>
          <w:szCs w:val="14"/>
          <w:lang w:val="en-US" w:eastAsia="en-US"/>
        </w:rPr>
        <w:t>áfico de GA (</w:t>
      </w:r>
      <w:proofErr w:type="spellStart"/>
      <w:r w:rsidR="004C4B1C" w:rsidRPr="002F1F35">
        <w:rPr>
          <w:rFonts w:ascii="Helvetica" w:eastAsia="Times New Roman" w:hAnsi="Helvetica" w:cs="Times New Roman"/>
          <w:b/>
          <w:sz w:val="14"/>
          <w:szCs w:val="14"/>
          <w:lang w:val="en-US" w:eastAsia="en-US"/>
        </w:rPr>
        <w:t>Genetic</w:t>
      </w:r>
      <w:proofErr w:type="spellEnd"/>
      <w:r w:rsidR="004C4B1C" w:rsidRPr="002F1F35">
        <w:rPr>
          <w:rFonts w:ascii="Helvetica" w:eastAsia="Times New Roman" w:hAnsi="Helvetica" w:cs="Times New Roman"/>
          <w:b/>
          <w:sz w:val="14"/>
          <w:szCs w:val="14"/>
          <w:lang w:val="en-US" w:eastAsia="en-US"/>
        </w:rPr>
        <w:t xml:space="preserve"> </w:t>
      </w:r>
      <w:proofErr w:type="spellStart"/>
      <w:r w:rsidR="004C4B1C" w:rsidRPr="002F1F35">
        <w:rPr>
          <w:rFonts w:ascii="Helvetica" w:eastAsia="Times New Roman" w:hAnsi="Helvetica" w:cs="Times New Roman"/>
          <w:b/>
          <w:sz w:val="14"/>
          <w:szCs w:val="14"/>
          <w:lang w:val="en-US" w:eastAsia="en-US"/>
        </w:rPr>
        <w:t>Algorithm</w:t>
      </w:r>
      <w:proofErr w:type="spellEnd"/>
      <w:r w:rsidR="004C4B1C" w:rsidRPr="002F1F35">
        <w:rPr>
          <w:rFonts w:ascii="Helvetica" w:eastAsia="Times New Roman" w:hAnsi="Helvetica" w:cs="Times New Roman"/>
          <w:b/>
          <w:sz w:val="14"/>
          <w:szCs w:val="14"/>
          <w:lang w:val="en-US" w:eastAsia="en-US"/>
        </w:rPr>
        <w:t>).</w:t>
      </w:r>
    </w:p>
    <w:p w:rsidR="00853C51" w:rsidRPr="00291EE4" w:rsidRDefault="00853C51" w:rsidP="00291EE4">
      <w:pPr>
        <w:pBdr>
          <w:top w:val="nil"/>
          <w:left w:val="nil"/>
          <w:bottom w:val="nil"/>
          <w:right w:val="nil"/>
          <w:between w:val="nil"/>
        </w:pBdr>
        <w:spacing w:after="0" w:line="240" w:lineRule="auto"/>
        <w:jc w:val="center"/>
        <w:rPr>
          <w:rFonts w:ascii="Times New Roman" w:hAnsi="Times New Roman" w:cs="Times New Roman"/>
          <w:sz w:val="20"/>
          <w:szCs w:val="20"/>
        </w:rPr>
      </w:pPr>
    </w:p>
    <w:p w:rsidR="00C92CAF" w:rsidRPr="00291EE4" w:rsidRDefault="004C4B1C" w:rsidP="00291EE4">
      <w:pPr>
        <w:pBdr>
          <w:top w:val="nil"/>
          <w:left w:val="nil"/>
          <w:bottom w:val="nil"/>
          <w:right w:val="nil"/>
          <w:between w:val="nil"/>
        </w:pBdr>
        <w:spacing w:after="0" w:line="240" w:lineRule="auto"/>
        <w:jc w:val="center"/>
        <w:rPr>
          <w:rFonts w:ascii="Times New Roman" w:hAnsi="Times New Roman" w:cs="Times New Roman"/>
          <w:sz w:val="20"/>
          <w:szCs w:val="20"/>
        </w:rPr>
      </w:pPr>
      <w:r w:rsidRPr="00291EE4">
        <w:rPr>
          <w:rFonts w:ascii="Times New Roman" w:hAnsi="Times New Roman" w:cs="Times New Roman"/>
          <w:noProof/>
          <w:sz w:val="20"/>
          <w:szCs w:val="20"/>
        </w:rPr>
        <w:drawing>
          <wp:inline distT="114300" distB="114300" distL="114300" distR="114300">
            <wp:extent cx="3096000" cy="190800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3096000" cy="1908000"/>
                    </a:xfrm>
                    <a:prstGeom prst="rect">
                      <a:avLst/>
                    </a:prstGeom>
                    <a:ln/>
                  </pic:spPr>
                </pic:pic>
              </a:graphicData>
            </a:graphic>
          </wp:inline>
        </w:drawing>
      </w:r>
    </w:p>
    <w:p w:rsidR="00C92CAF" w:rsidRPr="002F1F35" w:rsidRDefault="002F1F35" w:rsidP="002F1F35">
      <w:pPr>
        <w:pBdr>
          <w:top w:val="nil"/>
          <w:left w:val="nil"/>
          <w:bottom w:val="nil"/>
          <w:right w:val="nil"/>
          <w:between w:val="nil"/>
        </w:pBdr>
        <w:spacing w:after="0" w:line="240" w:lineRule="auto"/>
        <w:jc w:val="both"/>
        <w:rPr>
          <w:rFonts w:ascii="Helvetica" w:eastAsia="Times New Roman" w:hAnsi="Helvetica" w:cs="Times New Roman"/>
          <w:b/>
          <w:sz w:val="14"/>
          <w:szCs w:val="14"/>
          <w:lang w:val="en-US" w:eastAsia="en-US"/>
        </w:rPr>
      </w:pPr>
      <w:r w:rsidRPr="00DA61D1">
        <w:rPr>
          <w:rFonts w:ascii="Helvetica" w:eastAsia="Times New Roman" w:hAnsi="Helvetica" w:cs="Times New Roman"/>
          <w:b/>
          <w:color w:val="00629B"/>
          <w:sz w:val="14"/>
          <w:szCs w:val="14"/>
          <w:lang w:val="en-US" w:eastAsia="en-US"/>
        </w:rPr>
        <w:t xml:space="preserve">FIGURA </w:t>
      </w:r>
      <w:r w:rsidR="004C4B1C" w:rsidRPr="002F1F35">
        <w:rPr>
          <w:rFonts w:ascii="Helvetica" w:eastAsia="Times New Roman" w:hAnsi="Helvetica" w:cs="Times New Roman"/>
          <w:b/>
          <w:color w:val="00629B"/>
          <w:sz w:val="14"/>
          <w:szCs w:val="14"/>
          <w:lang w:val="en-US" w:eastAsia="en-US"/>
        </w:rPr>
        <w:t>16.</w:t>
      </w:r>
      <w:r w:rsidR="004C4B1C" w:rsidRPr="002F1F35">
        <w:rPr>
          <w:rFonts w:ascii="Helvetica" w:eastAsia="Times New Roman" w:hAnsi="Helvetica" w:cs="Times New Roman"/>
          <w:b/>
          <w:sz w:val="14"/>
          <w:szCs w:val="14"/>
          <w:lang w:val="en-US" w:eastAsia="en-US"/>
        </w:rPr>
        <w:t xml:space="preserve"> Gráfico de PSO (</w:t>
      </w:r>
      <w:proofErr w:type="spellStart"/>
      <w:r w:rsidR="004C4B1C" w:rsidRPr="002F1F35">
        <w:rPr>
          <w:rFonts w:ascii="Helvetica" w:eastAsia="Times New Roman" w:hAnsi="Helvetica" w:cs="Times New Roman"/>
          <w:b/>
          <w:sz w:val="14"/>
          <w:szCs w:val="14"/>
          <w:lang w:val="en-US" w:eastAsia="en-US"/>
        </w:rPr>
        <w:t>Particle</w:t>
      </w:r>
      <w:proofErr w:type="spellEnd"/>
      <w:r w:rsidR="004C4B1C" w:rsidRPr="002F1F35">
        <w:rPr>
          <w:rFonts w:ascii="Helvetica" w:eastAsia="Times New Roman" w:hAnsi="Helvetica" w:cs="Times New Roman"/>
          <w:b/>
          <w:sz w:val="14"/>
          <w:szCs w:val="14"/>
          <w:lang w:val="en-US" w:eastAsia="en-US"/>
        </w:rPr>
        <w:t xml:space="preserve"> </w:t>
      </w:r>
      <w:proofErr w:type="spellStart"/>
      <w:r w:rsidR="004C4B1C" w:rsidRPr="002F1F35">
        <w:rPr>
          <w:rFonts w:ascii="Helvetica" w:eastAsia="Times New Roman" w:hAnsi="Helvetica" w:cs="Times New Roman"/>
          <w:b/>
          <w:sz w:val="14"/>
          <w:szCs w:val="14"/>
          <w:lang w:val="en-US" w:eastAsia="en-US"/>
        </w:rPr>
        <w:t>Swarm</w:t>
      </w:r>
      <w:proofErr w:type="spellEnd"/>
      <w:r w:rsidR="004C4B1C" w:rsidRPr="002F1F35">
        <w:rPr>
          <w:rFonts w:ascii="Helvetica" w:eastAsia="Times New Roman" w:hAnsi="Helvetica" w:cs="Times New Roman"/>
          <w:b/>
          <w:sz w:val="14"/>
          <w:szCs w:val="14"/>
          <w:lang w:val="en-US" w:eastAsia="en-US"/>
        </w:rPr>
        <w:t xml:space="preserve"> </w:t>
      </w:r>
      <w:proofErr w:type="spellStart"/>
      <w:r w:rsidR="004C4B1C" w:rsidRPr="002F1F35">
        <w:rPr>
          <w:rFonts w:ascii="Helvetica" w:eastAsia="Times New Roman" w:hAnsi="Helvetica" w:cs="Times New Roman"/>
          <w:b/>
          <w:sz w:val="14"/>
          <w:szCs w:val="14"/>
          <w:lang w:val="en-US" w:eastAsia="en-US"/>
        </w:rPr>
        <w:t>Optimization</w:t>
      </w:r>
      <w:proofErr w:type="spellEnd"/>
      <w:r w:rsidR="004C4B1C" w:rsidRPr="002F1F35">
        <w:rPr>
          <w:rFonts w:ascii="Helvetica" w:eastAsia="Times New Roman" w:hAnsi="Helvetica" w:cs="Times New Roman"/>
          <w:b/>
          <w:sz w:val="14"/>
          <w:szCs w:val="14"/>
          <w:lang w:val="en-US" w:eastAsia="en-US"/>
        </w:rPr>
        <w:t>).</w:t>
      </w:r>
    </w:p>
    <w:p w:rsidR="00C92CAF" w:rsidRPr="00291EE4" w:rsidRDefault="00C92CAF" w:rsidP="00291EE4">
      <w:pPr>
        <w:pBdr>
          <w:top w:val="nil"/>
          <w:left w:val="nil"/>
          <w:bottom w:val="nil"/>
          <w:right w:val="nil"/>
          <w:between w:val="nil"/>
        </w:pBdr>
        <w:spacing w:after="0" w:line="240" w:lineRule="auto"/>
        <w:rPr>
          <w:rFonts w:ascii="Times New Roman" w:hAnsi="Times New Roman" w:cs="Times New Roman"/>
          <w:b/>
          <w:color w:val="000000"/>
          <w:sz w:val="20"/>
          <w:szCs w:val="20"/>
        </w:rPr>
      </w:pPr>
    </w:p>
    <w:p w:rsidR="00C92CAF" w:rsidRPr="002F1F35" w:rsidRDefault="002F1F35" w:rsidP="00291EE4">
      <w:pPr>
        <w:pBdr>
          <w:top w:val="nil"/>
          <w:left w:val="nil"/>
          <w:bottom w:val="nil"/>
          <w:right w:val="nil"/>
          <w:between w:val="nil"/>
        </w:pBdr>
        <w:spacing w:after="0" w:line="240" w:lineRule="auto"/>
        <w:rPr>
          <w:rFonts w:ascii="Helvetica" w:eastAsia="Times New Roman" w:hAnsi="Helvetica" w:cs="Times New Roman"/>
          <w:b/>
          <w:color w:val="00629B"/>
          <w:sz w:val="20"/>
          <w:szCs w:val="20"/>
          <w:lang w:val="en-US" w:eastAsia="en-US"/>
        </w:rPr>
      </w:pPr>
      <w:r w:rsidRPr="002F1F35">
        <w:rPr>
          <w:rFonts w:ascii="Helvetica" w:eastAsia="Times New Roman" w:hAnsi="Helvetica" w:cs="Times New Roman"/>
          <w:b/>
          <w:color w:val="00629B"/>
          <w:sz w:val="20"/>
          <w:szCs w:val="20"/>
          <w:lang w:val="en-US" w:eastAsia="en-US"/>
        </w:rPr>
        <w:t xml:space="preserve">VII. </w:t>
      </w:r>
      <w:r>
        <w:rPr>
          <w:rFonts w:ascii="Helvetica" w:eastAsia="Times New Roman" w:hAnsi="Helvetica" w:cs="Times New Roman"/>
          <w:b/>
          <w:color w:val="00629B"/>
          <w:sz w:val="20"/>
          <w:szCs w:val="20"/>
          <w:lang w:val="en-US" w:eastAsia="en-US"/>
        </w:rPr>
        <w:t>CONCLUSÃO</w:t>
      </w:r>
    </w:p>
    <w:p w:rsidR="00C92CAF" w:rsidRPr="00291EE4" w:rsidRDefault="004C4B1C" w:rsidP="005D3C61">
      <w:pPr>
        <w:pBdr>
          <w:top w:val="nil"/>
          <w:left w:val="nil"/>
          <w:bottom w:val="nil"/>
          <w:right w:val="nil"/>
          <w:between w:val="nil"/>
        </w:pBdr>
        <w:spacing w:after="0" w:line="240" w:lineRule="auto"/>
        <w:jc w:val="both"/>
        <w:rPr>
          <w:rFonts w:ascii="Times New Roman" w:hAnsi="Times New Roman" w:cs="Times New Roman"/>
          <w:sz w:val="20"/>
          <w:szCs w:val="20"/>
        </w:rPr>
      </w:pPr>
      <w:r w:rsidRPr="00291EE4">
        <w:rPr>
          <w:rFonts w:ascii="Times New Roman" w:hAnsi="Times New Roman" w:cs="Times New Roman"/>
          <w:sz w:val="20"/>
          <w:szCs w:val="20"/>
        </w:rPr>
        <w:t xml:space="preserve">A previsão precisa da irradiância solar é essencial para o gerenciamento eficiente de sistemas de energia renovável. Este estudo comparou modelos de aprendizado profundo para prever a irradiância solar, revelando o potencial significativo das arquiteturas </w:t>
      </w:r>
      <w:r w:rsidRPr="00291EE4">
        <w:rPr>
          <w:rFonts w:ascii="Times New Roman" w:hAnsi="Times New Roman" w:cs="Times New Roman"/>
          <w:sz w:val="20"/>
          <w:szCs w:val="20"/>
        </w:rPr>
        <w:t>LSTM e GRU na captura de padrões complexos e sazonais. As propostas de melhoria apresentadas, como modelos híbridos CNN-LSTM, técnicas de redução de ruído e métricas de avaliação expandidas, oferecem caminhos promissores para aumentar a precisão das previs</w:t>
      </w:r>
      <w:r w:rsidRPr="00291EE4">
        <w:rPr>
          <w:rFonts w:ascii="Times New Roman" w:hAnsi="Times New Roman" w:cs="Times New Roman"/>
          <w:sz w:val="20"/>
          <w:szCs w:val="20"/>
        </w:rPr>
        <w:t xml:space="preserve">ões. A otimização de </w:t>
      </w:r>
      <w:proofErr w:type="spellStart"/>
      <w:r w:rsidRPr="00291EE4">
        <w:rPr>
          <w:rFonts w:ascii="Times New Roman" w:hAnsi="Times New Roman" w:cs="Times New Roman"/>
          <w:sz w:val="20"/>
          <w:szCs w:val="20"/>
        </w:rPr>
        <w:t>hiperparâmetros</w:t>
      </w:r>
      <w:proofErr w:type="spellEnd"/>
      <w:r w:rsidRPr="00291EE4">
        <w:rPr>
          <w:rFonts w:ascii="Times New Roman" w:hAnsi="Times New Roman" w:cs="Times New Roman"/>
          <w:sz w:val="20"/>
          <w:szCs w:val="20"/>
        </w:rPr>
        <w:t xml:space="preserve"> com algoritmos </w:t>
      </w:r>
      <w:proofErr w:type="spellStart"/>
      <w:r w:rsidRPr="00291EE4">
        <w:rPr>
          <w:rFonts w:ascii="Times New Roman" w:hAnsi="Times New Roman" w:cs="Times New Roman"/>
          <w:sz w:val="20"/>
          <w:szCs w:val="20"/>
        </w:rPr>
        <w:t>metaheurísticos</w:t>
      </w:r>
      <w:proofErr w:type="spellEnd"/>
      <w:r w:rsidRPr="00291EE4">
        <w:rPr>
          <w:rFonts w:ascii="Times New Roman" w:hAnsi="Times New Roman" w:cs="Times New Roman"/>
          <w:sz w:val="20"/>
          <w:szCs w:val="20"/>
        </w:rPr>
        <w:t xml:space="preserve"> também pode levar a configurações mais eficientes.</w:t>
      </w:r>
    </w:p>
    <w:p w:rsidR="00C92CAF" w:rsidRPr="00291EE4" w:rsidRDefault="004C4B1C" w:rsidP="005D3C61">
      <w:pPr>
        <w:pBdr>
          <w:top w:val="nil"/>
          <w:left w:val="nil"/>
          <w:bottom w:val="nil"/>
          <w:right w:val="nil"/>
          <w:between w:val="nil"/>
        </w:pBdr>
        <w:spacing w:after="0" w:line="240" w:lineRule="auto"/>
        <w:jc w:val="both"/>
        <w:rPr>
          <w:rFonts w:ascii="Times New Roman" w:hAnsi="Times New Roman" w:cs="Times New Roman"/>
          <w:sz w:val="20"/>
          <w:szCs w:val="20"/>
        </w:rPr>
      </w:pPr>
      <w:r w:rsidRPr="00291EE4">
        <w:rPr>
          <w:rFonts w:ascii="Times New Roman" w:hAnsi="Times New Roman" w:cs="Times New Roman"/>
          <w:sz w:val="20"/>
          <w:szCs w:val="20"/>
        </w:rPr>
        <w:t xml:space="preserve">O campo da previsão de irradiância solar está em constante evolução. Futuros estudos devem considerar a integração de dados de múltiplas </w:t>
      </w:r>
      <w:r w:rsidRPr="00291EE4">
        <w:rPr>
          <w:rFonts w:ascii="Times New Roman" w:hAnsi="Times New Roman" w:cs="Times New Roman"/>
          <w:sz w:val="20"/>
          <w:szCs w:val="20"/>
        </w:rPr>
        <w:t>fontes e explorar técnicas de transferência de aprendizado para adaptar modelos a diferentes regiões geográficas. Para aproveitar plenamente o potencial da energia solar, é fundamental que os avanços na previsão sejam acompanhados por melhorias na infraest</w:t>
      </w:r>
      <w:r w:rsidRPr="00291EE4">
        <w:rPr>
          <w:rFonts w:ascii="Times New Roman" w:hAnsi="Times New Roman" w:cs="Times New Roman"/>
          <w:sz w:val="20"/>
          <w:szCs w:val="20"/>
        </w:rPr>
        <w:t xml:space="preserve">rutura de armazenamento e distribuição de energia, contribuindo assim para um futuro energético mais sustentável e </w:t>
      </w:r>
      <w:proofErr w:type="spellStart"/>
      <w:r w:rsidRPr="00291EE4">
        <w:rPr>
          <w:rFonts w:ascii="Times New Roman" w:hAnsi="Times New Roman" w:cs="Times New Roman"/>
          <w:sz w:val="20"/>
          <w:szCs w:val="20"/>
        </w:rPr>
        <w:t>resiliente</w:t>
      </w:r>
      <w:proofErr w:type="spellEnd"/>
      <w:r w:rsidRPr="00291EE4">
        <w:rPr>
          <w:rFonts w:ascii="Times New Roman" w:hAnsi="Times New Roman" w:cs="Times New Roman"/>
          <w:sz w:val="20"/>
          <w:szCs w:val="20"/>
        </w:rPr>
        <w:t>.</w:t>
      </w:r>
    </w:p>
    <w:sectPr w:rsidR="00C92CAF" w:rsidRPr="00291EE4" w:rsidSect="00291EE4">
      <w:type w:val="continuous"/>
      <w:pgSz w:w="11906" w:h="16838"/>
      <w:pgMar w:top="1298" w:right="743" w:bottom="1038" w:left="743" w:header="709" w:footer="709" w:gutter="0"/>
      <w:pgNumType w:start="1"/>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ptos">
    <w:altName w:val="Times New Roman"/>
    <w:charset w:val="00"/>
    <w:family w:val="auto"/>
    <w:pitch w:val="default"/>
  </w:font>
  <w:font w:name="Aptos Display">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0E0DD9"/>
    <w:multiLevelType w:val="multilevel"/>
    <w:tmpl w:val="FFA02106"/>
    <w:lvl w:ilvl="0">
      <w:start w:val="8"/>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CAF"/>
    <w:rsid w:val="00291EE4"/>
    <w:rsid w:val="002F1F35"/>
    <w:rsid w:val="004C4B1C"/>
    <w:rsid w:val="005D3C61"/>
    <w:rsid w:val="007E360C"/>
    <w:rsid w:val="00853C51"/>
    <w:rsid w:val="00C92CAF"/>
    <w:rsid w:val="00DA61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450FB5-5997-4282-9B9D-E4901A38B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ptos" w:eastAsia="Aptos" w:hAnsi="Aptos" w:cs="Aptos"/>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B3D"/>
  </w:style>
  <w:style w:type="paragraph" w:styleId="Ttulo1">
    <w:name w:val="heading 1"/>
    <w:basedOn w:val="Normal"/>
    <w:next w:val="Normal"/>
    <w:link w:val="Ttulo1Char"/>
    <w:uiPriority w:val="9"/>
    <w:qFormat/>
    <w:rsid w:val="00E45B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E45B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E45B3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E45B3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45B3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45B3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45B3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45B3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45B3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rsid w:val="00E45B3D"/>
    <w:pPr>
      <w:spacing w:after="80"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 Normal"/>
    <w:tblPr>
      <w:tblCellMar>
        <w:top w:w="0" w:type="dxa"/>
        <w:left w:w="0" w:type="dxa"/>
        <w:bottom w:w="0" w:type="dxa"/>
        <w:right w:w="0" w:type="dxa"/>
      </w:tblCellMar>
    </w:tblPr>
  </w:style>
  <w:style w:type="character" w:customStyle="1" w:styleId="Ttulo1Char">
    <w:name w:val="Título 1 Char"/>
    <w:basedOn w:val="Fontepargpadro"/>
    <w:link w:val="Ttulo1"/>
    <w:uiPriority w:val="9"/>
    <w:rsid w:val="00E45B3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E45B3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E45B3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E45B3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45B3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45B3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45B3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45B3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45B3D"/>
    <w:rPr>
      <w:rFonts w:eastAsiaTheme="majorEastAsia" w:cstheme="majorBidi"/>
      <w:color w:val="272727" w:themeColor="text1" w:themeTint="D8"/>
    </w:rPr>
  </w:style>
  <w:style w:type="character" w:customStyle="1" w:styleId="TtuloChar">
    <w:name w:val="Título Char"/>
    <w:basedOn w:val="Fontepargpadro"/>
    <w:link w:val="Ttulo"/>
    <w:uiPriority w:val="10"/>
    <w:rsid w:val="00E45B3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rPr>
      <w:color w:val="595959"/>
      <w:sz w:val="28"/>
      <w:szCs w:val="28"/>
    </w:rPr>
  </w:style>
  <w:style w:type="character" w:customStyle="1" w:styleId="SubttuloChar">
    <w:name w:val="Subtítulo Char"/>
    <w:basedOn w:val="Fontepargpadro"/>
    <w:link w:val="Subttulo"/>
    <w:uiPriority w:val="11"/>
    <w:rsid w:val="00E45B3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45B3D"/>
    <w:pPr>
      <w:spacing w:before="160"/>
      <w:jc w:val="center"/>
    </w:pPr>
    <w:rPr>
      <w:i/>
      <w:iCs/>
      <w:color w:val="404040" w:themeColor="text1" w:themeTint="BF"/>
    </w:rPr>
  </w:style>
  <w:style w:type="character" w:customStyle="1" w:styleId="CitaoChar">
    <w:name w:val="Citação Char"/>
    <w:basedOn w:val="Fontepargpadro"/>
    <w:link w:val="Citao"/>
    <w:uiPriority w:val="29"/>
    <w:rsid w:val="00E45B3D"/>
    <w:rPr>
      <w:i/>
      <w:iCs/>
      <w:color w:val="404040" w:themeColor="text1" w:themeTint="BF"/>
    </w:rPr>
  </w:style>
  <w:style w:type="paragraph" w:styleId="PargrafodaLista">
    <w:name w:val="List Paragraph"/>
    <w:basedOn w:val="Normal"/>
    <w:uiPriority w:val="34"/>
    <w:qFormat/>
    <w:rsid w:val="00E45B3D"/>
    <w:pPr>
      <w:ind w:left="720"/>
      <w:contextualSpacing/>
    </w:pPr>
  </w:style>
  <w:style w:type="character" w:styleId="nfaseIntensa">
    <w:name w:val="Intense Emphasis"/>
    <w:basedOn w:val="Fontepargpadro"/>
    <w:uiPriority w:val="21"/>
    <w:qFormat/>
    <w:rsid w:val="00E45B3D"/>
    <w:rPr>
      <w:i/>
      <w:iCs/>
      <w:color w:val="0F4761" w:themeColor="accent1" w:themeShade="BF"/>
    </w:rPr>
  </w:style>
  <w:style w:type="paragraph" w:styleId="CitaoIntensa">
    <w:name w:val="Intense Quote"/>
    <w:basedOn w:val="Normal"/>
    <w:next w:val="Normal"/>
    <w:link w:val="CitaoIntensaChar"/>
    <w:uiPriority w:val="30"/>
    <w:qFormat/>
    <w:rsid w:val="00E45B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45B3D"/>
    <w:rPr>
      <w:i/>
      <w:iCs/>
      <w:color w:val="0F4761" w:themeColor="accent1" w:themeShade="BF"/>
    </w:rPr>
  </w:style>
  <w:style w:type="character" w:styleId="RefernciaIntensa">
    <w:name w:val="Intense Reference"/>
    <w:basedOn w:val="Fontepargpadro"/>
    <w:uiPriority w:val="32"/>
    <w:qFormat/>
    <w:rsid w:val="00E45B3D"/>
    <w:rPr>
      <w:b/>
      <w:bCs/>
      <w:smallCaps/>
      <w:color w:val="0F4761" w:themeColor="accent1" w:themeShade="BF"/>
      <w:spacing w:val="5"/>
    </w:rPr>
  </w:style>
  <w:style w:type="character" w:styleId="Hyperlink">
    <w:name w:val="Hyperlink"/>
    <w:basedOn w:val="Fontepargpadro"/>
    <w:uiPriority w:val="99"/>
    <w:unhideWhenUsed/>
    <w:rsid w:val="00E45B3D"/>
    <w:rPr>
      <w:color w:val="467886" w:themeColor="hyperlink"/>
      <w:u w:val="single"/>
    </w:rPr>
  </w:style>
  <w:style w:type="character" w:customStyle="1" w:styleId="UnresolvedMention">
    <w:name w:val="Unresolved Mention"/>
    <w:basedOn w:val="Fontepargpadro"/>
    <w:uiPriority w:val="99"/>
    <w:semiHidden/>
    <w:unhideWhenUsed/>
    <w:rsid w:val="00E45B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hyperlink" Target="https://labren.ccst.inpe.br/atlas_2017.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R8Cj+eGIPDvmXWgkrRzI4oZykg==">CgMxLjA4AHIhMWgyVHhxSms0aHptVG5vZ0VKN1J3RUVJS1VoeEVuZHNN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BC49AD8-BE08-4AF1-8086-0F66A0D16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1992</Words>
  <Characters>10762</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Motorhero</dc:creator>
  <cp:lastModifiedBy>sherm</cp:lastModifiedBy>
  <cp:revision>4</cp:revision>
  <dcterms:created xsi:type="dcterms:W3CDTF">2024-11-11T14:13:00Z</dcterms:created>
  <dcterms:modified xsi:type="dcterms:W3CDTF">2024-11-18T23:41:00Z</dcterms:modified>
</cp:coreProperties>
</file>