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1458" w:rsidRPr="009F3945" w:rsidRDefault="009F3945">
      <w:pPr>
        <w:spacing w:after="160"/>
        <w:jc w:val="center"/>
        <w:rPr>
          <w:lang w:val="ru-RU"/>
        </w:rPr>
      </w:pPr>
      <w:r w:rsidRPr="009F3945">
        <w:rPr>
          <w:b/>
          <w:sz w:val="22"/>
          <w:lang w:val="ru-RU"/>
        </w:rPr>
        <w:t>АВТОНОМНАЯ НЕКОММЕРЧЕСКАЯ ОРГАНИЗАЦИЯ</w:t>
      </w:r>
      <w:r w:rsidRPr="009F3945">
        <w:rPr>
          <w:b/>
          <w:sz w:val="22"/>
          <w:lang w:val="ru-RU"/>
        </w:rPr>
        <w:br/>
        <w:t>ПРОФЕССИОНАЛЬНАЯ ОБРАЗОВАТЕЛЬНАЯ ОРГАНИЗАЦИЯ</w:t>
      </w:r>
      <w:r w:rsidRPr="009F3945">
        <w:rPr>
          <w:b/>
          <w:sz w:val="22"/>
          <w:lang w:val="ru-RU"/>
        </w:rPr>
        <w:br/>
        <w:t>МОСКОВСКИЙ МЕЖДУНАРОДНЫЙ КОЛЛЕДЖ ЦИФРОВЫХ ТЕХНОЛОГИЙ</w:t>
      </w:r>
      <w:r w:rsidRPr="009F3945">
        <w:rPr>
          <w:b/>
          <w:sz w:val="22"/>
          <w:lang w:val="ru-RU"/>
        </w:rPr>
        <w:br/>
        <w:t>«АКАДЕМИЯ ТОП»</w:t>
      </w:r>
      <w:r w:rsidRPr="009F3945">
        <w:rPr>
          <w:b/>
          <w:sz w:val="22"/>
          <w:lang w:val="ru-RU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301458">
        <w:trPr>
          <w:jc w:val="center"/>
        </w:trPr>
        <w:tc>
          <w:tcPr>
            <w:tcW w:w="4844" w:type="dxa"/>
          </w:tcPr>
          <w:p w:rsidR="00301458" w:rsidRDefault="009F3945">
            <w:r>
              <w:rPr>
                <w:b/>
                <w:sz w:val="22"/>
              </w:rPr>
              <w:t>УТВЕРЖДАЮ</w:t>
            </w:r>
            <w:r>
              <w:rPr>
                <w:b/>
                <w:sz w:val="22"/>
              </w:rPr>
              <w:br/>
            </w:r>
            <w:proofErr w:type="spellStart"/>
            <w:r>
              <w:rPr>
                <w:sz w:val="24"/>
              </w:rPr>
              <w:t>Руководитель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практики</w:t>
            </w:r>
            <w:proofErr w:type="spellEnd"/>
            <w:r>
              <w:rPr>
                <w:sz w:val="24"/>
              </w:rPr>
              <w:br/>
              <w:t>__________________/______________/</w:t>
            </w:r>
            <w:r>
              <w:rPr>
                <w:sz w:val="24"/>
              </w:rPr>
              <w:br/>
              <w:t>«___» ____________ 2026 г.</w:t>
            </w:r>
          </w:p>
        </w:tc>
        <w:tc>
          <w:tcPr>
            <w:tcW w:w="4844" w:type="dxa"/>
          </w:tcPr>
          <w:p w:rsidR="00301458" w:rsidRDefault="009F3945">
            <w:r>
              <w:rPr>
                <w:b/>
                <w:sz w:val="22"/>
              </w:rPr>
              <w:t>УТВЕРЖДАЮ</w:t>
            </w:r>
            <w:r>
              <w:rPr>
                <w:b/>
                <w:sz w:val="22"/>
              </w:rPr>
              <w:br/>
            </w:r>
            <w:r>
              <w:rPr>
                <w:sz w:val="24"/>
              </w:rPr>
              <w:t>Студент</w:t>
            </w:r>
            <w:r>
              <w:rPr>
                <w:sz w:val="24"/>
              </w:rPr>
              <w:br/>
              <w:t>__________________/______________/</w:t>
            </w:r>
            <w:r>
              <w:rPr>
                <w:sz w:val="24"/>
              </w:rPr>
              <w:br/>
              <w:t>«___» ____________ 2026 г.</w:t>
            </w:r>
          </w:p>
        </w:tc>
      </w:tr>
    </w:tbl>
    <w:p w:rsidR="00301458" w:rsidRPr="009F3945" w:rsidRDefault="009F3945">
      <w:pPr>
        <w:spacing w:before="400"/>
        <w:jc w:val="center"/>
        <w:rPr>
          <w:lang w:val="ru-RU"/>
        </w:rPr>
      </w:pPr>
      <w:r w:rsidRPr="009F3945">
        <w:rPr>
          <w:b/>
          <w:sz w:val="32"/>
          <w:lang w:val="ru-RU"/>
        </w:rPr>
        <w:t>ТЕХНИЧЕСКОЕ ЗАДАНИЕ</w:t>
      </w:r>
      <w:r w:rsidRPr="009F3945">
        <w:rPr>
          <w:b/>
          <w:sz w:val="32"/>
          <w:lang w:val="ru-RU"/>
        </w:rPr>
        <w:br/>
      </w:r>
      <w:r w:rsidRPr="009F3945">
        <w:rPr>
          <w:b/>
          <w:lang w:val="ru-RU"/>
        </w:rPr>
        <w:t>на разработку оконного приложения</w:t>
      </w:r>
      <w:r w:rsidRPr="009F3945">
        <w:rPr>
          <w:b/>
          <w:lang w:val="ru-RU"/>
        </w:rPr>
        <w:br/>
      </w:r>
      <w:r w:rsidRPr="009F3945">
        <w:rPr>
          <w:b/>
          <w:sz w:val="26"/>
          <w:lang w:val="ru-RU"/>
        </w:rPr>
        <w:t>«Система электронного документооборота для малого предприятия»</w:t>
      </w:r>
      <w:r w:rsidRPr="009F3945">
        <w:rPr>
          <w:b/>
          <w:sz w:val="26"/>
          <w:lang w:val="ru-RU"/>
        </w:rPr>
        <w:br/>
      </w:r>
      <w:r w:rsidRPr="009F3945">
        <w:rPr>
          <w:sz w:val="24"/>
          <w:lang w:val="ru-RU"/>
        </w:rPr>
        <w:t>На 1</w:t>
      </w:r>
      <w:r>
        <w:rPr>
          <w:sz w:val="24"/>
          <w:lang w:val="ru-RU"/>
        </w:rPr>
        <w:t>4</w:t>
      </w:r>
      <w:r w:rsidRPr="009F3945">
        <w:rPr>
          <w:sz w:val="24"/>
          <w:lang w:val="ru-RU"/>
        </w:rPr>
        <w:t xml:space="preserve"> листах</w:t>
      </w:r>
    </w:p>
    <w:p w:rsidR="00301458" w:rsidRPr="009F3945" w:rsidRDefault="009F3945">
      <w:pPr>
        <w:spacing w:before="840"/>
        <w:jc w:val="center"/>
        <w:rPr>
          <w:lang w:val="ru-RU"/>
        </w:rPr>
      </w:pPr>
      <w:r w:rsidRPr="009F3945">
        <w:rPr>
          <w:sz w:val="24"/>
          <w:lang w:val="ru-RU"/>
        </w:rPr>
        <w:t>Действует с 13.04.2026</w:t>
      </w:r>
    </w:p>
    <w:p w:rsidR="00301458" w:rsidRPr="009F3945" w:rsidRDefault="009F3945">
      <w:pPr>
        <w:spacing w:before="1440"/>
        <w:jc w:val="center"/>
        <w:rPr>
          <w:lang w:val="ru-RU"/>
        </w:rPr>
      </w:pPr>
      <w:r w:rsidRPr="009F3945">
        <w:rPr>
          <w:sz w:val="24"/>
          <w:lang w:val="ru-RU"/>
        </w:rPr>
        <w:t>Калининград</w:t>
      </w:r>
      <w:r w:rsidRPr="009F3945">
        <w:rPr>
          <w:sz w:val="24"/>
          <w:lang w:val="ru-RU"/>
        </w:rPr>
        <w:br/>
        <w:t>2026</w:t>
      </w:r>
    </w:p>
    <w:p w:rsidR="00301458" w:rsidRPr="009F3945" w:rsidRDefault="009F3945">
      <w:pPr>
        <w:rPr>
          <w:lang w:val="ru-RU"/>
        </w:rPr>
      </w:pPr>
      <w:r w:rsidRPr="009F3945">
        <w:rPr>
          <w:lang w:val="ru-RU"/>
        </w:rPr>
        <w:br w:type="page"/>
      </w:r>
    </w:p>
    <w:p w:rsidR="00301458" w:rsidRPr="009F3945" w:rsidRDefault="009F3945">
      <w:pPr>
        <w:jc w:val="center"/>
        <w:rPr>
          <w:lang w:val="ru-RU"/>
        </w:rPr>
      </w:pPr>
      <w:r w:rsidRPr="009F3945">
        <w:rPr>
          <w:b/>
          <w:sz w:val="32"/>
          <w:lang w:val="ru-RU"/>
        </w:rPr>
        <w:lastRenderedPageBreak/>
        <w:t>Содержание</w:t>
      </w:r>
    </w:p>
    <w:p w:rsidR="00301458" w:rsidRPr="009F3945" w:rsidRDefault="009F3945">
      <w:pPr>
        <w:spacing w:after="0"/>
        <w:rPr>
          <w:lang w:val="ru-RU"/>
        </w:rPr>
      </w:pPr>
      <w:r w:rsidRPr="009F3945">
        <w:rPr>
          <w:lang w:val="ru-RU"/>
        </w:rPr>
        <w:t>Т</w:t>
      </w:r>
      <w:r w:rsidRPr="009F3945">
        <w:rPr>
          <w:lang w:val="ru-RU"/>
        </w:rPr>
        <w:t>ермины и определения.................................................3</w:t>
      </w:r>
    </w:p>
    <w:p w:rsidR="00301458" w:rsidRPr="009F3945" w:rsidRDefault="009F3945">
      <w:pPr>
        <w:spacing w:after="0"/>
        <w:rPr>
          <w:lang w:val="ru-RU"/>
        </w:rPr>
      </w:pPr>
      <w:r w:rsidRPr="009F3945">
        <w:rPr>
          <w:lang w:val="ru-RU"/>
        </w:rPr>
        <w:t>1. Общие сведения.....................................................5</w:t>
      </w:r>
    </w:p>
    <w:p w:rsidR="00301458" w:rsidRPr="009F3945" w:rsidRDefault="009F3945">
      <w:pPr>
        <w:spacing w:after="0"/>
        <w:rPr>
          <w:lang w:val="ru-RU"/>
        </w:rPr>
      </w:pPr>
      <w:r w:rsidRPr="009F3945">
        <w:rPr>
          <w:lang w:val="ru-RU"/>
        </w:rPr>
        <w:t>2. Назначение и цели создания приложения..............................6</w:t>
      </w:r>
    </w:p>
    <w:p w:rsidR="00301458" w:rsidRPr="009F3945" w:rsidRDefault="009F3945">
      <w:pPr>
        <w:spacing w:after="0"/>
        <w:rPr>
          <w:lang w:val="ru-RU"/>
        </w:rPr>
      </w:pPr>
      <w:r w:rsidRPr="009F3945">
        <w:rPr>
          <w:lang w:val="ru-RU"/>
        </w:rPr>
        <w:t>3. Требования к приложению...............</w:t>
      </w:r>
      <w:r w:rsidRPr="009F3945">
        <w:rPr>
          <w:lang w:val="ru-RU"/>
        </w:rPr>
        <w:t>.............................7</w:t>
      </w:r>
    </w:p>
    <w:p w:rsidR="00301458" w:rsidRPr="009F3945" w:rsidRDefault="009F3945">
      <w:pPr>
        <w:spacing w:after="0"/>
        <w:rPr>
          <w:lang w:val="ru-RU"/>
        </w:rPr>
      </w:pPr>
      <w:r w:rsidRPr="009F3945">
        <w:rPr>
          <w:lang w:val="ru-RU"/>
        </w:rPr>
        <w:t>4. Состав и содержание работ по созданию приложения...................13</w:t>
      </w:r>
    </w:p>
    <w:p w:rsidR="00301458" w:rsidRPr="009F3945" w:rsidRDefault="009F3945">
      <w:pPr>
        <w:spacing w:after="0"/>
        <w:rPr>
          <w:lang w:val="ru-RU"/>
        </w:rPr>
      </w:pPr>
      <w:r w:rsidRPr="009F3945">
        <w:rPr>
          <w:lang w:val="ru-RU"/>
        </w:rPr>
        <w:t>5. Порядок контроля и приёмки приложения..............................14</w:t>
      </w:r>
    </w:p>
    <w:p w:rsidR="00301458" w:rsidRPr="009F3945" w:rsidRDefault="009F3945">
      <w:pPr>
        <w:rPr>
          <w:lang w:val="ru-RU"/>
        </w:rPr>
      </w:pPr>
      <w:r w:rsidRPr="009F3945">
        <w:rPr>
          <w:lang w:val="ru-RU"/>
        </w:rPr>
        <w:br w:type="page"/>
      </w:r>
    </w:p>
    <w:p w:rsidR="00301458" w:rsidRDefault="009F3945">
      <w:pPr>
        <w:rPr>
          <w:b/>
          <w:sz w:val="32"/>
        </w:rPr>
      </w:pPr>
      <w:proofErr w:type="spellStart"/>
      <w:r>
        <w:rPr>
          <w:b/>
          <w:sz w:val="32"/>
        </w:rPr>
        <w:lastRenderedPageBreak/>
        <w:t>Термины</w:t>
      </w:r>
      <w:proofErr w:type="spellEnd"/>
      <w:r>
        <w:rPr>
          <w:b/>
          <w:sz w:val="32"/>
        </w:rPr>
        <w:t xml:space="preserve"> и </w:t>
      </w:r>
      <w:proofErr w:type="spellStart"/>
      <w:r>
        <w:rPr>
          <w:b/>
          <w:sz w:val="32"/>
        </w:rPr>
        <w:t>определения</w:t>
      </w:r>
      <w:proofErr w:type="spellEnd"/>
    </w:p>
    <w:p w:rsidR="009F3945" w:rsidRPr="009F3945" w:rsidRDefault="009F3945" w:rsidP="009F3945">
      <w:pPr>
        <w:pStyle w:val="af"/>
        <w:rPr>
          <w:lang w:val="ru-RU"/>
        </w:rPr>
      </w:pPr>
      <w:r w:rsidRPr="009F3945">
        <w:rPr>
          <w:lang w:val="ru-RU"/>
        </w:rP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:rsidR="009F3945" w:rsidRPr="009F3945" w:rsidRDefault="009F3945">
      <w:pPr>
        <w:rPr>
          <w:lang w:val="ru-RU"/>
        </w:rPr>
      </w:pPr>
    </w:p>
    <w:tbl>
      <w:tblPr>
        <w:tblStyle w:val="TableNormal"/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9F3945" w:rsidTr="009F3945">
        <w:trPr>
          <w:trHeight w:val="275"/>
          <w:tblHeader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9F3945" w:rsidRDefault="009F3945" w:rsidP="00F37CF1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9F3945" w:rsidRDefault="009F3945" w:rsidP="00F37CF1">
            <w:pPr>
              <w:jc w:val="center"/>
              <w:rPr>
                <w:b/>
                <w:sz w:val="24"/>
              </w:rPr>
            </w:pPr>
            <w:proofErr w:type="spellStart"/>
            <w:r>
              <w:rPr>
                <w:b/>
                <w:sz w:val="24"/>
              </w:rPr>
              <w:t>Описание</w:t>
            </w:r>
            <w:proofErr w:type="spellEnd"/>
          </w:p>
        </w:tc>
      </w:tr>
      <w:tr w:rsidR="009F3945" w:rsidRPr="009F3945" w:rsidTr="009F3945">
        <w:trPr>
          <w:trHeight w:val="1577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(Windows Forms)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proofErr w:type="spellStart"/>
            <w:r>
              <w:rPr>
                <w:sz w:val="24"/>
              </w:rPr>
              <w:t>Интерфейс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программирования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приложений</w:t>
            </w:r>
            <w:proofErr w:type="spellEnd"/>
            <w:r>
              <w:rPr>
                <w:sz w:val="24"/>
              </w:rPr>
              <w:t xml:space="preserve"> (API), </w:t>
            </w:r>
            <w:proofErr w:type="spellStart"/>
            <w:r>
              <w:rPr>
                <w:sz w:val="24"/>
              </w:rPr>
              <w:t>отвечающий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графический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интерфейс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пользователя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являющийся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частью</w:t>
            </w:r>
            <w:proofErr w:type="spellEnd"/>
            <w:r>
              <w:rPr>
                <w:sz w:val="24"/>
              </w:rPr>
              <w:t xml:space="preserve"> Microsoft .NET Framework. </w:t>
            </w:r>
            <w:proofErr w:type="spellStart"/>
            <w:r>
              <w:rPr>
                <w:sz w:val="24"/>
              </w:rPr>
              <w:t>Данный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интерфейс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упрощает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доступ</w:t>
            </w:r>
            <w:proofErr w:type="spellEnd"/>
            <w:r>
              <w:rPr>
                <w:sz w:val="24"/>
              </w:rPr>
              <w:t xml:space="preserve"> к </w:t>
            </w:r>
            <w:proofErr w:type="spellStart"/>
            <w:r>
              <w:rPr>
                <w:sz w:val="24"/>
              </w:rPr>
              <w:t>элементам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интерфейса</w:t>
            </w:r>
            <w:proofErr w:type="spellEnd"/>
            <w:r>
              <w:rPr>
                <w:sz w:val="24"/>
              </w:rPr>
              <w:t xml:space="preserve"> Microsoft Windows </w:t>
            </w:r>
            <w:proofErr w:type="spellStart"/>
            <w:r>
              <w:rPr>
                <w:sz w:val="24"/>
              </w:rPr>
              <w:t>за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счет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создания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обёртки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для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существующего</w:t>
            </w:r>
            <w:proofErr w:type="spellEnd"/>
            <w:r>
              <w:rPr>
                <w:sz w:val="24"/>
              </w:rPr>
              <w:t xml:space="preserve"> Win32 API в </w:t>
            </w:r>
            <w:proofErr w:type="spellStart"/>
            <w:r>
              <w:rPr>
                <w:sz w:val="24"/>
              </w:rPr>
              <w:t>управляемом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коде</w:t>
            </w:r>
            <w:proofErr w:type="spellEnd"/>
            <w:r>
              <w:rPr>
                <w:sz w:val="24"/>
              </w:rPr>
              <w:t>.</w:t>
            </w:r>
          </w:p>
        </w:tc>
      </w:tr>
      <w:tr w:rsidR="009F3945" w:rsidRPr="009F3945" w:rsidTr="009F3945">
        <w:trPr>
          <w:trHeight w:val="211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r>
              <w:rPr>
                <w:sz w:val="24"/>
              </w:rPr>
              <w:t xml:space="preserve">MVVM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proofErr w:type="spellStart"/>
            <w:r>
              <w:rPr>
                <w:sz w:val="24"/>
              </w:rPr>
              <w:t>Шаблон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архитектуры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приложения</w:t>
            </w:r>
            <w:proofErr w:type="spellEnd"/>
            <w:r>
              <w:rPr>
                <w:sz w:val="24"/>
              </w:rPr>
              <w:t xml:space="preserve">. </w:t>
            </w:r>
            <w:proofErr w:type="spellStart"/>
            <w:r>
              <w:rPr>
                <w:sz w:val="24"/>
              </w:rPr>
              <w:t>Представлен</w:t>
            </w:r>
            <w:proofErr w:type="spellEnd"/>
            <w:r>
              <w:rPr>
                <w:sz w:val="24"/>
              </w:rPr>
              <w:t xml:space="preserve"> в 2005 </w:t>
            </w:r>
            <w:proofErr w:type="spellStart"/>
            <w:r>
              <w:rPr>
                <w:sz w:val="24"/>
              </w:rPr>
              <w:t>году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Джоном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Госсманом</w:t>
            </w:r>
            <w:proofErr w:type="spellEnd"/>
            <w:r>
              <w:rPr>
                <w:sz w:val="24"/>
              </w:rPr>
              <w:t xml:space="preserve"> (John </w:t>
            </w:r>
            <w:proofErr w:type="spellStart"/>
            <w:r>
              <w:rPr>
                <w:sz w:val="24"/>
              </w:rPr>
              <w:t>Gossman</w:t>
            </w:r>
            <w:proofErr w:type="spellEnd"/>
            <w:r>
              <w:rPr>
                <w:sz w:val="24"/>
              </w:rPr>
              <w:t xml:space="preserve">) </w:t>
            </w:r>
            <w:proofErr w:type="spellStart"/>
            <w:r>
              <w:rPr>
                <w:sz w:val="24"/>
              </w:rPr>
              <w:t>как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модификация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шаблона</w:t>
            </w:r>
            <w:proofErr w:type="spellEnd"/>
            <w:r>
              <w:rPr>
                <w:sz w:val="24"/>
              </w:rPr>
              <w:t xml:space="preserve"> Presentation Model.</w:t>
            </w:r>
          </w:p>
        </w:tc>
      </w:tr>
      <w:tr w:rsidR="009F3945" w:rsidRPr="009F3945" w:rsidTr="009F3945">
        <w:trPr>
          <w:trHeight w:val="1380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r>
              <w:rPr>
                <w:sz w:val="24"/>
              </w:rPr>
              <w:t>ADO.NET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proofErr w:type="spellStart"/>
            <w:r>
              <w:rPr>
                <w:sz w:val="24"/>
              </w:rPr>
              <w:t>Технология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предоставляющая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управление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данными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хранящимися</w:t>
            </w:r>
            <w:proofErr w:type="spellEnd"/>
            <w:r>
              <w:rPr>
                <w:sz w:val="24"/>
              </w:rPr>
              <w:t xml:space="preserve"> в </w:t>
            </w:r>
            <w:proofErr w:type="spellStart"/>
            <w:r>
              <w:rPr>
                <w:sz w:val="24"/>
              </w:rPr>
              <w:t>базе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данных</w:t>
            </w:r>
            <w:proofErr w:type="spellEnd"/>
            <w:r>
              <w:rPr>
                <w:sz w:val="24"/>
              </w:rPr>
              <w:t xml:space="preserve"> или других источниках (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SQL </w:t>
            </w:r>
            <w:proofErr w:type="spellStart"/>
            <w:r>
              <w:rPr>
                <w:sz w:val="24"/>
              </w:rPr>
              <w:t>Server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Access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Excel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Outlook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Exchange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Oracle</w:t>
            </w:r>
            <w:proofErr w:type="spellEnd"/>
            <w:r>
              <w:rPr>
                <w:sz w:val="24"/>
              </w:rPr>
              <w:t xml:space="preserve">, OLE DB, ODBC, XML и текстовые файлы), основанных на платформе .NET </w:t>
            </w:r>
            <w:proofErr w:type="spellStart"/>
            <w:r>
              <w:rPr>
                <w:sz w:val="24"/>
              </w:rPr>
              <w:t>Framework</w:t>
            </w:r>
            <w:proofErr w:type="spellEnd"/>
            <w:r>
              <w:rPr>
                <w:sz w:val="24"/>
              </w:rPr>
              <w:t xml:space="preserve">. Эта технология входит в состав .NET </w:t>
            </w:r>
            <w:proofErr w:type="spellStart"/>
            <w:r>
              <w:rPr>
                <w:sz w:val="24"/>
              </w:rPr>
              <w:t>Framework</w:t>
            </w:r>
            <w:proofErr w:type="spellEnd"/>
            <w:r>
              <w:rPr>
                <w:sz w:val="24"/>
              </w:rPr>
              <w:t xml:space="preserve"> 2.0 и представляет собой набор библиотек.</w:t>
            </w:r>
          </w:p>
        </w:tc>
      </w:tr>
      <w:tr w:rsidR="009F3945" w:rsidRPr="009F3945" w:rsidTr="009F3945">
        <w:trPr>
          <w:trHeight w:val="15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r>
              <w:rPr>
                <w:sz w:val="24"/>
              </w:rPr>
              <w:t xml:space="preserve">MS SQL </w:t>
            </w:r>
            <w:proofErr w:type="spellStart"/>
            <w:r>
              <w:rPr>
                <w:sz w:val="24"/>
              </w:rPr>
              <w:t>Server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Это реляционная система управления базами данных (RDBMS). Приложения и средства подключаются к экземпляру ИЛИ базе данных SQL </w:t>
            </w:r>
            <w:proofErr w:type="spellStart"/>
            <w:r>
              <w:rPr>
                <w:sz w:val="24"/>
              </w:rPr>
              <w:t>Server</w:t>
            </w:r>
            <w:proofErr w:type="spellEnd"/>
            <w:r>
              <w:rPr>
                <w:sz w:val="24"/>
              </w:rPr>
              <w:t>.</w:t>
            </w:r>
          </w:p>
        </w:tc>
      </w:tr>
      <w:tr w:rsidR="009F3945" w:rsidTr="009F3945">
        <w:trPr>
          <w:trHeight w:val="2254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Framework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9F3945" w:rsidRPr="009F3945" w:rsidTr="009F3945">
        <w:trPr>
          <w:trHeight w:val="55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r>
              <w:rPr>
                <w:sz w:val="24"/>
              </w:rPr>
              <w:lastRenderedPageBreak/>
              <w:t>JSON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Стандартный текстовый формат для хранения и передачи структурированных данных. Он основан на синтаксисе объекта в </w:t>
            </w:r>
            <w:proofErr w:type="spellStart"/>
            <w:r>
              <w:rPr>
                <w:sz w:val="24"/>
              </w:rPr>
              <w:t>JavaScript</w:t>
            </w:r>
            <w:proofErr w:type="spellEnd"/>
            <w:r>
              <w:rPr>
                <w:sz w:val="24"/>
              </w:rPr>
              <w:t xml:space="preserve">, но не привязан к нему. Работу с ним поддерживают многие современные языки программирования: </w:t>
            </w:r>
            <w:proofErr w:type="spellStart"/>
            <w:r>
              <w:rPr>
                <w:sz w:val="24"/>
              </w:rPr>
              <w:t>Python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Java</w:t>
            </w:r>
            <w:proofErr w:type="spellEnd"/>
            <w:r>
              <w:rPr>
                <w:sz w:val="24"/>
              </w:rPr>
              <w:t xml:space="preserve"> и другие.</w:t>
            </w:r>
          </w:p>
        </w:tc>
      </w:tr>
      <w:tr w:rsidR="009F3945" w:rsidRPr="009F3945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Form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9F3945" w:rsidRPr="009F3945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UserControl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9F3945" w:rsidRPr="009F3945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9F3945" w:rsidRPr="009F3945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BindingSource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Представляет подключение к источнику данных и содержит методы для привязки данных к элементам управления, перехода к предыдущей или следующей записи, редактирования записей и сохранения изменений в исходном источнике.</w:t>
            </w:r>
          </w:p>
        </w:tc>
      </w:tr>
      <w:tr w:rsidR="009F3945" w:rsidRPr="009F3945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Authentication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Представляет один из способов аутентификации пользователя в системе. При использовании этой модели аутентификации при обращении пользователя к ресурсам веб-приложения вместе с HTTP-запросом посылается и </w:t>
            </w:r>
            <w:proofErr w:type="spellStart"/>
            <w:r>
              <w:rPr>
                <w:sz w:val="24"/>
              </w:rPr>
              <w:t>токен</w:t>
            </w:r>
            <w:proofErr w:type="spellEnd"/>
            <w:r>
              <w:rPr>
                <w:sz w:val="24"/>
              </w:rPr>
              <w:t xml:space="preserve"> безопасности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>, который и верифицирует пользователя.</w:t>
            </w:r>
          </w:p>
        </w:tc>
      </w:tr>
      <w:tr w:rsidR="009F3945" w:rsidRPr="009F3945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r>
              <w:rPr>
                <w:sz w:val="24"/>
              </w:rPr>
              <w:t>C#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Это язык программирования от компании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. Изначально его создавали для проектов под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, но теперь это по-настоящему универсальный язык: на нём пишут игры, </w:t>
            </w:r>
            <w:proofErr w:type="spellStart"/>
            <w:r>
              <w:rPr>
                <w:sz w:val="24"/>
              </w:rPr>
              <w:t>десктопные</w:t>
            </w:r>
            <w:proofErr w:type="spellEnd"/>
            <w:r>
              <w:rPr>
                <w:sz w:val="24"/>
              </w:rPr>
              <w:t xml:space="preserve"> приложения, веб-сервисы, </w:t>
            </w:r>
            <w:proofErr w:type="spellStart"/>
            <w:r>
              <w:rPr>
                <w:sz w:val="24"/>
              </w:rPr>
              <w:t>нейросети</w:t>
            </w:r>
            <w:proofErr w:type="spellEnd"/>
            <w:r>
              <w:rPr>
                <w:sz w:val="24"/>
              </w:rPr>
              <w:t xml:space="preserve"> и даже графику для </w:t>
            </w:r>
            <w:proofErr w:type="spellStart"/>
            <w:r>
              <w:rPr>
                <w:sz w:val="24"/>
              </w:rPr>
              <w:t>метавселенных</w:t>
            </w:r>
            <w:proofErr w:type="spellEnd"/>
          </w:p>
        </w:tc>
      </w:tr>
      <w:tr w:rsidR="009F3945" w:rsidRPr="009F3945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Visual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Studio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Default="009F3945" w:rsidP="00F37CF1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Линейка систем разработки программного </w:t>
            </w:r>
            <w:proofErr w:type="spellStart"/>
            <w:r>
              <w:rPr>
                <w:sz w:val="24"/>
              </w:rPr>
              <w:t>обеспечения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компании</w:t>
            </w:r>
            <w:proofErr w:type="spellEnd"/>
            <w:r>
              <w:rPr>
                <w:sz w:val="24"/>
              </w:rPr>
              <w:t xml:space="preserve"> Microsoft.</w:t>
            </w:r>
          </w:p>
        </w:tc>
      </w:tr>
    </w:tbl>
    <w:p w:rsidR="00301458" w:rsidRPr="009F3945" w:rsidRDefault="009F3945">
      <w:pPr>
        <w:rPr>
          <w:lang w:val="ru-RU"/>
        </w:rPr>
      </w:pPr>
      <w:r w:rsidRPr="009F3945">
        <w:rPr>
          <w:lang w:val="ru-RU"/>
        </w:rPr>
        <w:br w:type="page"/>
      </w:r>
    </w:p>
    <w:p w:rsidR="00301458" w:rsidRPr="009F3945" w:rsidRDefault="009F3945">
      <w:pPr>
        <w:rPr>
          <w:lang w:val="ru-RU"/>
        </w:rPr>
      </w:pPr>
      <w:r w:rsidRPr="009F3945">
        <w:rPr>
          <w:b/>
          <w:sz w:val="32"/>
          <w:lang w:val="ru-RU"/>
        </w:rPr>
        <w:lastRenderedPageBreak/>
        <w:t>1. Общие сведения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1.1 Назначение документа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Настоящее техническое задание определяет требования к разработке учебного программного продукта «Система электронного документооборота для малого предприятия», выполняемого в рамках учебной практики по</w:t>
      </w:r>
      <w:r w:rsidRPr="009F3945">
        <w:rPr>
          <w:lang w:val="ru-RU"/>
        </w:rPr>
        <w:t xml:space="preserve"> специальности 09.02.07 «Информационные системы и программирование».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1.2 Наименование заказчика и исполнителя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Заказчиком учебного проекта выступает образовательная организация, в рамках которой выполняется практика. Исполнителем является студент, проходящи</w:t>
      </w:r>
      <w:r w:rsidRPr="009F3945">
        <w:rPr>
          <w:lang w:val="ru-RU"/>
        </w:rPr>
        <w:t>й учебную практику и осуществляющий разработку программного продукта под руководством преподавателя и руководителя практики.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1.3 Краткие сведения об объекте автоматизации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Объектом автоматизации является документооборот малого предприятия. В организации исп</w:t>
      </w:r>
      <w:r w:rsidRPr="009F3945">
        <w:rPr>
          <w:lang w:val="ru-RU"/>
        </w:rPr>
        <w:t>ользуются входящие, исходящие и внутренние документы, для которых требуется регистрация, хранение, поиск, контроль статуса и фиксация ответственных лиц. Ведение таких операций в ручном режиме занимает значительное время и повышает вероятность ошибок.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1.4 О</w:t>
      </w:r>
      <w:r w:rsidRPr="009F3945">
        <w:rPr>
          <w:b/>
          <w:lang w:val="ru-RU"/>
        </w:rPr>
        <w:t>снование для разработки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 xml:space="preserve">Основанием для разработки приложения является программа учебной практики и индивидуальное задание на проектирование и реализацию информационной системы на языке </w:t>
      </w:r>
      <w:r>
        <w:t>C</w:t>
      </w:r>
      <w:r w:rsidRPr="009F3945">
        <w:rPr>
          <w:lang w:val="ru-RU"/>
        </w:rPr>
        <w:t>#.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1.5 Плановые сроки начала и окончания работ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Начало работ по проекту</w:t>
      </w:r>
      <w:r w:rsidRPr="009F3945">
        <w:rPr>
          <w:lang w:val="ru-RU"/>
        </w:rPr>
        <w:t>: 13.04.2026 г. Окончание работ: 26.04.2026 г. Сроки выполнения этапов являются ориентировочными и могут корректироваться по согласованию с руководителем практики.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1.6 Порядок оформления и предъявления результатов работ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lastRenderedPageBreak/>
        <w:t>Результаты выполнения работ предъявл</w:t>
      </w:r>
      <w:r w:rsidRPr="009F3945">
        <w:rPr>
          <w:lang w:val="ru-RU"/>
        </w:rPr>
        <w:t>яются поэтапно. По завершении ключевых этапов разработки студент представляет руководителю практики аналитические материалы, проектные решения, программный код, результаты тестирования и оформленную отчётную документацию.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sz w:val="32"/>
          <w:lang w:val="ru-RU"/>
        </w:rPr>
        <w:t>2. Назначение и цели создания прил</w:t>
      </w:r>
      <w:r w:rsidRPr="009F3945">
        <w:rPr>
          <w:b/>
          <w:sz w:val="32"/>
          <w:lang w:val="ru-RU"/>
        </w:rPr>
        <w:t>ожения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2.1 Назначение приложения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 xml:space="preserve">Приложение «Система электронного документооборота для малого предприятия» предназначено для автоматизации регистрации, хранения, обработки и поиска документов внутри организации. Программный продукт ориентирован на </w:t>
      </w:r>
      <w:r w:rsidRPr="009F3945">
        <w:rPr>
          <w:lang w:val="ru-RU"/>
        </w:rPr>
        <w:t>использование в условиях малого предприятия, где требуется простой, понятный и локально развёртываемый инструмент.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2.2 Цели создания приложения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Целью создания приложения является разработка удобного и надёжного инструмента, позволяющего сократить объём руч</w:t>
      </w:r>
      <w:r w:rsidRPr="009F3945">
        <w:rPr>
          <w:lang w:val="ru-RU"/>
        </w:rPr>
        <w:t>ной работы при обработке документов, уменьшить количество ошибок, связанных с человеческим фактором, и повысить прозрачность движения документов в организации.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2.2.1 Основные цели создания приложения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автоматизация регистрации входящих, исходящих и внутре</w:t>
      </w:r>
      <w:r w:rsidRPr="009F3945">
        <w:rPr>
          <w:lang w:val="ru-RU"/>
        </w:rPr>
        <w:t>нних документов;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обеспечение централизованного хранения карточек документов и связанных файлов;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ускорение поиска документов по номеру, дате, типу, автору, статусу и ключевым словам;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контроль этапов обработки документов и ответственных исполнителей;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</w:t>
      </w:r>
      <w:r w:rsidRPr="009F3945">
        <w:rPr>
          <w:lang w:val="ru-RU"/>
        </w:rPr>
        <w:t xml:space="preserve"> обеспечение разграничения доступа к данным в зависимости от роли пользователя.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2.2.2 Целевая аудитория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lastRenderedPageBreak/>
        <w:t xml:space="preserve">Целевой аудиторией приложения являются сотрудники малого предприятия: секретарь, офис-менеджер, руководитель, а также администратор системы. Для работы </w:t>
      </w:r>
      <w:r w:rsidRPr="009F3945">
        <w:rPr>
          <w:lang w:val="ru-RU"/>
        </w:rPr>
        <w:t xml:space="preserve">с приложением достаточно базовых навыков использования операционной системы </w:t>
      </w:r>
      <w:r>
        <w:t>Windows</w:t>
      </w:r>
      <w:r w:rsidRPr="009F3945">
        <w:rPr>
          <w:lang w:val="ru-RU"/>
        </w:rPr>
        <w:t>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sz w:val="32"/>
          <w:lang w:val="ru-RU"/>
        </w:rPr>
        <w:t>3. Требования к приложению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3.1 Требования к приложению в целом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3.1.1 Требования к структуре и функционированию приложения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Приложение должно быть реализовано как оконное на</w:t>
      </w:r>
      <w:r w:rsidRPr="009F3945">
        <w:rPr>
          <w:lang w:val="ru-RU"/>
        </w:rPr>
        <w:t xml:space="preserve">стольное приложение для операционной системы </w:t>
      </w:r>
      <w:r>
        <w:t>Windows</w:t>
      </w:r>
      <w:r w:rsidRPr="009F3945">
        <w:rPr>
          <w:lang w:val="ru-RU"/>
        </w:rPr>
        <w:t>. Архитектура программного продукта должна быть модульной и предусматривать разделение на уровни интерфейса, бизнес-логики и доступа к данным. Приложение должно поддерживать локальную работу без необходим</w:t>
      </w:r>
      <w:r w:rsidRPr="009F3945">
        <w:rPr>
          <w:lang w:val="ru-RU"/>
        </w:rPr>
        <w:t>ости постоянного подключения к серверной инфраструктуре.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3.1.2 Требования к персоналу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Пользователям приложения не требуются специальные знания в области программирования или администрирования баз данных. Интерфейс должен быть интуитивно понятным, содержать</w:t>
      </w:r>
      <w:r w:rsidRPr="009F3945">
        <w:rPr>
          <w:lang w:val="ru-RU"/>
        </w:rPr>
        <w:t xml:space="preserve"> логично сгруппированные элементы управления и понятные сообщения об ошибках.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3.1.3 Требования к сохранности информации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 xml:space="preserve">Приложение должно обеспечивать сохранность данных о документах, пользователях и истории действий. Должна быть предусмотрена возможность </w:t>
      </w:r>
      <w:r w:rsidRPr="009F3945">
        <w:rPr>
          <w:lang w:val="ru-RU"/>
        </w:rPr>
        <w:t>резервного копирования базы данных и восстановления информации в случае сбоя. Недопустима потеря данных при штатном завершении работы приложения.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3.1.4 Требования к разграничению доступа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 xml:space="preserve">Доступ к функциям приложения должен предоставляться в соответствии с </w:t>
      </w:r>
      <w:r w:rsidRPr="009F3945">
        <w:rPr>
          <w:lang w:val="ru-RU"/>
        </w:rPr>
        <w:t xml:space="preserve">ролями пользователей. Предусматриваются следующие роли: администратор, </w:t>
      </w:r>
      <w:r w:rsidRPr="009F3945">
        <w:rPr>
          <w:lang w:val="ru-RU"/>
        </w:rPr>
        <w:lastRenderedPageBreak/>
        <w:t>руководитель, сотрудник. Администратор обладает полным набором прав, руководитель имеет доступ к просмотру, согласованию и контролю документов, сотрудник — к созданию и просмотру докуме</w:t>
      </w:r>
      <w:r w:rsidRPr="009F3945">
        <w:rPr>
          <w:lang w:val="ru-RU"/>
        </w:rPr>
        <w:t>нтов в пределах выданных полномочий.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3.2 Требования к функциям (задачам), выполняемым приложением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3.2.1 Основные требования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Приложение должно обеспечивать выполнение следующих основных функций: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авторизация пользователя по логину и паролю;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 xml:space="preserve">— ведение </w:t>
      </w:r>
      <w:r w:rsidRPr="009F3945">
        <w:rPr>
          <w:lang w:val="ru-RU"/>
        </w:rPr>
        <w:t>справочников типов документов, статусов, подразделений и пользователей;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регистрация входящих, исходящих и внутренних документов;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добавление, редактирование, просмотр и удаление карточек документов;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хранение реквизитов документа: номер, дата, тип, тем</w:t>
      </w:r>
      <w:r w:rsidRPr="009F3945">
        <w:rPr>
          <w:lang w:val="ru-RU"/>
        </w:rPr>
        <w:t>а, отправитель/получатель, ответственный, статус;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прикрепление файлов к карточке документа;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поиск и фильтрация документов по основным атрибутам;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ведение журнала действий пользователей;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формирование простых отчётов и списков документов;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контроль с</w:t>
      </w:r>
      <w:r w:rsidRPr="009F3945">
        <w:rPr>
          <w:lang w:val="ru-RU"/>
        </w:rPr>
        <w:t>мены статусов документа по маршруту обработки.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3.2.2 Структура приложения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Структура приложения включает следующие основные окна и разделы: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окно авторизации;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главное окно со списком документов;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окно добавления и редактирования документа;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окно просмо</w:t>
      </w:r>
      <w:r w:rsidRPr="009F3945">
        <w:rPr>
          <w:lang w:val="ru-RU"/>
        </w:rPr>
        <w:t>тра карточки документа;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окно управления справочниками;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окно пользователей и ролей;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окно журнала действий.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3.2.3 Система навигации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lastRenderedPageBreak/>
        <w:t>Главное окно должно обеспечивать быстрый переход к основным разделам приложения. Переход между операциями создания, прос</w:t>
      </w:r>
      <w:r w:rsidRPr="009F3945">
        <w:rPr>
          <w:lang w:val="ru-RU"/>
        </w:rPr>
        <w:t>мотра, редактирования и поиска документов должен выполняться не более чем за два действия пользователя. Навигация должна быть последовательной и предсказуемой.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3.2.4 Требования к функциональным возможностям разделов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3.2.5 Требования к дизайну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 xml:space="preserve">Интерфейс приложения должен быть выполнен в сдержанном деловом стиле. Предпочтение следует отдавать светлой теме, контрастным подписям, читабельным шрифтам и логичной </w:t>
      </w:r>
      <w:r w:rsidRPr="009F3945">
        <w:rPr>
          <w:lang w:val="ru-RU"/>
        </w:rPr>
        <w:t>группировке элементов. Основная задача дизайна — обеспечить ясность интерфейса, сократить время адаптации пользователя и снизить вероятность ошибок при вводе данных.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3.2.6 Требования к технической реализации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 xml:space="preserve">— язык программирования — </w:t>
      </w:r>
      <w:r>
        <w:t>C</w:t>
      </w:r>
      <w:r w:rsidRPr="009F3945">
        <w:rPr>
          <w:lang w:val="ru-RU"/>
        </w:rPr>
        <w:t>#;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>— технология польз</w:t>
      </w:r>
      <w:r w:rsidRPr="009F3945">
        <w:rPr>
          <w:lang w:val="ru-RU"/>
        </w:rPr>
        <w:t xml:space="preserve">овательского интерфейса — </w:t>
      </w:r>
      <w:r>
        <w:t>Windows</w:t>
      </w:r>
      <w:r w:rsidRPr="009F3945">
        <w:rPr>
          <w:lang w:val="ru-RU"/>
        </w:rPr>
        <w:t xml:space="preserve"> </w:t>
      </w:r>
      <w:r>
        <w:t>Forms</w:t>
      </w:r>
      <w:r w:rsidRPr="009F3945">
        <w:rPr>
          <w:lang w:val="ru-RU"/>
        </w:rPr>
        <w:t>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 xml:space="preserve">— система управления базами данных — </w:t>
      </w:r>
      <w:r>
        <w:t>SQLite</w:t>
      </w:r>
      <w:r w:rsidRPr="009F3945">
        <w:rPr>
          <w:lang w:val="ru-RU"/>
        </w:rPr>
        <w:t>;</w:t>
      </w:r>
    </w:p>
    <w:p w:rsidR="00301458" w:rsidRDefault="009F3945">
      <w:pPr>
        <w:spacing w:after="0" w:line="312" w:lineRule="auto"/>
        <w:ind w:left="709" w:hanging="340"/>
        <w:jc w:val="both"/>
      </w:pPr>
      <w:r>
        <w:t>— среда разработки — Microsoft Visual Studio 2022 Community;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 xml:space="preserve">— целевая платформа — </w:t>
      </w:r>
      <w:r>
        <w:t>Windows</w:t>
      </w:r>
      <w:r w:rsidRPr="009F3945">
        <w:rPr>
          <w:lang w:val="ru-RU"/>
        </w:rPr>
        <w:t xml:space="preserve"> 10/11 </w:t>
      </w:r>
      <w:r>
        <w:t>x</w:t>
      </w:r>
      <w:r w:rsidRPr="009F3945">
        <w:rPr>
          <w:lang w:val="ru-RU"/>
        </w:rPr>
        <w:t>64;</w:t>
      </w:r>
    </w:p>
    <w:p w:rsidR="00301458" w:rsidRPr="009F3945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9F3945">
        <w:rPr>
          <w:lang w:val="ru-RU"/>
        </w:rPr>
        <w:t xml:space="preserve">— система контроля версий — </w:t>
      </w:r>
      <w:proofErr w:type="spellStart"/>
      <w:r>
        <w:t>Git</w:t>
      </w:r>
      <w:proofErr w:type="spellEnd"/>
      <w:r w:rsidRPr="009F3945">
        <w:rPr>
          <w:lang w:val="ru-RU"/>
        </w:rPr>
        <w:t xml:space="preserve"> (при наличии).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3.3 Требования к данн</w:t>
      </w:r>
      <w:r w:rsidRPr="009F3945">
        <w:rPr>
          <w:b/>
          <w:lang w:val="ru-RU"/>
        </w:rPr>
        <w:t>ым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База данных приложения должна содержать таблицы пользователей, ролей, документов, типов документов, статусов, подразделений и журнала действий. Для каждого документа должна храниться уникальная запись с обязательными реквизитами. Должны быть предусмотре</w:t>
      </w:r>
      <w:r w:rsidRPr="009F3945">
        <w:rPr>
          <w:lang w:val="ru-RU"/>
        </w:rPr>
        <w:t>ны ограничения целостности, исключающие появление пустых ключевых полей и некорректных ссылок между сущностями.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sz w:val="32"/>
          <w:lang w:val="ru-RU"/>
        </w:rPr>
        <w:t>4. Состав и содержание работ по созданию приложения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lastRenderedPageBreak/>
        <w:t>Подробное описание этапов работы по созданию приложения приведено в таблице 1.</w:t>
      </w:r>
    </w:p>
    <w:p w:rsidR="00301458" w:rsidRDefault="009F3945">
      <w:pPr>
        <w:spacing w:after="0" w:line="288" w:lineRule="auto"/>
      </w:pPr>
      <w:bookmarkStart w:id="0" w:name="_GoBack"/>
      <w:bookmarkEnd w:id="0"/>
      <w:r>
        <w:rPr>
          <w:i/>
          <w:sz w:val="24"/>
        </w:rPr>
        <w:t xml:space="preserve">Таблица 1 - Этапы создания </w:t>
      </w:r>
      <w:r>
        <w:rPr>
          <w:i/>
          <w:sz w:val="24"/>
        </w:rPr>
        <w:t>приложения.</w:t>
      </w:r>
    </w:p>
    <w:p w:rsidR="00301458" w:rsidRDefault="009F3945">
      <w:r>
        <w:rPr>
          <w:b/>
          <w:sz w:val="32"/>
        </w:rPr>
        <w:t>5. Порядок контроля и приёмки приложения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5.1 Виды, состав, объём и методы испытаний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 xml:space="preserve">Для проверки качества приложения проводится функциональное тестирование основных пользовательских сценариев: вход в систему, создание документа, редактирование </w:t>
      </w:r>
      <w:r w:rsidRPr="009F3945">
        <w:rPr>
          <w:lang w:val="ru-RU"/>
        </w:rPr>
        <w:t>документа, поиск, смена статуса, работа со справочниками и разграничение доступа. Дополнительно проводится тестирование удобства интерфейса и проверка корректности сохранения данных в базе.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5.2 Общие требования к приёмке приложения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Приложение принимается п</w:t>
      </w:r>
      <w:r w:rsidRPr="009F3945">
        <w:rPr>
          <w:lang w:val="ru-RU"/>
        </w:rPr>
        <w:t xml:space="preserve">ри условии, что реализован основной функционал, предусмотренный настоящим техническим заданием, устранены критические ошибки, обеспечена корректная работа интерфейса и сохранение данных. Приёмка результатов учебной практики осуществляется руководителем на </w:t>
      </w:r>
      <w:r w:rsidRPr="009F3945">
        <w:rPr>
          <w:lang w:val="ru-RU"/>
        </w:rPr>
        <w:t>основании демонстрации приложения, представленного исходного кода и оформленной отчётной документации.</w:t>
      </w:r>
    </w:p>
    <w:p w:rsidR="00301458" w:rsidRPr="009F3945" w:rsidRDefault="009F3945">
      <w:pPr>
        <w:rPr>
          <w:lang w:val="ru-RU"/>
        </w:rPr>
      </w:pPr>
      <w:r w:rsidRPr="009F3945">
        <w:rPr>
          <w:b/>
          <w:lang w:val="ru-RU"/>
        </w:rPr>
        <w:t>5.3 Требования к составу и содержанию работ</w:t>
      </w:r>
    </w:p>
    <w:p w:rsidR="00301458" w:rsidRPr="009F3945" w:rsidRDefault="009F3945">
      <w:pPr>
        <w:spacing w:after="0" w:line="360" w:lineRule="auto"/>
        <w:ind w:firstLine="709"/>
        <w:jc w:val="both"/>
        <w:rPr>
          <w:lang w:val="ru-RU"/>
        </w:rPr>
      </w:pPr>
      <w:r w:rsidRPr="009F3945">
        <w:rPr>
          <w:lang w:val="ru-RU"/>
        </w:rPr>
        <w:t>Итоговый комплект результатов должен включать исходный код проекта, файл базы данных, краткое руководство пол</w:t>
      </w:r>
      <w:r w:rsidRPr="009F3945">
        <w:rPr>
          <w:lang w:val="ru-RU"/>
        </w:rPr>
        <w:t>ьзователя, результаты тестирования, а также документы, оформленные в рамках учебной практики: дневник, отчёт, техническое задание и приложения при необходимости.</w:t>
      </w:r>
    </w:p>
    <w:sectPr w:rsidR="00301458" w:rsidRPr="009F394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01458"/>
    <w:rsid w:val="00326F90"/>
    <w:rsid w:val="009F394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04790A"/>
  <w14:defaultImageDpi w14:val="300"/>
  <w15:docId w15:val="{DD0FB842-5C16-4A65-8F21-4BDB2B5EB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Table Normal"/>
    <w:qFormat/>
    <w:rsid w:val="009F3945"/>
    <w:pPr>
      <w:spacing w:after="0" w:line="240" w:lineRule="auto"/>
    </w:pPr>
    <w:rPr>
      <w:rFonts w:eastAsia="Times New Roman" w:cs="Times New Roman"/>
      <w:sz w:val="20"/>
      <w:szCs w:val="20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0634F20-3970-4B42-8148-EA2CAA7E6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1893</Words>
  <Characters>10794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Kira</cp:lastModifiedBy>
  <cp:revision>2</cp:revision>
  <dcterms:created xsi:type="dcterms:W3CDTF">2013-12-23T23:15:00Z</dcterms:created>
  <dcterms:modified xsi:type="dcterms:W3CDTF">2026-04-20T21:58:00Z</dcterms:modified>
  <cp:category/>
</cp:coreProperties>
</file>