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7B528" w14:textId="77777777" w:rsidR="008621B0" w:rsidRDefault="004D2229" w:rsidP="008621B0">
      <w:pPr>
        <w:pStyle w:val="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ae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592586EA" w:rsidR="007D150D" w:rsidRPr="003A5A6A" w:rsidRDefault="007D150D" w:rsidP="007D150D">
      <w:pPr>
        <w:pStyle w:val="ae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165226E" w14:textId="495A41A6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</w:rPr>
        <w:t>income_rub_sum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</w:t>
      </w:r>
      <w:r w:rsidR="001D7046" w:rsidRPr="001D7046">
        <w:rPr>
          <w:sz w:val="24"/>
          <w:szCs w:val="24"/>
        </w:rPr>
        <w:t xml:space="preserve"> </w:t>
      </w:r>
      <w:r w:rsidR="001D7046">
        <w:rPr>
          <w:sz w:val="24"/>
          <w:szCs w:val="24"/>
        </w:rPr>
        <w:t>покупку и</w:t>
      </w:r>
      <w:r>
        <w:rPr>
          <w:sz w:val="24"/>
          <w:szCs w:val="24"/>
        </w:rPr>
        <w:t xml:space="preserve">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r w:rsidR="001D7046">
        <w:rPr>
          <w:bCs/>
          <w:sz w:val="24"/>
          <w:szCs w:val="24"/>
          <w:lang w:val="en-US"/>
        </w:rPr>
        <w:t>deduction</w:t>
      </w:r>
      <w:r w:rsidR="001D7046" w:rsidRPr="001D7046">
        <w:rPr>
          <w:bCs/>
          <w:sz w:val="24"/>
          <w:szCs w:val="24"/>
        </w:rPr>
        <w:t>_</w:t>
      </w:r>
      <w:r w:rsidR="001D7046">
        <w:rPr>
          <w:bCs/>
          <w:sz w:val="24"/>
          <w:szCs w:val="24"/>
          <w:lang w:val="en-US"/>
        </w:rPr>
        <w:t>total</w:t>
      </w:r>
      <w:r w:rsidRPr="000028C2">
        <w:rPr>
          <w:bCs/>
          <w:sz w:val="24"/>
          <w:szCs w:val="24"/>
        </w:rPr>
        <w:t>_sum</w:t>
      </w:r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>«Interactive Brokers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r w:rsidR="00F1225C">
        <w:rPr>
          <w:i/>
          <w:iCs/>
          <w:sz w:val="24"/>
          <w:szCs w:val="24"/>
          <w:lang w:val="en-US"/>
        </w:rPr>
        <w:t>tbl</w:t>
      </w:r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 w:rsidRPr="001D7046">
        <w:rPr>
          <w:sz w:val="24"/>
          <w:szCs w:val="24"/>
        </w:rPr>
        <w:t>11</w:t>
      </w:r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847BA0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for item in tbl_div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endfor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div_tax_full_rub_sum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div_tax_rest_sum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 отчетом от Interactive Brokers за {{year}}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847BA0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r w:rsidRPr="001903AD">
              <w:rPr>
                <w:lang w:val="en-US"/>
              </w:rPr>
              <w:t>tbl_div_accurals</w:t>
            </w:r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8621B0" w:rsidRPr="00847BA0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div_accurals_tax_full_rub_sum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div_accurals_tax_rest_sum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accurals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117"/>
        <w:gridCol w:w="2476"/>
        <w:gridCol w:w="1040"/>
        <w:gridCol w:w="1144"/>
        <w:gridCol w:w="1074"/>
        <w:gridCol w:w="959"/>
        <w:gridCol w:w="1294"/>
        <w:gridCol w:w="1316"/>
        <w:gridCol w:w="1359"/>
        <w:gridCol w:w="1566"/>
        <w:gridCol w:w="144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3C7F7F0A" w:rsidR="00F800FC" w:rsidRPr="006B1C4D" w:rsidRDefault="00F800FC" w:rsidP="006B1C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>/</w:t>
            </w:r>
            <w:r w:rsidR="006B1C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расход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0E765F69" w14:textId="77777777" w:rsidR="00A745C1" w:rsidRDefault="001D70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Вычет</w:t>
            </w:r>
            <w:r w:rsidR="001010E5"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14:paraId="3B07B74A" w14:textId="7A6BA3C3" w:rsidR="00F800FC" w:rsidRPr="00016486" w:rsidRDefault="001010E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010E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 учетом комиссии)</w:t>
            </w:r>
            <w:r w:rsidR="00F800F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847BA0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33" w:type="pct"/>
            <w:shd w:val="clear" w:color="auto" w:fill="auto"/>
          </w:tcPr>
          <w:p w14:paraId="38C07A8C" w14:textId="5DF5F9B0" w:rsidR="00F800FC" w:rsidRDefault="00F800FC" w:rsidP="001D7046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</w:t>
            </w:r>
            <w:r w:rsidR="001D7046">
              <w:rPr>
                <w:lang w:val="en-US"/>
              </w:rPr>
              <w:t>deduction</w:t>
            </w:r>
            <w:r>
              <w:rPr>
                <w:lang w:val="en-US"/>
              </w:rPr>
              <w:t>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D733138" w:rsidR="000815B8" w:rsidRPr="001903AD" w:rsidRDefault="000815B8" w:rsidP="00847BA0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="001D7046">
              <w:rPr>
                <w:lang w:val="en-US"/>
              </w:rPr>
              <w:t>deduction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787E43F1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664C423C" w:rsidR="008532DB" w:rsidRPr="00315D5C" w:rsidRDefault="001D7046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Вычет на стоимость покупки </w:t>
      </w:r>
      <w:r w:rsidR="008532DB" w:rsidRPr="00315D5C">
        <w:rPr>
          <w:b/>
          <w:sz w:val="24"/>
          <w:szCs w:val="24"/>
        </w:rPr>
        <w:t>ценных бумаг</w:t>
      </w:r>
      <w:r w:rsidR="006B1C4D">
        <w:rPr>
          <w:b/>
          <w:sz w:val="24"/>
          <w:szCs w:val="24"/>
        </w:rPr>
        <w:t xml:space="preserve"> + комиссии за сделки</w:t>
      </w:r>
      <w:r w:rsidR="008532DB" w:rsidRPr="00315D5C">
        <w:rPr>
          <w:b/>
          <w:sz w:val="24"/>
          <w:szCs w:val="24"/>
        </w:rPr>
        <w:t xml:space="preserve">: </w:t>
      </w:r>
      <w:r w:rsidR="008532DB" w:rsidRPr="00454AD2">
        <w:rPr>
          <w:b/>
          <w:sz w:val="24"/>
          <w:szCs w:val="24"/>
          <w:u w:val="single"/>
        </w:rPr>
        <w:t>{{</w:t>
      </w:r>
      <w:r w:rsidRPr="001D7046">
        <w:t xml:space="preserve"> </w:t>
      </w:r>
      <w:r>
        <w:rPr>
          <w:lang w:val="en-US"/>
        </w:rPr>
        <w:t>deduction</w:t>
      </w:r>
      <w:r w:rsidR="008532DB" w:rsidRPr="00315D5C">
        <w:rPr>
          <w:bCs/>
          <w:sz w:val="24"/>
          <w:szCs w:val="24"/>
        </w:rPr>
        <w:t>_</w:t>
      </w:r>
      <w:r w:rsidR="008532DB" w:rsidRPr="00315D5C">
        <w:rPr>
          <w:bCs/>
          <w:sz w:val="24"/>
          <w:szCs w:val="24"/>
          <w:lang w:val="en-US"/>
        </w:rPr>
        <w:t>sum</w:t>
      </w:r>
      <w:r w:rsidR="008532DB" w:rsidRPr="00454AD2">
        <w:rPr>
          <w:b/>
          <w:sz w:val="24"/>
          <w:szCs w:val="24"/>
          <w:u w:val="single"/>
        </w:rPr>
        <w:t>}}</w:t>
      </w:r>
      <w:r w:rsidR="008532DB"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af4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847BA0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>{%tr for item in tbl_fees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1D7046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{{item.fee_rub}}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>{%tr endfor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372305A7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59CB04F" w14:textId="4A53F236" w:rsidR="001D7046" w:rsidRPr="001D7046" w:rsidRDefault="001D7046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Общий вычет на покупку и операции = </w:t>
      </w:r>
      <w:r w:rsidRPr="001D7046">
        <w:rPr>
          <w:b/>
          <w:bCs/>
          <w:sz w:val="24"/>
          <w:szCs w:val="24"/>
        </w:rPr>
        <w:t>{{</w:t>
      </w:r>
      <w:r>
        <w:rPr>
          <w:b/>
          <w:bCs/>
          <w:sz w:val="24"/>
          <w:szCs w:val="24"/>
          <w:lang w:val="en-US"/>
        </w:rPr>
        <w:t>deduction</w:t>
      </w:r>
      <w:r w:rsidRPr="001D704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sum</w:t>
      </w:r>
      <w:r w:rsidRPr="001D7046">
        <w:rPr>
          <w:b/>
          <w:bCs/>
          <w:sz w:val="24"/>
          <w:szCs w:val="24"/>
        </w:rPr>
        <w:t xml:space="preserve">}} +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= </w:t>
      </w:r>
      <w:r w:rsidRPr="001D7046">
        <w:rPr>
          <w:b/>
          <w:bCs/>
          <w:sz w:val="24"/>
          <w:szCs w:val="24"/>
          <w:u w:val="single"/>
        </w:rPr>
        <w:t xml:space="preserve">{{ </w:t>
      </w:r>
      <w:r>
        <w:rPr>
          <w:b/>
          <w:bCs/>
          <w:sz w:val="24"/>
          <w:szCs w:val="24"/>
          <w:u w:val="single"/>
          <w:lang w:val="en-US"/>
        </w:rPr>
        <w:t>deduction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total</w:t>
      </w:r>
      <w:r w:rsidRPr="001D7046">
        <w:rPr>
          <w:b/>
          <w:bCs/>
          <w:sz w:val="24"/>
          <w:szCs w:val="24"/>
          <w:u w:val="single"/>
        </w:rPr>
        <w:t>_</w:t>
      </w:r>
      <w:r>
        <w:rPr>
          <w:b/>
          <w:bCs/>
          <w:sz w:val="24"/>
          <w:szCs w:val="24"/>
          <w:u w:val="single"/>
          <w:lang w:val="en-US"/>
        </w:rPr>
        <w:t>sum</w:t>
      </w:r>
      <w:r w:rsidRPr="001D7046">
        <w:rPr>
          <w:b/>
          <w:bCs/>
          <w:sz w:val="24"/>
          <w:szCs w:val="24"/>
          <w:u w:val="single"/>
        </w:rPr>
        <w:t xml:space="preserve"> }}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займ.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займ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847BA0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</w:t>
            </w:r>
            <w:r>
              <w:rPr>
                <w:bCs/>
                <w:lang w:val="en-US"/>
              </w:rPr>
              <w:t>interest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1D7046" w:rsidRDefault="00565035" w:rsidP="003456E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D7046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1D7046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1D7046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1D7046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1D7046">
              <w:rPr>
                <w:lang w:val="en-US"/>
              </w:rPr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{{item.description}}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endif </w:t>
      </w:r>
      <w:r w:rsidR="00F155F9">
        <w:rPr>
          <w:b w:val="0"/>
          <w:bCs/>
          <w:lang w:val="en-US"/>
        </w:rPr>
        <w:t xml:space="preserve"> %</w:t>
      </w:r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2AE02359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 - англ.</w:t>
      </w:r>
      <w:r w:rsidR="00CB114C">
        <w:rPr>
          <w:bCs/>
          <w:sz w:val="24"/>
          <w:szCs w:val="24"/>
        </w:rPr>
        <w:t>, рус.</w:t>
      </w:r>
    </w:p>
    <w:p w14:paraId="34129196" w14:textId="52E4B427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 xml:space="preserve"> – англ., рус.</w:t>
      </w:r>
    </w:p>
    <w:p w14:paraId="4767F6B1" w14:textId="760CB412" w:rsidR="002739A2" w:rsidRPr="00EF23CC" w:rsidRDefault="00CB114C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Платежные поручения</w:t>
      </w:r>
    </w:p>
    <w:p w14:paraId="7A6FBDE9" w14:textId="103831F3" w:rsidR="002739A2" w:rsidRPr="00EF23CC" w:rsidRDefault="004D2229" w:rsidP="00EF23CC">
      <w:pPr>
        <w:pStyle w:val="ae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  <w:r w:rsidR="00CB114C">
        <w:rPr>
          <w:bCs/>
          <w:sz w:val="24"/>
          <w:szCs w:val="24"/>
        </w:rPr>
        <w:t xml:space="preserve"> – англ., рус</w:t>
      </w:r>
      <w:r w:rsidRPr="00EF23CC">
        <w:rPr>
          <w:bCs/>
          <w:sz w:val="24"/>
          <w:szCs w:val="24"/>
        </w:rPr>
        <w:t>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4C92F" w14:textId="77777777" w:rsidR="00C31B50" w:rsidRDefault="00C31B50">
      <w:pPr>
        <w:spacing w:after="0" w:line="240" w:lineRule="auto"/>
      </w:pPr>
      <w:r>
        <w:separator/>
      </w:r>
    </w:p>
  </w:endnote>
  <w:endnote w:type="continuationSeparator" w:id="0">
    <w:p w14:paraId="7434B973" w14:textId="77777777" w:rsidR="00C31B50" w:rsidRDefault="00C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1DB93B4D" w:rsidR="002739A2" w:rsidRDefault="004D2229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745C1">
          <w:rPr>
            <w:noProof/>
          </w:rPr>
          <w:t>5</w:t>
        </w:r>
        <w:r>
          <w:fldChar w:fldCharType="end"/>
        </w:r>
      </w:p>
    </w:sdtContent>
  </w:sdt>
  <w:p w14:paraId="21BF738F" w14:textId="77777777" w:rsidR="002739A2" w:rsidRDefault="002739A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E898D" w14:textId="77777777" w:rsidR="00C31B50" w:rsidRDefault="00C31B50">
      <w:pPr>
        <w:spacing w:after="0" w:line="240" w:lineRule="auto"/>
      </w:pPr>
      <w:r>
        <w:separator/>
      </w:r>
    </w:p>
  </w:footnote>
  <w:footnote w:type="continuationSeparator" w:id="0">
    <w:p w14:paraId="4608C4BB" w14:textId="77777777" w:rsidR="00C31B50" w:rsidRDefault="00C3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9A2"/>
    <w:rsid w:val="000028C2"/>
    <w:rsid w:val="00015847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10E5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D7046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B1C4D"/>
    <w:rsid w:val="006C5A2F"/>
    <w:rsid w:val="0073195B"/>
    <w:rsid w:val="00731BE0"/>
    <w:rsid w:val="00740904"/>
    <w:rsid w:val="007B1C39"/>
    <w:rsid w:val="007C3435"/>
    <w:rsid w:val="007D150D"/>
    <w:rsid w:val="007F0A17"/>
    <w:rsid w:val="00847BA0"/>
    <w:rsid w:val="008532DB"/>
    <w:rsid w:val="00861E2C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745C1"/>
    <w:rsid w:val="00AC5D5E"/>
    <w:rsid w:val="00AC6F6B"/>
    <w:rsid w:val="00B345B8"/>
    <w:rsid w:val="00B40A15"/>
    <w:rsid w:val="00B66B0F"/>
    <w:rsid w:val="00B735FF"/>
    <w:rsid w:val="00BD2380"/>
    <w:rsid w:val="00C20930"/>
    <w:rsid w:val="00C31B5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D5B85"/>
  </w:style>
  <w:style w:type="character" w:customStyle="1" w:styleId="a4">
    <w:name w:val="Нижний колонтитул Знак"/>
    <w:basedOn w:val="a0"/>
    <w:uiPriority w:val="99"/>
    <w:qFormat/>
    <w:rsid w:val="005D5B85"/>
  </w:style>
  <w:style w:type="character" w:customStyle="1" w:styleId="apple-converted-space">
    <w:name w:val="apple-converted-space"/>
    <w:basedOn w:val="a0"/>
    <w:qFormat/>
    <w:rsid w:val="003B638D"/>
  </w:style>
  <w:style w:type="character" w:customStyle="1" w:styleId="a5">
    <w:name w:val="Текст выноски Знак"/>
    <w:basedOn w:val="a0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qFormat/>
    <w:rsid w:val="00BF39A1"/>
  </w:style>
  <w:style w:type="character" w:customStyle="1" w:styleId="pln">
    <w:name w:val="pln"/>
    <w:basedOn w:val="a0"/>
    <w:qFormat/>
    <w:rsid w:val="00BF39A1"/>
  </w:style>
  <w:style w:type="character" w:customStyle="1" w:styleId="str">
    <w:name w:val="str"/>
    <w:basedOn w:val="a0"/>
    <w:qFormat/>
    <w:rsid w:val="00BF39A1"/>
  </w:style>
  <w:style w:type="character" w:customStyle="1" w:styleId="-">
    <w:name w:val="Интернет-ссылка"/>
    <w:basedOn w:val="a0"/>
    <w:uiPriority w:val="99"/>
    <w:unhideWhenUsed/>
    <w:rsid w:val="00BA6BB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qFormat/>
    <w:rsid w:val="00BB3F3F"/>
    <w:rPr>
      <w:color w:val="808080"/>
    </w:rPr>
  </w:style>
  <w:style w:type="character" w:customStyle="1" w:styleId="a7">
    <w:name w:val="Выделенная цитата Знак"/>
    <w:basedOn w:val="a0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8">
    <w:name w:val="Символ нумерации"/>
    <w:qFormat/>
    <w:rPr>
      <w:sz w:val="24"/>
      <w:szCs w:val="24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833283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Balloon Text"/>
    <w:basedOn w:val="a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Intense Quote"/>
    <w:basedOn w:val="a"/>
    <w:next w:val="a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af4">
    <w:name w:val="Table Grid"/>
    <w:basedOn w:val="a1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49A3-E8CD-4EB4-A0C6-02D3C116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RePack by Diakov</cp:lastModifiedBy>
  <cp:revision>198</cp:revision>
  <dcterms:created xsi:type="dcterms:W3CDTF">2020-03-07T10:35:00Z</dcterms:created>
  <dcterms:modified xsi:type="dcterms:W3CDTF">2021-03-07T14:06:00Z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