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1B82" w14:textId="651F96C0" w:rsidR="0027447C" w:rsidRPr="0027447C" w:rsidRDefault="0027447C" w:rsidP="0027447C">
      <w:pPr>
        <w:jc w:val="both"/>
        <w:rPr>
          <w:rFonts w:ascii="Arial" w:hAnsi="Arial" w:cs="Arial"/>
        </w:rPr>
      </w:pPr>
      <w:r w:rsidRPr="0027447C">
        <w:rPr>
          <w:rFonts w:ascii="Arial" w:hAnsi="Arial" w:cs="Arial"/>
        </w:rPr>
        <w:t>Deberá remitir la siguiente información al correo electrónico de</w:t>
      </w:r>
      <w:r>
        <w:rPr>
          <w:rFonts w:ascii="Arial" w:hAnsi="Arial" w:cs="Arial"/>
        </w:rPr>
        <w:t xml:space="preserve"> </w:t>
      </w:r>
      <w:r w:rsidRPr="00AC64BF">
        <w:rPr>
          <w:rFonts w:ascii="Arial" w:hAnsi="Arial" w:cs="Arial"/>
          <w:color w:val="4472C4" w:themeColor="accent1"/>
        </w:rPr>
        <w:t>prensa@fairmexico.com.mx</w:t>
      </w:r>
    </w:p>
    <w:p w14:paraId="5D1A58E7" w14:textId="0F59C485" w:rsidR="0027447C" w:rsidRPr="0027447C" w:rsidRDefault="0027447C" w:rsidP="0027447C">
      <w:pPr>
        <w:rPr>
          <w:rFonts w:ascii="Arial" w:hAnsi="Arial" w:cs="Arial"/>
          <w:u w:val="single"/>
        </w:rPr>
      </w:pPr>
      <w:r w:rsidRPr="0027447C">
        <w:rPr>
          <w:rFonts w:ascii="Arial" w:hAnsi="Arial" w:cs="Arial"/>
        </w:rPr>
        <w:t xml:space="preserve">Nombre Completo: </w:t>
      </w:r>
      <w:r>
        <w:rPr>
          <w:rFonts w:ascii="Arial" w:hAnsi="Arial" w:cs="Arial"/>
          <w:u w:val="single"/>
        </w:rPr>
        <w:t xml:space="preserve"> </w:t>
      </w:r>
    </w:p>
    <w:p w14:paraId="56D1803D" w14:textId="147B2968" w:rsidR="0027447C" w:rsidRPr="00AC64BF" w:rsidRDefault="0027447C" w:rsidP="0027447C">
      <w:pPr>
        <w:rPr>
          <w:rFonts w:ascii="Arial" w:hAnsi="Arial" w:cs="Arial"/>
          <w:u w:val="single"/>
        </w:rPr>
      </w:pPr>
      <w:r w:rsidRPr="0027447C">
        <w:rPr>
          <w:rFonts w:ascii="Arial" w:hAnsi="Arial" w:cs="Arial"/>
        </w:rPr>
        <w:t>Lugar de Nacimiento:</w:t>
      </w:r>
    </w:p>
    <w:p w14:paraId="3E319AB2" w14:textId="63A88186" w:rsidR="0027447C" w:rsidRPr="00AC64BF" w:rsidRDefault="0027447C" w:rsidP="0027447C">
      <w:pPr>
        <w:rPr>
          <w:rFonts w:ascii="Arial" w:hAnsi="Arial" w:cs="Arial"/>
          <w:u w:val="single"/>
        </w:rPr>
      </w:pPr>
      <w:r w:rsidRPr="0027447C">
        <w:rPr>
          <w:rFonts w:ascii="Arial" w:hAnsi="Arial" w:cs="Arial"/>
        </w:rPr>
        <w:t>Fecha de Nacimiento:</w:t>
      </w:r>
    </w:p>
    <w:p w14:paraId="10088625" w14:textId="358DA29A" w:rsidR="0027447C" w:rsidRPr="00AC64BF" w:rsidRDefault="0027447C" w:rsidP="0027447C">
      <w:pPr>
        <w:rPr>
          <w:rFonts w:ascii="Arial" w:hAnsi="Arial" w:cs="Arial"/>
          <w:u w:val="single"/>
        </w:rPr>
      </w:pPr>
      <w:r w:rsidRPr="0027447C">
        <w:rPr>
          <w:rFonts w:ascii="Arial" w:hAnsi="Arial" w:cs="Arial"/>
        </w:rPr>
        <w:t>Sexo:</w:t>
      </w:r>
      <w:r w:rsidR="00AC64BF">
        <w:rPr>
          <w:rFonts w:ascii="Arial" w:hAnsi="Arial" w:cs="Arial"/>
          <w:u w:val="single"/>
        </w:rPr>
        <w:t xml:space="preserve"> </w:t>
      </w:r>
    </w:p>
    <w:p w14:paraId="320EE700" w14:textId="04C22F95" w:rsidR="0027447C" w:rsidRPr="0027447C" w:rsidRDefault="0027447C" w:rsidP="0027447C">
      <w:pPr>
        <w:rPr>
          <w:rFonts w:ascii="Arial" w:hAnsi="Arial" w:cs="Arial"/>
        </w:rPr>
      </w:pPr>
      <w:r w:rsidRPr="0027447C">
        <w:rPr>
          <w:rFonts w:ascii="Arial" w:hAnsi="Arial" w:cs="Arial"/>
        </w:rPr>
        <w:t xml:space="preserve">Tel. Móvil:                                     Tel. Fijo/Extensión:   </w:t>
      </w:r>
    </w:p>
    <w:p w14:paraId="00C0AF44" w14:textId="77777777" w:rsidR="0027447C" w:rsidRPr="0027447C" w:rsidRDefault="0027447C" w:rsidP="0027447C">
      <w:pPr>
        <w:rPr>
          <w:rFonts w:ascii="Arial" w:hAnsi="Arial" w:cs="Arial"/>
        </w:rPr>
      </w:pPr>
      <w:r w:rsidRPr="0027447C">
        <w:rPr>
          <w:rFonts w:ascii="Arial" w:hAnsi="Arial" w:cs="Arial"/>
        </w:rPr>
        <w:t>Correo electrónico:</w:t>
      </w:r>
    </w:p>
    <w:p w14:paraId="7B106305" w14:textId="1F71E108" w:rsidR="0027447C" w:rsidRPr="0027447C" w:rsidRDefault="0027447C" w:rsidP="0027447C">
      <w:pPr>
        <w:rPr>
          <w:rFonts w:ascii="Arial" w:hAnsi="Arial" w:cs="Arial"/>
          <w:u w:val="single"/>
        </w:rPr>
      </w:pPr>
      <w:proofErr w:type="gramStart"/>
      <w:r w:rsidRPr="0027447C">
        <w:rPr>
          <w:rFonts w:ascii="Arial" w:hAnsi="Arial" w:cs="Arial"/>
        </w:rPr>
        <w:t>Función :</w:t>
      </w:r>
      <w:proofErr w:type="gramEnd"/>
      <w:r w:rsidRPr="0027447C">
        <w:rPr>
          <w:rFonts w:ascii="Arial" w:hAnsi="Arial" w:cs="Arial"/>
        </w:rPr>
        <w:t xml:space="preserve"> Periodista </w:t>
      </w:r>
      <w:r>
        <w:rPr>
          <w:rFonts w:ascii="Arial" w:hAnsi="Arial" w:cs="Arial"/>
          <w:u w:val="single"/>
        </w:rPr>
        <w:t xml:space="preserve">         </w:t>
      </w:r>
      <w:r w:rsidRPr="0027447C">
        <w:rPr>
          <w:rFonts w:ascii="Arial" w:hAnsi="Arial" w:cs="Arial"/>
        </w:rPr>
        <w:t xml:space="preserve"> Editor</w:t>
      </w:r>
      <w:r>
        <w:rPr>
          <w:rFonts w:ascii="Arial" w:hAnsi="Arial" w:cs="Arial"/>
          <w:u w:val="single"/>
        </w:rPr>
        <w:t xml:space="preserve">        </w:t>
      </w:r>
      <w:r w:rsidRPr="0027447C">
        <w:rPr>
          <w:rFonts w:ascii="Arial" w:hAnsi="Arial" w:cs="Arial"/>
        </w:rPr>
        <w:t>Fotógrafo</w:t>
      </w:r>
      <w:r>
        <w:rPr>
          <w:rFonts w:ascii="Arial" w:hAnsi="Arial" w:cs="Arial"/>
          <w:u w:val="single"/>
        </w:rPr>
        <w:t xml:space="preserve">      </w:t>
      </w:r>
      <w:r w:rsidRPr="0027447C">
        <w:rPr>
          <w:rFonts w:ascii="Arial" w:hAnsi="Arial" w:cs="Arial"/>
        </w:rPr>
        <w:t>Comentarista</w:t>
      </w:r>
      <w:r>
        <w:rPr>
          <w:rFonts w:ascii="Arial" w:hAnsi="Arial" w:cs="Arial"/>
          <w:u w:val="single"/>
        </w:rPr>
        <w:t xml:space="preserve">        </w:t>
      </w:r>
      <w:r w:rsidRPr="0027447C">
        <w:rPr>
          <w:rFonts w:ascii="Arial" w:hAnsi="Arial" w:cs="Arial"/>
        </w:rPr>
        <w:t>Camarógraf</w:t>
      </w:r>
      <w:r>
        <w:rPr>
          <w:rFonts w:ascii="Arial" w:hAnsi="Arial" w:cs="Arial"/>
          <w:u w:val="single"/>
        </w:rPr>
        <w:t xml:space="preserve">o    </w:t>
      </w:r>
      <w:r w:rsidRPr="0027447C">
        <w:rPr>
          <w:rFonts w:ascii="Arial" w:hAnsi="Arial" w:cs="Arial"/>
        </w:rPr>
        <w:t xml:space="preserve">    </w:t>
      </w:r>
    </w:p>
    <w:p w14:paraId="0E7D64E3" w14:textId="77777777" w:rsidR="00AC64BF" w:rsidRDefault="0027447C" w:rsidP="0027447C">
      <w:pPr>
        <w:rPr>
          <w:rFonts w:ascii="Arial" w:hAnsi="Arial" w:cs="Arial"/>
        </w:rPr>
      </w:pPr>
      <w:r w:rsidRPr="0027447C">
        <w:rPr>
          <w:rFonts w:ascii="Arial" w:hAnsi="Arial" w:cs="Arial"/>
        </w:rPr>
        <w:t xml:space="preserve">Otras:             Especifique:   </w:t>
      </w:r>
    </w:p>
    <w:p w14:paraId="3EB3B42C" w14:textId="453E9F98" w:rsidR="0027447C" w:rsidRPr="0027447C" w:rsidRDefault="0027447C" w:rsidP="0027447C">
      <w:pPr>
        <w:rPr>
          <w:rFonts w:ascii="Arial" w:hAnsi="Arial" w:cs="Arial"/>
        </w:rPr>
      </w:pPr>
      <w:r w:rsidRPr="0027447C">
        <w:rPr>
          <w:rFonts w:ascii="Arial" w:hAnsi="Arial" w:cs="Arial"/>
        </w:rPr>
        <w:t xml:space="preserve">      </w:t>
      </w:r>
    </w:p>
    <w:p w14:paraId="0F13DD05" w14:textId="51151A63" w:rsidR="0027447C" w:rsidRDefault="0027447C" w:rsidP="0027447C">
      <w:pPr>
        <w:rPr>
          <w:rFonts w:ascii="Arial" w:hAnsi="Arial" w:cs="Arial"/>
        </w:rPr>
      </w:pPr>
      <w:r w:rsidRPr="0027447C">
        <w:rPr>
          <w:rFonts w:ascii="Arial" w:hAnsi="Arial" w:cs="Arial"/>
        </w:rPr>
        <w:t xml:space="preserve">Datos del medio que presenta: </w:t>
      </w:r>
    </w:p>
    <w:p w14:paraId="36A3CEBB" w14:textId="77777777" w:rsidR="00AC64BF" w:rsidRPr="0027447C" w:rsidRDefault="00AC64BF" w:rsidP="0027447C">
      <w:pPr>
        <w:rPr>
          <w:rFonts w:ascii="Arial" w:hAnsi="Arial" w:cs="Arial"/>
        </w:rPr>
      </w:pPr>
    </w:p>
    <w:p w14:paraId="0812C4EA" w14:textId="34D3594C" w:rsidR="0027447C" w:rsidRPr="00AC64BF" w:rsidRDefault="0027447C" w:rsidP="0027447C">
      <w:pPr>
        <w:rPr>
          <w:rFonts w:ascii="Arial" w:hAnsi="Arial" w:cs="Arial"/>
          <w:u w:val="single"/>
        </w:rPr>
      </w:pPr>
      <w:r w:rsidRPr="0027447C">
        <w:rPr>
          <w:rFonts w:ascii="Arial" w:hAnsi="Arial" w:cs="Arial"/>
        </w:rPr>
        <w:t>Nombre de medio:</w:t>
      </w:r>
      <w:r w:rsidR="00AC64BF">
        <w:rPr>
          <w:rFonts w:ascii="Arial" w:hAnsi="Arial" w:cs="Arial"/>
          <w:u w:val="single"/>
        </w:rPr>
        <w:t xml:space="preserve">                                     </w:t>
      </w:r>
      <w:r w:rsidRPr="0027447C">
        <w:rPr>
          <w:rFonts w:ascii="Arial" w:hAnsi="Arial" w:cs="Arial"/>
        </w:rPr>
        <w:t xml:space="preserve">   Nombre de la publicación:</w:t>
      </w:r>
    </w:p>
    <w:p w14:paraId="5318EC0B" w14:textId="09351A04" w:rsidR="0027447C" w:rsidRPr="0027447C" w:rsidRDefault="0027447C" w:rsidP="0027447C">
      <w:pPr>
        <w:rPr>
          <w:rFonts w:ascii="Arial" w:hAnsi="Arial" w:cs="Arial"/>
        </w:rPr>
      </w:pPr>
      <w:r w:rsidRPr="0027447C">
        <w:rPr>
          <w:rFonts w:ascii="Arial" w:hAnsi="Arial" w:cs="Arial"/>
        </w:rPr>
        <w:t>Tipo de publicación: ____________________</w:t>
      </w:r>
      <w:r w:rsidR="00AC64BF">
        <w:rPr>
          <w:rFonts w:ascii="Arial" w:hAnsi="Arial" w:cs="Arial"/>
          <w:u w:val="single"/>
        </w:rPr>
        <w:t xml:space="preserve">  </w:t>
      </w:r>
      <w:r w:rsidR="00AC64BF">
        <w:rPr>
          <w:rFonts w:ascii="Arial" w:hAnsi="Arial" w:cs="Arial"/>
        </w:rPr>
        <w:t xml:space="preserve"> </w:t>
      </w:r>
      <w:r w:rsidRPr="0027447C">
        <w:rPr>
          <w:rFonts w:ascii="Arial" w:hAnsi="Arial" w:cs="Arial"/>
        </w:rPr>
        <w:t>Frecuencia de la publicación:</w:t>
      </w:r>
      <w:r w:rsidR="00AC64BF">
        <w:rPr>
          <w:rFonts w:ascii="Arial" w:hAnsi="Arial" w:cs="Arial"/>
          <w:u w:val="single"/>
        </w:rPr>
        <w:t xml:space="preserve">      </w:t>
      </w:r>
      <w:r w:rsidRPr="0027447C">
        <w:rPr>
          <w:rFonts w:ascii="Arial" w:hAnsi="Arial" w:cs="Arial"/>
        </w:rPr>
        <w:t xml:space="preserve"> __________________</w:t>
      </w:r>
    </w:p>
    <w:p w14:paraId="1CA661C3" w14:textId="77777777" w:rsidR="00AC64BF" w:rsidRDefault="0027447C" w:rsidP="0027447C">
      <w:pPr>
        <w:rPr>
          <w:rFonts w:ascii="Arial" w:hAnsi="Arial" w:cs="Arial"/>
        </w:rPr>
      </w:pPr>
      <w:r w:rsidRPr="0027447C">
        <w:rPr>
          <w:rFonts w:ascii="Arial" w:hAnsi="Arial" w:cs="Arial"/>
        </w:rPr>
        <w:t xml:space="preserve">Tipo de información que transmite: </w:t>
      </w:r>
      <w:r w:rsidR="00AC64BF" w:rsidRPr="0027447C">
        <w:rPr>
          <w:rFonts w:ascii="Arial" w:hAnsi="Arial" w:cs="Arial"/>
        </w:rPr>
        <w:t>General: _</w:t>
      </w:r>
      <w:r w:rsidRPr="0027447C">
        <w:rPr>
          <w:rFonts w:ascii="Arial" w:hAnsi="Arial" w:cs="Arial"/>
        </w:rPr>
        <w:t xml:space="preserve">___________ </w:t>
      </w:r>
      <w:r w:rsidR="00AC64BF">
        <w:rPr>
          <w:rFonts w:ascii="Arial" w:hAnsi="Arial" w:cs="Arial"/>
        </w:rPr>
        <w:t xml:space="preserve">       </w:t>
      </w:r>
    </w:p>
    <w:p w14:paraId="7E24542F" w14:textId="2BB367EB" w:rsidR="0027447C" w:rsidRPr="00DA0EE8" w:rsidRDefault="00AC64BF" w:rsidP="0027447C">
      <w:pPr>
        <w:rPr>
          <w:rFonts w:ascii="Arial" w:hAnsi="Arial" w:cs="Arial"/>
          <w:lang w:val="pt-BR"/>
        </w:rPr>
      </w:pPr>
      <w:r w:rsidRPr="00DA0EE8">
        <w:rPr>
          <w:rFonts w:ascii="Arial" w:hAnsi="Arial" w:cs="Arial"/>
          <w:lang w:val="pt-BR"/>
        </w:rPr>
        <w:t>Especializada: _</w:t>
      </w:r>
      <w:r w:rsidR="0027447C" w:rsidRPr="00DA0EE8">
        <w:rPr>
          <w:rFonts w:ascii="Arial" w:hAnsi="Arial" w:cs="Arial"/>
          <w:lang w:val="pt-BR"/>
        </w:rPr>
        <w:t>__________________</w:t>
      </w:r>
    </w:p>
    <w:p w14:paraId="52BE8862" w14:textId="42084529" w:rsidR="0027447C" w:rsidRPr="00DA0EE8" w:rsidRDefault="0027447C" w:rsidP="0027447C">
      <w:pPr>
        <w:rPr>
          <w:rFonts w:ascii="Arial" w:hAnsi="Arial" w:cs="Arial"/>
          <w:u w:val="single"/>
          <w:lang w:val="pt-BR"/>
        </w:rPr>
      </w:pPr>
      <w:r w:rsidRPr="00DA0EE8">
        <w:rPr>
          <w:rFonts w:ascii="Arial" w:hAnsi="Arial" w:cs="Arial"/>
          <w:lang w:val="pt-BR"/>
        </w:rPr>
        <w:t>Pagina o sitio web:</w:t>
      </w:r>
      <w:r w:rsidR="00DA0EE8" w:rsidRPr="00DA0EE8">
        <w:rPr>
          <w:rFonts w:ascii="Arial" w:hAnsi="Arial" w:cs="Arial"/>
          <w:u w:val="single"/>
          <w:lang w:val="pt-BR"/>
        </w:rPr>
        <w:t xml:space="preserve"> </w:t>
      </w:r>
    </w:p>
    <w:p w14:paraId="1E0DD714" w14:textId="433D8DEB" w:rsidR="00AC64BF" w:rsidRPr="00AC64BF" w:rsidRDefault="0027447C" w:rsidP="0027447C">
      <w:pPr>
        <w:rPr>
          <w:rFonts w:ascii="Arial" w:hAnsi="Arial" w:cs="Arial"/>
          <w:u w:val="single"/>
        </w:rPr>
      </w:pPr>
      <w:r w:rsidRPr="0027447C">
        <w:rPr>
          <w:rFonts w:ascii="Arial" w:hAnsi="Arial" w:cs="Arial"/>
        </w:rPr>
        <w:t>Alcance del medio: Local:</w:t>
      </w:r>
      <w:r w:rsidR="00AC64BF">
        <w:rPr>
          <w:rFonts w:ascii="Arial" w:hAnsi="Arial" w:cs="Arial"/>
          <w:u w:val="single"/>
        </w:rPr>
        <w:t xml:space="preserve">      </w:t>
      </w:r>
      <w:r w:rsidRPr="0027447C">
        <w:rPr>
          <w:rFonts w:ascii="Arial" w:hAnsi="Arial" w:cs="Arial"/>
        </w:rPr>
        <w:t xml:space="preserve">   Regional:</w:t>
      </w:r>
      <w:r w:rsidR="00AC64BF">
        <w:rPr>
          <w:rFonts w:ascii="Arial" w:hAnsi="Arial" w:cs="Arial"/>
          <w:u w:val="single"/>
        </w:rPr>
        <w:t xml:space="preserve">        </w:t>
      </w:r>
      <w:r w:rsidRPr="0027447C">
        <w:rPr>
          <w:rFonts w:ascii="Arial" w:hAnsi="Arial" w:cs="Arial"/>
        </w:rPr>
        <w:t xml:space="preserve"> Nacional:</w:t>
      </w:r>
      <w:r w:rsidR="00AC64BF">
        <w:rPr>
          <w:rFonts w:ascii="Arial" w:hAnsi="Arial" w:cs="Arial"/>
          <w:u w:val="single"/>
        </w:rPr>
        <w:t xml:space="preserve">       </w:t>
      </w:r>
      <w:r w:rsidR="00AC64BF">
        <w:rPr>
          <w:rFonts w:ascii="Arial" w:hAnsi="Arial" w:cs="Arial"/>
          <w:b/>
          <w:bCs/>
        </w:rPr>
        <w:t xml:space="preserve">   </w:t>
      </w:r>
      <w:r w:rsidRPr="0027447C">
        <w:rPr>
          <w:rFonts w:ascii="Arial" w:hAnsi="Arial" w:cs="Arial"/>
        </w:rPr>
        <w:t>Internacional:</w:t>
      </w:r>
      <w:r w:rsidR="00AC64BF">
        <w:rPr>
          <w:rFonts w:ascii="Arial" w:hAnsi="Arial" w:cs="Arial"/>
          <w:u w:val="single"/>
        </w:rPr>
        <w:t xml:space="preserve">     </w:t>
      </w:r>
    </w:p>
    <w:p w14:paraId="24E8488D" w14:textId="77777777" w:rsidR="0027447C" w:rsidRPr="00DA0EE8" w:rsidRDefault="0027447C" w:rsidP="0027447C">
      <w:pPr>
        <w:rPr>
          <w:rFonts w:ascii="Arial" w:hAnsi="Arial" w:cs="Arial"/>
        </w:rPr>
      </w:pPr>
      <w:r w:rsidRPr="00DA0EE8">
        <w:rPr>
          <w:rFonts w:ascii="Arial" w:hAnsi="Arial" w:cs="Arial"/>
        </w:rPr>
        <w:t>Adjuntando en este mismo formato:</w:t>
      </w:r>
    </w:p>
    <w:p w14:paraId="7E34175F" w14:textId="3DD312F3" w:rsidR="0027447C" w:rsidRPr="00DA0EE8" w:rsidRDefault="0027447C" w:rsidP="0027447C">
      <w:pPr>
        <w:rPr>
          <w:rFonts w:ascii="Arial" w:hAnsi="Arial" w:cs="Arial"/>
          <w:b/>
          <w:bCs/>
        </w:rPr>
      </w:pPr>
      <w:r w:rsidRPr="00DA0EE8">
        <w:rPr>
          <w:rFonts w:ascii="Arial" w:hAnsi="Arial" w:cs="Arial"/>
          <w:b/>
          <w:bCs/>
        </w:rPr>
        <w:t xml:space="preserve">INE por ambos </w:t>
      </w:r>
      <w:r w:rsidR="00AC64BF" w:rsidRPr="00DA0EE8">
        <w:rPr>
          <w:rFonts w:ascii="Arial" w:hAnsi="Arial" w:cs="Arial"/>
          <w:b/>
          <w:bCs/>
        </w:rPr>
        <w:t>lados</w:t>
      </w:r>
      <w:r w:rsidR="00DA0EE8" w:rsidRPr="00DA0EE8">
        <w:rPr>
          <w:rFonts w:ascii="Arial" w:hAnsi="Arial" w:cs="Arial"/>
          <w:b/>
          <w:bCs/>
        </w:rPr>
        <w:t xml:space="preserve">   o Pasaporte</w:t>
      </w:r>
    </w:p>
    <w:p w14:paraId="2F7182A9" w14:textId="77777777" w:rsidR="0027447C" w:rsidRPr="0027447C" w:rsidRDefault="0027447C" w:rsidP="0027447C">
      <w:pPr>
        <w:rPr>
          <w:rFonts w:ascii="Arial" w:hAnsi="Arial" w:cs="Arial"/>
        </w:rPr>
      </w:pPr>
    </w:p>
    <w:p w14:paraId="30AE5DA5" w14:textId="77777777" w:rsidR="0027447C" w:rsidRPr="0027447C" w:rsidRDefault="0027447C" w:rsidP="0027447C">
      <w:pPr>
        <w:rPr>
          <w:rFonts w:ascii="Arial" w:hAnsi="Arial" w:cs="Arial"/>
        </w:rPr>
      </w:pPr>
      <w:r w:rsidRPr="0027447C">
        <w:rPr>
          <w:rFonts w:ascii="Arial" w:hAnsi="Arial" w:cs="Arial"/>
        </w:rPr>
        <w:t xml:space="preserve">Sólo se tomarán en cuenta las solicitudes completas. Toda solicitud que no contenga la información y los documentos completos y de forma legible (INE o Pasaporte), no serán consideradas. Una vez aprobada la solicitud, recibirá una confirmación a la dirección de correo electrónico registrado. La acreditación de prensa se deberá recoger en persona a partir del 10 de abril de lunes a viernes de 09:00 a 17:00 </w:t>
      </w:r>
      <w:proofErr w:type="spellStart"/>
      <w:r w:rsidRPr="0027447C">
        <w:rPr>
          <w:rFonts w:ascii="Arial" w:hAnsi="Arial" w:cs="Arial"/>
        </w:rPr>
        <w:t>hs</w:t>
      </w:r>
      <w:proofErr w:type="spellEnd"/>
      <w:r w:rsidRPr="0027447C">
        <w:rPr>
          <w:rFonts w:ascii="Arial" w:hAnsi="Arial" w:cs="Arial"/>
        </w:rPr>
        <w:t>., en las oficinas del Comité FAMEX ubicadas en: Av. Alberto Santos Dumont S/N Colonia Aviación Civil Alcaldía Venustiano Carranza, Cd. de México C.P. 15740, en el Campo Militar No. 1-L, ubicado a un costado del Aeropuerto internacional Benito Juárez Terminal 2.</w:t>
      </w:r>
    </w:p>
    <w:p w14:paraId="2C4B4B06" w14:textId="77777777" w:rsidR="0027447C" w:rsidRPr="0027447C" w:rsidRDefault="0027447C" w:rsidP="0027447C">
      <w:pPr>
        <w:rPr>
          <w:rFonts w:ascii="Arial" w:hAnsi="Arial" w:cs="Arial"/>
        </w:rPr>
      </w:pPr>
      <w:r w:rsidRPr="0027447C">
        <w:rPr>
          <w:rFonts w:ascii="Arial" w:hAnsi="Arial" w:cs="Arial"/>
        </w:rPr>
        <w:t xml:space="preserve">Tenga en cuenta que la solicitud de acreditación no garantiza la autorización de </w:t>
      </w:r>
      <w:proofErr w:type="gramStart"/>
      <w:r w:rsidRPr="0027447C">
        <w:rPr>
          <w:rFonts w:ascii="Arial" w:hAnsi="Arial" w:cs="Arial"/>
        </w:rPr>
        <w:t>la misma</w:t>
      </w:r>
      <w:proofErr w:type="gramEnd"/>
      <w:r w:rsidRPr="0027447C">
        <w:rPr>
          <w:rFonts w:ascii="Arial" w:hAnsi="Arial" w:cs="Arial"/>
        </w:rPr>
        <w:t>. El Comité organizador podrá, en cualquier momento y por razones de seguridad, adoptar medidas para gestionar el número de medios de comunicación acreditados que puedan asistir a la FAMEX-2023.</w:t>
      </w:r>
    </w:p>
    <w:p w14:paraId="5F89F4FA" w14:textId="77777777" w:rsidR="0027447C" w:rsidRPr="0027447C" w:rsidRDefault="0027447C" w:rsidP="0027447C">
      <w:pPr>
        <w:rPr>
          <w:rFonts w:ascii="Arial" w:hAnsi="Arial" w:cs="Arial"/>
        </w:rPr>
      </w:pPr>
      <w:r w:rsidRPr="0027447C">
        <w:rPr>
          <w:rFonts w:ascii="Arial" w:hAnsi="Arial" w:cs="Arial"/>
        </w:rPr>
        <w:lastRenderedPageBreak/>
        <w:t>Todos los medios de comunicación que deseen cubrir la FAMEX necesitarán estar acreditados.</w:t>
      </w:r>
    </w:p>
    <w:p w14:paraId="4A8805D1" w14:textId="77777777" w:rsidR="0027447C" w:rsidRPr="0027447C" w:rsidRDefault="0027447C" w:rsidP="0027447C">
      <w:pPr>
        <w:rPr>
          <w:rFonts w:ascii="Arial" w:hAnsi="Arial" w:cs="Arial"/>
        </w:rPr>
      </w:pPr>
      <w:r w:rsidRPr="0027447C">
        <w:rPr>
          <w:rFonts w:ascii="Arial" w:hAnsi="Arial" w:cs="Arial"/>
        </w:rPr>
        <w:t>La acreditación de los medios de comunicación está estrictamente reservada a los profesionales de los medios de comunicación (prensa, fotografía, radio, televisión, agencias de noticias y medios en línea) que representen de buena fe a una organización de medios de comunicación.</w:t>
      </w:r>
    </w:p>
    <w:p w14:paraId="7E7F8D0E" w14:textId="5F540B73" w:rsidR="00264853" w:rsidRPr="0027447C" w:rsidRDefault="0027447C" w:rsidP="0027447C">
      <w:pPr>
        <w:rPr>
          <w:rFonts w:ascii="Arial" w:hAnsi="Arial" w:cs="Arial"/>
        </w:rPr>
      </w:pPr>
      <w:r w:rsidRPr="0027447C">
        <w:rPr>
          <w:rFonts w:ascii="Arial" w:hAnsi="Arial" w:cs="Arial"/>
        </w:rPr>
        <w:t>La acreditación sólo se otorgará cuando se demuestre que se cuenta con un historial de reportajes para las organizaciones de medios de comunicación. Las solicitudes se examinan caso por caso. El Comité organizador se reserva el derecho de denegar o retirar la acreditación a periodistas o medios de comunicación.</w:t>
      </w:r>
    </w:p>
    <w:sectPr w:rsidR="00264853" w:rsidRPr="002744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roman"/>
    <w:pitch w:val="default"/>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7C"/>
    <w:rsid w:val="0002054C"/>
    <w:rsid w:val="000341A8"/>
    <w:rsid w:val="0003611C"/>
    <w:rsid w:val="00041E26"/>
    <w:rsid w:val="000A3A38"/>
    <w:rsid w:val="00117921"/>
    <w:rsid w:val="001426A2"/>
    <w:rsid w:val="00146FA0"/>
    <w:rsid w:val="0019758E"/>
    <w:rsid w:val="001A1029"/>
    <w:rsid w:val="001F65DB"/>
    <w:rsid w:val="00264853"/>
    <w:rsid w:val="0027447C"/>
    <w:rsid w:val="0028652E"/>
    <w:rsid w:val="002A27FF"/>
    <w:rsid w:val="00383242"/>
    <w:rsid w:val="003E6B9B"/>
    <w:rsid w:val="004034C3"/>
    <w:rsid w:val="004066D9"/>
    <w:rsid w:val="004425DA"/>
    <w:rsid w:val="00446D19"/>
    <w:rsid w:val="004778F4"/>
    <w:rsid w:val="004C5E73"/>
    <w:rsid w:val="005A10D8"/>
    <w:rsid w:val="005A4637"/>
    <w:rsid w:val="006762AA"/>
    <w:rsid w:val="00676F8B"/>
    <w:rsid w:val="00690817"/>
    <w:rsid w:val="006A5262"/>
    <w:rsid w:val="006A708B"/>
    <w:rsid w:val="0070343B"/>
    <w:rsid w:val="00703C32"/>
    <w:rsid w:val="00722B06"/>
    <w:rsid w:val="00763692"/>
    <w:rsid w:val="008323A7"/>
    <w:rsid w:val="00875B8C"/>
    <w:rsid w:val="008C702E"/>
    <w:rsid w:val="009F2146"/>
    <w:rsid w:val="00A44A97"/>
    <w:rsid w:val="00A83DB0"/>
    <w:rsid w:val="00AC64BF"/>
    <w:rsid w:val="00AE7299"/>
    <w:rsid w:val="00B22E5A"/>
    <w:rsid w:val="00B432F2"/>
    <w:rsid w:val="00B73C1B"/>
    <w:rsid w:val="00B91688"/>
    <w:rsid w:val="00BA0033"/>
    <w:rsid w:val="00BC52F8"/>
    <w:rsid w:val="00C0412E"/>
    <w:rsid w:val="00C059A7"/>
    <w:rsid w:val="00C676C1"/>
    <w:rsid w:val="00D16585"/>
    <w:rsid w:val="00DA0EE8"/>
    <w:rsid w:val="00DF4171"/>
    <w:rsid w:val="00E55FB6"/>
    <w:rsid w:val="00ED5244"/>
    <w:rsid w:val="00EE4713"/>
    <w:rsid w:val="00F87862"/>
    <w:rsid w:val="00FA6DD4"/>
    <w:rsid w:val="00FF1DF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CD87"/>
  <w15:chartTrackingRefBased/>
  <w15:docId w15:val="{D9FCC165-427C-48E8-8F4F-BB39D6CD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pacity-10">
    <w:name w:val="opacity-10"/>
    <w:basedOn w:val="Normal"/>
    <w:rsid w:val="0027447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ipervnculo">
    <w:name w:val="Hyperlink"/>
    <w:basedOn w:val="Fuentedeprrafopredeter"/>
    <w:uiPriority w:val="99"/>
    <w:semiHidden/>
    <w:unhideWhenUsed/>
    <w:rsid w:val="002744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6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388</Words>
  <Characters>2139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barrera</dc:creator>
  <cp:keywords/>
  <dc:description/>
  <cp:lastModifiedBy>julio barrera</cp:lastModifiedBy>
  <cp:revision>1</cp:revision>
  <dcterms:created xsi:type="dcterms:W3CDTF">2023-06-28T16:36:00Z</dcterms:created>
  <dcterms:modified xsi:type="dcterms:W3CDTF">2023-06-28T17:04:00Z</dcterms:modified>
</cp:coreProperties>
</file>