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1635C" w14:textId="62283BDD" w:rsidR="00304972" w:rsidRDefault="0013216E" w:rsidP="0013216E">
      <w:pPr>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ForensX Space Apps Challenge Planning Sheet</w:t>
      </w:r>
    </w:p>
    <w:p w14:paraId="3C8D70F1" w14:textId="60BFCCF0" w:rsidR="0013216E" w:rsidRDefault="0013216E" w:rsidP="0013216E">
      <w:pPr>
        <w:jc w:val="center"/>
        <w:rPr>
          <w:rFonts w:ascii="Times New Roman" w:hAnsi="Times New Roman" w:cs="Times New Roman"/>
          <w:b/>
          <w:bCs/>
          <w:sz w:val="24"/>
          <w:szCs w:val="24"/>
        </w:rPr>
      </w:pPr>
      <w:r>
        <w:rPr>
          <w:rFonts w:ascii="Times New Roman" w:hAnsi="Times New Roman" w:cs="Times New Roman"/>
          <w:b/>
          <w:bCs/>
          <w:sz w:val="24"/>
          <w:szCs w:val="24"/>
        </w:rPr>
        <w:t>Fuk Lonnie</w:t>
      </w:r>
    </w:p>
    <w:p w14:paraId="5FC1F395" w14:textId="1D019FE9" w:rsidR="0013216E" w:rsidRDefault="0013216E" w:rsidP="0013216E">
      <w:pPr>
        <w:rPr>
          <w:rFonts w:ascii="Times New Roman" w:hAnsi="Times New Roman" w:cs="Times New Roman"/>
          <w:sz w:val="24"/>
          <w:szCs w:val="24"/>
        </w:rPr>
      </w:pPr>
      <w:r>
        <w:rPr>
          <w:rFonts w:ascii="Times New Roman" w:hAnsi="Times New Roman" w:cs="Times New Roman"/>
          <w:b/>
          <w:bCs/>
          <w:sz w:val="24"/>
          <w:szCs w:val="24"/>
        </w:rPr>
        <w:t>Rising Water</w:t>
      </w:r>
    </w:p>
    <w:p w14:paraId="62607978" w14:textId="2C52E1D9" w:rsidR="0013216E" w:rsidRPr="0013216E" w:rsidRDefault="0013216E" w:rsidP="0013216E">
      <w:pPr>
        <w:pStyle w:val="ListParagraph"/>
        <w:numPr>
          <w:ilvl w:val="0"/>
          <w:numId w:val="1"/>
        </w:numPr>
        <w:rPr>
          <w:rFonts w:ascii="Times New Roman" w:hAnsi="Times New Roman" w:cs="Times New Roman"/>
          <w:sz w:val="24"/>
          <w:szCs w:val="24"/>
        </w:rPr>
      </w:pPr>
      <w:r>
        <w:rPr>
          <w:rFonts w:ascii="Helvetica" w:hAnsi="Helvetica"/>
          <w:b/>
          <w:bCs/>
          <w:color w:val="4D4D4D"/>
          <w:sz w:val="27"/>
          <w:szCs w:val="27"/>
        </w:rPr>
        <w:t>Your challenge is to create a visual tool to illustrate the cumulative impacts of small changes associated with sea level rise over decades.</w:t>
      </w:r>
    </w:p>
    <w:p w14:paraId="02AF12FC" w14:textId="3850C6AD" w:rsidR="0013216E" w:rsidRPr="0013216E" w:rsidRDefault="0013216E" w:rsidP="0013216E">
      <w:pPr>
        <w:pStyle w:val="ListParagraph"/>
        <w:numPr>
          <w:ilvl w:val="0"/>
          <w:numId w:val="1"/>
        </w:numPr>
        <w:rPr>
          <w:rFonts w:ascii="Times New Roman" w:hAnsi="Times New Roman" w:cs="Times New Roman"/>
          <w:sz w:val="24"/>
          <w:szCs w:val="24"/>
        </w:rPr>
      </w:pPr>
      <w:r>
        <w:rPr>
          <w:rFonts w:ascii="Helvetica" w:hAnsi="Helvetica"/>
          <w:b/>
          <w:bCs/>
          <w:color w:val="4D4D4D"/>
          <w:sz w:val="27"/>
          <w:szCs w:val="27"/>
        </w:rPr>
        <w:t>Key Phrases:</w:t>
      </w:r>
    </w:p>
    <w:p w14:paraId="0DE2BA62" w14:textId="7A01DC5D"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 xml:space="preserve">“Include ways to change related variables and view the impacts on a sea level in the future” </w:t>
      </w:r>
      <w:r w:rsidRPr="0013216E">
        <w:rPr>
          <w:rFonts w:ascii="Helvetica" w:hAnsi="Helvetica"/>
          <w:b/>
          <w:bCs/>
          <w:color w:val="4D4D4D"/>
          <w:sz w:val="27"/>
          <w:szCs w:val="27"/>
        </w:rPr>
        <w:sym w:font="Wingdings" w:char="F0E0"/>
      </w:r>
      <w:r>
        <w:rPr>
          <w:rFonts w:ascii="Helvetica" w:hAnsi="Helvetica"/>
          <w:b/>
          <w:bCs/>
          <w:color w:val="4D4D4D"/>
          <w:sz w:val="27"/>
          <w:szCs w:val="27"/>
        </w:rPr>
        <w:t xml:space="preserve"> Interactive Dashboard</w:t>
      </w:r>
    </w:p>
    <w:p w14:paraId="346FE1AF" w14:textId="6819EA37"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 xml:space="preserve">“View impacts on the sea level in the future” </w:t>
      </w:r>
      <w:r w:rsidRPr="0013216E">
        <w:rPr>
          <w:rFonts w:ascii="Helvetica" w:hAnsi="Helvetica"/>
          <w:b/>
          <w:bCs/>
          <w:color w:val="4D4D4D"/>
          <w:sz w:val="27"/>
          <w:szCs w:val="27"/>
        </w:rPr>
        <w:sym w:font="Wingdings" w:char="F0E0"/>
      </w:r>
      <w:r>
        <w:rPr>
          <w:rFonts w:ascii="Helvetica" w:hAnsi="Helvetica"/>
          <w:b/>
          <w:bCs/>
          <w:color w:val="4D4D4D"/>
          <w:sz w:val="27"/>
          <w:szCs w:val="27"/>
        </w:rPr>
        <w:t xml:space="preserve"> Forecasting</w:t>
      </w:r>
    </w:p>
    <w:p w14:paraId="5A01AE8F" w14:textId="0FEF4B12"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 xml:space="preserve">Focus on local and regional scales </w:t>
      </w:r>
      <w:r w:rsidRPr="0013216E">
        <w:rPr>
          <w:rFonts w:ascii="Helvetica" w:hAnsi="Helvetica"/>
          <w:b/>
          <w:bCs/>
          <w:color w:val="4D4D4D"/>
          <w:sz w:val="27"/>
          <w:szCs w:val="27"/>
        </w:rPr>
        <w:sym w:font="Wingdings" w:char="F0E0"/>
      </w:r>
      <w:r>
        <w:rPr>
          <w:rFonts w:ascii="Helvetica" w:hAnsi="Helvetica"/>
          <w:b/>
          <w:bCs/>
          <w:color w:val="4D4D4D"/>
          <w:sz w:val="27"/>
          <w:szCs w:val="27"/>
        </w:rPr>
        <w:t xml:space="preserve"> Having various options to present how rising seas affect specific regions</w:t>
      </w:r>
    </w:p>
    <w:p w14:paraId="6A1FBE1D" w14:textId="47943E64" w:rsidR="0013216E" w:rsidRDefault="0013216E" w:rsidP="0013216E">
      <w:pPr>
        <w:rPr>
          <w:rFonts w:ascii="Times New Roman" w:hAnsi="Times New Roman" w:cs="Times New Roman"/>
          <w:sz w:val="24"/>
          <w:szCs w:val="24"/>
        </w:rPr>
      </w:pPr>
      <w:r>
        <w:rPr>
          <w:rFonts w:ascii="Times New Roman" w:hAnsi="Times New Roman" w:cs="Times New Roman"/>
          <w:b/>
          <w:bCs/>
          <w:sz w:val="24"/>
          <w:szCs w:val="24"/>
        </w:rPr>
        <w:t>Chasers of the Lost Data</w:t>
      </w:r>
    </w:p>
    <w:p w14:paraId="1D2A6430" w14:textId="53DE2716" w:rsidR="0013216E" w:rsidRPr="0013216E" w:rsidRDefault="0013216E" w:rsidP="0013216E">
      <w:pPr>
        <w:pStyle w:val="ListParagraph"/>
        <w:numPr>
          <w:ilvl w:val="0"/>
          <w:numId w:val="1"/>
        </w:numPr>
        <w:rPr>
          <w:rFonts w:ascii="Times New Roman" w:hAnsi="Times New Roman" w:cs="Times New Roman"/>
          <w:sz w:val="24"/>
          <w:szCs w:val="24"/>
        </w:rPr>
      </w:pPr>
      <w:r>
        <w:rPr>
          <w:rFonts w:ascii="Helvetica" w:hAnsi="Helvetica"/>
          <w:b/>
          <w:bCs/>
          <w:color w:val="4D4D4D"/>
          <w:sz w:val="27"/>
          <w:szCs w:val="27"/>
        </w:rPr>
        <w:t>Inspired by data loss in AM research with the goal of building accurate ML models, your challenge is to identify ways to computationally recover what is lost when datasets have gaps and excessive noise.</w:t>
      </w:r>
    </w:p>
    <w:p w14:paraId="0C8E5C26" w14:textId="1519F7B1" w:rsidR="0013216E" w:rsidRPr="0013216E" w:rsidRDefault="0013216E" w:rsidP="0013216E">
      <w:pPr>
        <w:pStyle w:val="ListParagraph"/>
        <w:numPr>
          <w:ilvl w:val="0"/>
          <w:numId w:val="1"/>
        </w:numPr>
        <w:rPr>
          <w:rFonts w:ascii="Times New Roman" w:hAnsi="Times New Roman" w:cs="Times New Roman"/>
          <w:sz w:val="24"/>
          <w:szCs w:val="24"/>
        </w:rPr>
      </w:pPr>
      <w:r>
        <w:rPr>
          <w:rFonts w:ascii="Helvetica" w:hAnsi="Helvetica"/>
          <w:b/>
          <w:bCs/>
          <w:color w:val="4D4D4D"/>
          <w:sz w:val="27"/>
          <w:szCs w:val="27"/>
        </w:rPr>
        <w:t>Key Phrases:</w:t>
      </w:r>
    </w:p>
    <w:p w14:paraId="2040045D" w14:textId="5924B0F5"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Data imputation (I know it here &lt;3 )</w:t>
      </w:r>
    </w:p>
    <w:p w14:paraId="6FA58AA8" w14:textId="13CA5A72"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 xml:space="preserve">CSV Format </w:t>
      </w:r>
    </w:p>
    <w:p w14:paraId="54FC8288" w14:textId="399A6ABD" w:rsidR="0013216E" w:rsidRPr="0013216E" w:rsidRDefault="0013216E" w:rsidP="0013216E">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Characteristics vary:</w:t>
      </w:r>
    </w:p>
    <w:p w14:paraId="73FDB77D" w14:textId="1B47A2BA" w:rsidR="0013216E" w:rsidRPr="00C06B96" w:rsidRDefault="00C06B96" w:rsidP="0013216E">
      <w:pPr>
        <w:pStyle w:val="ListParagraph"/>
        <w:numPr>
          <w:ilvl w:val="2"/>
          <w:numId w:val="1"/>
        </w:numPr>
        <w:rPr>
          <w:rFonts w:ascii="Times New Roman" w:hAnsi="Times New Roman" w:cs="Times New Roman"/>
          <w:sz w:val="24"/>
          <w:szCs w:val="24"/>
        </w:rPr>
      </w:pPr>
      <w:r>
        <w:rPr>
          <w:rFonts w:ascii="Helvetica" w:hAnsi="Helvetica"/>
          <w:b/>
          <w:bCs/>
          <w:color w:val="4D4D4D"/>
          <w:sz w:val="27"/>
          <w:szCs w:val="27"/>
        </w:rPr>
        <w:t>Approach can be generalizable</w:t>
      </w:r>
    </w:p>
    <w:p w14:paraId="263A7AE9" w14:textId="7C0B0F6A" w:rsidR="00C06B96" w:rsidRPr="00C06B96" w:rsidRDefault="00C06B96" w:rsidP="00C06B96">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 xml:space="preserve">Methods should consider </w:t>
      </w:r>
      <w:r>
        <w:rPr>
          <w:rFonts w:ascii="Helvetica" w:hAnsi="Helvetica"/>
          <w:b/>
          <w:bCs/>
          <w:color w:val="4D4D4D"/>
          <w:sz w:val="27"/>
          <w:szCs w:val="27"/>
          <w:u w:val="single"/>
        </w:rPr>
        <w:t>mixed data</w:t>
      </w:r>
      <w:r>
        <w:rPr>
          <w:rFonts w:ascii="Helvetica" w:hAnsi="Helvetica"/>
          <w:b/>
          <w:bCs/>
          <w:color w:val="4D4D4D"/>
          <w:sz w:val="27"/>
          <w:szCs w:val="27"/>
        </w:rPr>
        <w:t xml:space="preserve"> categorical and continuous data types</w:t>
      </w:r>
    </w:p>
    <w:p w14:paraId="4F5B3FC1" w14:textId="690D04CA" w:rsidR="00C06B96" w:rsidRPr="0013216E" w:rsidRDefault="00C06B96" w:rsidP="00C06B96">
      <w:pPr>
        <w:pStyle w:val="ListParagraph"/>
        <w:numPr>
          <w:ilvl w:val="1"/>
          <w:numId w:val="1"/>
        </w:numPr>
        <w:rPr>
          <w:rFonts w:ascii="Times New Roman" w:hAnsi="Times New Roman" w:cs="Times New Roman"/>
          <w:sz w:val="24"/>
          <w:szCs w:val="24"/>
        </w:rPr>
      </w:pPr>
      <w:r>
        <w:rPr>
          <w:rFonts w:ascii="Helvetica" w:hAnsi="Helvetica"/>
          <w:b/>
          <w:bCs/>
          <w:color w:val="4D4D4D"/>
          <w:sz w:val="27"/>
          <w:szCs w:val="27"/>
        </w:rPr>
        <w:t>Small datasets – consider big ones</w:t>
      </w:r>
    </w:p>
    <w:sectPr w:rsidR="00C06B96" w:rsidRPr="00132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B36"/>
    <w:multiLevelType w:val="hybridMultilevel"/>
    <w:tmpl w:val="965E1A3A"/>
    <w:lvl w:ilvl="0" w:tplc="975AEB7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6E"/>
    <w:rsid w:val="0013216E"/>
    <w:rsid w:val="00304972"/>
    <w:rsid w:val="00717AF4"/>
    <w:rsid w:val="00C0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AF73"/>
  <w15:chartTrackingRefBased/>
  <w15:docId w15:val="{4707A78E-57B7-44A6-AA26-53B808ED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Kacker</dc:creator>
  <cp:keywords/>
  <dc:description/>
  <cp:lastModifiedBy>Raj Kacker</cp:lastModifiedBy>
  <cp:revision>2</cp:revision>
  <dcterms:created xsi:type="dcterms:W3CDTF">2019-10-08T21:11:00Z</dcterms:created>
  <dcterms:modified xsi:type="dcterms:W3CDTF">2019-10-08T21:11:00Z</dcterms:modified>
</cp:coreProperties>
</file>