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2338" w14:textId="77777777" w:rsidR="00446EED" w:rsidRPr="00446EED" w:rsidRDefault="00446EED" w:rsidP="00446EED">
      <w:pPr>
        <w:rPr>
          <w:b/>
          <w:bCs/>
        </w:rPr>
      </w:pPr>
      <w:r w:rsidRPr="00446EED">
        <w:rPr>
          <w:rFonts w:ascii="Segoe UI Emoji" w:hAnsi="Segoe UI Emoji" w:cs="Segoe UI Emoji"/>
          <w:b/>
          <w:bCs/>
        </w:rPr>
        <w:t>💰</w:t>
      </w:r>
      <w:r w:rsidRPr="00446EED">
        <w:rPr>
          <w:b/>
          <w:bCs/>
        </w:rPr>
        <w:t xml:space="preserve"> 10 sinnvolle Spar-, Finanzierungs- &amp; Budget-Prompts, die sich verkaufen lassen</w:t>
      </w:r>
    </w:p>
    <w:p w14:paraId="3133D3D7" w14:textId="77777777" w:rsidR="00446EED" w:rsidRPr="00446EED" w:rsidRDefault="00446EED" w:rsidP="00446EED">
      <w:r w:rsidRPr="00446EED">
        <w:pict w14:anchorId="4A08BC67">
          <v:rect id="_x0000_i1091" style="width:0;height:1.5pt" o:hralign="center" o:hrstd="t" o:hr="t" fillcolor="#a0a0a0" stroked="f"/>
        </w:pict>
      </w:r>
    </w:p>
    <w:p w14:paraId="2C52B74C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1. Sparziel-Prompt: „Wie spare ich 5.000</w:t>
      </w:r>
      <w:r w:rsidRPr="00446EED">
        <w:rPr>
          <w:rFonts w:ascii="Arial" w:hAnsi="Arial" w:cs="Arial"/>
          <w:b/>
          <w:bCs/>
        </w:rPr>
        <w:t> </w:t>
      </w:r>
      <w:r w:rsidRPr="00446EED">
        <w:rPr>
          <w:rFonts w:ascii="Aptos" w:hAnsi="Aptos" w:cs="Aptos"/>
          <w:b/>
          <w:bCs/>
        </w:rPr>
        <w:t>€</w:t>
      </w:r>
      <w:r w:rsidRPr="00446EED">
        <w:rPr>
          <w:b/>
          <w:bCs/>
        </w:rPr>
        <w:t xml:space="preserve"> in 12 Monaten?</w:t>
      </w:r>
      <w:r w:rsidRPr="00446EED">
        <w:rPr>
          <w:rFonts w:ascii="Aptos" w:hAnsi="Aptos" w:cs="Aptos"/>
          <w:b/>
          <w:bCs/>
        </w:rPr>
        <w:t>“</w:t>
      </w:r>
    </w:p>
    <w:p w14:paraId="7C4EB06D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Berechnet monatliche Sparrate, schlägt realistische Kürzungen vor, zeigt wie Ziel erreichbar wird – mit dynamischem Sparplan.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Urlaub, Notgroschen, Anschaffungen</w:t>
      </w:r>
    </w:p>
    <w:p w14:paraId="71D35349" w14:textId="77777777" w:rsidR="00446EED" w:rsidRPr="00446EED" w:rsidRDefault="00446EED" w:rsidP="00446EED">
      <w:r w:rsidRPr="00446EED">
        <w:pict w14:anchorId="4C309E19">
          <v:rect id="_x0000_i1092" style="width:0;height:1.5pt" o:hralign="center" o:hrstd="t" o:hr="t" fillcolor="#a0a0a0" stroked="f"/>
        </w:pict>
      </w:r>
    </w:p>
    <w:p w14:paraId="532F03F1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2. „Was kann ich mir leisten?“ – Realistische Finanzierungsabschätzung für Auto oder Haus</w:t>
      </w:r>
    </w:p>
    <w:p w14:paraId="4DB70818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Errechnet basierend auf Einkommen &amp; Fixkosten, wie hoch Kreditrate oder Barkauf sein darf.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Leute mit Finanzierungswunsch, aber ohne Rechengefühl</w:t>
      </w:r>
    </w:p>
    <w:p w14:paraId="01BE6EDE" w14:textId="77777777" w:rsidR="00446EED" w:rsidRPr="00446EED" w:rsidRDefault="00446EED" w:rsidP="00446EED">
      <w:r w:rsidRPr="00446EED">
        <w:pict w14:anchorId="002E0764">
          <v:rect id="_x0000_i1093" style="width:0;height:1.5pt" o:hralign="center" o:hrstd="t" o:hr="t" fillcolor="#a0a0a0" stroked="f"/>
        </w:pict>
      </w:r>
    </w:p>
    <w:p w14:paraId="01AFEE94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3. „Mach mir einen 52-Wochen-Sparplan“ (Challenge-Prompt)</w:t>
      </w:r>
    </w:p>
    <w:p w14:paraId="55605286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Interaktives Sparspiel mit wöchentlich steigenden Beträgen. Inklusive Gesamtübersicht + </w:t>
      </w:r>
      <w:proofErr w:type="spellStart"/>
      <w:r w:rsidRPr="00446EED">
        <w:t>Reminder</w:t>
      </w:r>
      <w:proofErr w:type="spellEnd"/>
      <w:r w:rsidRPr="00446EED">
        <w:t>-Funktion.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Gamification-Fans, TikTok-affine Zielgruppen</w:t>
      </w:r>
    </w:p>
    <w:p w14:paraId="6B4AB657" w14:textId="77777777" w:rsidR="00446EED" w:rsidRPr="00446EED" w:rsidRDefault="00446EED" w:rsidP="00446EED">
      <w:r w:rsidRPr="00446EED">
        <w:pict w14:anchorId="00DE46CC">
          <v:rect id="_x0000_i1094" style="width:0;height:1.5pt" o:hralign="center" o:hrstd="t" o:hr="t" fillcolor="#a0a0a0" stroked="f"/>
        </w:pict>
      </w:r>
    </w:p>
    <w:p w14:paraId="2C420DBC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4. Abo-Radar: „Was kostet mich mein Abo-Leben pro Jahr?“</w:t>
      </w:r>
    </w:p>
    <w:p w14:paraId="7D15AEF3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Liste eingeben → Prompt rechnet Jahreskosten, schlägt Kündigungen vor, zeigt Alternativen.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Fast alle. Emotional + finanziell wirksam.</w:t>
      </w:r>
    </w:p>
    <w:p w14:paraId="43E58F52" w14:textId="77777777" w:rsidR="00446EED" w:rsidRPr="00446EED" w:rsidRDefault="00446EED" w:rsidP="00446EED">
      <w:r w:rsidRPr="00446EED">
        <w:pict w14:anchorId="6A4EADD1">
          <v:rect id="_x0000_i1095" style="width:0;height:1.5pt" o:hralign="center" o:hrstd="t" o:hr="t" fillcolor="#a0a0a0" stroked="f"/>
        </w:pict>
      </w:r>
    </w:p>
    <w:p w14:paraId="58B81E1F" w14:textId="77777777" w:rsidR="00446EED" w:rsidRPr="00446EED" w:rsidRDefault="00446EED" w:rsidP="00446EED">
      <w:pPr>
        <w:rPr>
          <w:b/>
          <w:bCs/>
          <w:lang w:val="en-US"/>
        </w:rPr>
      </w:pPr>
      <w:r w:rsidRPr="00446EED">
        <w:rPr>
          <w:b/>
          <w:bCs/>
          <w:lang w:val="en-US"/>
        </w:rPr>
        <w:t>5. Cash-Stopp-Prompt: „30 Tage No-Spend-Plan mit Zielsumme“</w:t>
      </w:r>
    </w:p>
    <w:p w14:paraId="2A68633B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Limit festlegen → Prompt baut Wochentabellen, erlaubt nur Grundausgaben, trackt Fortschritt.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Konsumreduktion, Schuldenabbau</w:t>
      </w:r>
    </w:p>
    <w:p w14:paraId="01B38B5B" w14:textId="77777777" w:rsidR="00446EED" w:rsidRPr="00446EED" w:rsidRDefault="00446EED" w:rsidP="00446EED">
      <w:r w:rsidRPr="00446EED">
        <w:pict w14:anchorId="676F0B7E">
          <v:rect id="_x0000_i1096" style="width:0;height:1.5pt" o:hralign="center" o:hrstd="t" o:hr="t" fillcolor="#a0a0a0" stroked="f"/>
        </w:pict>
      </w:r>
    </w:p>
    <w:p w14:paraId="5FF5C905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6. Haushaltsplan für Paare oder WGs</w:t>
      </w:r>
    </w:p>
    <w:p w14:paraId="732DB00A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Einnahmen &amp; Ausgaben pro Person, Fairnesscheck, Vorschlag für gemeinsames Haushaltskonto + Aufteilung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Frisch zusammenziehende, junge Haushalte</w:t>
      </w:r>
    </w:p>
    <w:p w14:paraId="3AC75DB4" w14:textId="77777777" w:rsidR="00446EED" w:rsidRPr="00446EED" w:rsidRDefault="00446EED" w:rsidP="00446EED">
      <w:r w:rsidRPr="00446EED">
        <w:lastRenderedPageBreak/>
        <w:pict w14:anchorId="2A18DAC2">
          <v:rect id="_x0000_i1097" style="width:0;height:1.5pt" o:hralign="center" o:hrstd="t" o:hr="t" fillcolor="#a0a0a0" stroked="f"/>
        </w:pict>
      </w:r>
    </w:p>
    <w:p w14:paraId="0D6295CA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 xml:space="preserve">7. Kreditvergleich-Prompt: „Welche Finanzierung </w:t>
      </w:r>
      <w:proofErr w:type="gramStart"/>
      <w:r w:rsidRPr="00446EED">
        <w:rPr>
          <w:b/>
          <w:bCs/>
        </w:rPr>
        <w:t>ist</w:t>
      </w:r>
      <w:proofErr w:type="gramEnd"/>
      <w:r w:rsidRPr="00446EED">
        <w:rPr>
          <w:b/>
          <w:bCs/>
        </w:rPr>
        <w:t xml:space="preserve"> günstiger?“</w:t>
      </w:r>
    </w:p>
    <w:p w14:paraId="1A19203B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Eingabe von Zinssatz, Laufzeit &amp; Betrag → Prompt berechnet Effektivzins, Tilgungsanteil, Gesamtbelastung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Leute, die mehrere Kreditangebote haben</w:t>
      </w:r>
    </w:p>
    <w:p w14:paraId="50F6339A" w14:textId="77777777" w:rsidR="00446EED" w:rsidRPr="00446EED" w:rsidRDefault="00446EED" w:rsidP="00446EED">
      <w:r w:rsidRPr="00446EED">
        <w:pict w14:anchorId="168D133B">
          <v:rect id="_x0000_i1098" style="width:0;height:1.5pt" o:hralign="center" o:hrstd="t" o:hr="t" fillcolor="#a0a0a0" stroked="f"/>
        </w:pict>
      </w:r>
    </w:p>
    <w:p w14:paraId="10266F51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8. Sparpotenzial-Scanner aus Kontoauszug (anonymisiert)</w:t>
      </w:r>
    </w:p>
    <w:p w14:paraId="2D893E22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Nutzer gibt anonymisierte Ausgabegruppen ein → Prompt identifiziert Top-3-Einsparbereiche mit Prozenten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Überforderte, unsichere Menschen</w:t>
      </w:r>
    </w:p>
    <w:p w14:paraId="052171AD" w14:textId="77777777" w:rsidR="00446EED" w:rsidRPr="00446EED" w:rsidRDefault="00446EED" w:rsidP="00446EED">
      <w:r w:rsidRPr="00446EED">
        <w:pict w14:anchorId="3D276E3D">
          <v:rect id="_x0000_i1099" style="width:0;height:1.5pt" o:hralign="center" o:hrstd="t" o:hr="t" fillcolor="#a0a0a0" stroked="f"/>
        </w:pict>
      </w:r>
    </w:p>
    <w:p w14:paraId="6F12ACB9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9. „Wie viel sollte ich verdienen, um mir X leisten zu können?“</w:t>
      </w:r>
    </w:p>
    <w:p w14:paraId="3A791BDC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Rückwärtsrechnung – z.</w:t>
      </w:r>
      <w:r w:rsidRPr="00446EED">
        <w:rPr>
          <w:rFonts w:ascii="Arial" w:hAnsi="Arial" w:cs="Arial"/>
        </w:rPr>
        <w:t> </w:t>
      </w:r>
      <w:r w:rsidRPr="00446EED">
        <w:t>B. Traumwohnung kostet 1.200</w:t>
      </w:r>
      <w:r w:rsidRPr="00446EED">
        <w:rPr>
          <w:rFonts w:ascii="Arial" w:hAnsi="Arial" w:cs="Arial"/>
        </w:rPr>
        <w:t> </w:t>
      </w:r>
      <w:r w:rsidRPr="00446EED">
        <w:rPr>
          <w:rFonts w:ascii="Aptos" w:hAnsi="Aptos" w:cs="Aptos"/>
        </w:rPr>
        <w:t>€</w:t>
      </w:r>
      <w:r w:rsidRPr="00446EED">
        <w:t xml:space="preserve"> </w:t>
      </w:r>
      <w:r w:rsidRPr="00446EED">
        <w:rPr>
          <w:rFonts w:ascii="Aptos" w:hAnsi="Aptos" w:cs="Aptos"/>
        </w:rPr>
        <w:t>→</w:t>
      </w:r>
      <w:r w:rsidRPr="00446EED">
        <w:t xml:space="preserve"> Prompt errechnet n</w:t>
      </w:r>
      <w:r w:rsidRPr="00446EED">
        <w:rPr>
          <w:rFonts w:ascii="Aptos" w:hAnsi="Aptos" w:cs="Aptos"/>
        </w:rPr>
        <w:t>ö</w:t>
      </w:r>
      <w:r w:rsidRPr="00446EED">
        <w:t>tiges Nettoeinkommen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Zielorientierte, Berufseinsteiger</w:t>
      </w:r>
    </w:p>
    <w:p w14:paraId="532E9B11" w14:textId="77777777" w:rsidR="00446EED" w:rsidRPr="00446EED" w:rsidRDefault="00446EED" w:rsidP="00446EED">
      <w:r w:rsidRPr="00446EED">
        <w:pict w14:anchorId="2CBCEFA8">
          <v:rect id="_x0000_i1100" style="width:0;height:1.5pt" o:hralign="center" o:hrstd="t" o:hr="t" fillcolor="#a0a0a0" stroked="f"/>
        </w:pict>
      </w:r>
    </w:p>
    <w:p w14:paraId="3DFFB457" w14:textId="77777777" w:rsidR="00446EED" w:rsidRPr="00446EED" w:rsidRDefault="00446EED" w:rsidP="00446EED">
      <w:pPr>
        <w:rPr>
          <w:b/>
          <w:bCs/>
        </w:rPr>
      </w:pPr>
      <w:r w:rsidRPr="00446EED">
        <w:rPr>
          <w:b/>
          <w:bCs/>
        </w:rPr>
        <w:t>10. Kind bekommt Taschengeld: Finanzplan für Kinder &amp; Eltern</w:t>
      </w:r>
    </w:p>
    <w:p w14:paraId="15B64D4B" w14:textId="77777777" w:rsidR="00446EED" w:rsidRPr="00446EED" w:rsidRDefault="00446EED" w:rsidP="00446EED">
      <w:r w:rsidRPr="00446EED">
        <w:rPr>
          <w:b/>
          <w:bCs/>
        </w:rPr>
        <w:t>Funktion:</w:t>
      </w:r>
      <w:r w:rsidRPr="00446EED">
        <w:t xml:space="preserve"> Prompt erstellt altersgerechten Plan für Sparen, Ausgeben, Wunschziele – inkl. Lernimpulsen für Kinder</w:t>
      </w:r>
      <w:r w:rsidRPr="00446EED">
        <w:br/>
      </w:r>
      <w:r w:rsidRPr="00446EED">
        <w:rPr>
          <w:rFonts w:ascii="Segoe UI Emoji" w:hAnsi="Segoe UI Emoji" w:cs="Segoe UI Emoji"/>
        </w:rPr>
        <w:t>🎯</w:t>
      </w:r>
      <w:r w:rsidRPr="00446EED">
        <w:t xml:space="preserve"> </w:t>
      </w:r>
      <w:proofErr w:type="gramStart"/>
      <w:r w:rsidRPr="00446EED">
        <w:t>Ideal</w:t>
      </w:r>
      <w:proofErr w:type="gramEnd"/>
      <w:r w:rsidRPr="00446EED">
        <w:t xml:space="preserve"> für: Eltern, Lehrer, Pädagogen</w:t>
      </w:r>
    </w:p>
    <w:p w14:paraId="0DBFE800" w14:textId="77777777" w:rsidR="00446EED" w:rsidRPr="00446EED" w:rsidRDefault="00446EED" w:rsidP="00446EED">
      <w:r w:rsidRPr="00446EED">
        <w:pict w14:anchorId="6742BD2C">
          <v:rect id="_x0000_i1101" style="width:0;height:1.5pt" o:hralign="center" o:hrstd="t" o:hr="t" fillcolor="#a0a0a0" stroked="f"/>
        </w:pict>
      </w:r>
    </w:p>
    <w:p w14:paraId="163412DB" w14:textId="77777777" w:rsidR="00446EED" w:rsidRPr="00446EED" w:rsidRDefault="00446EED" w:rsidP="00446EED">
      <w:pPr>
        <w:rPr>
          <w:b/>
          <w:bCs/>
        </w:rPr>
      </w:pPr>
      <w:r w:rsidRPr="00446EED">
        <w:rPr>
          <w:rFonts w:ascii="Segoe UI Emoji" w:hAnsi="Segoe UI Emoji" w:cs="Segoe UI Emoji"/>
          <w:b/>
          <w:bCs/>
        </w:rPr>
        <w:t>📦</w:t>
      </w:r>
      <w:r w:rsidRPr="00446EED">
        <w:rPr>
          <w:b/>
          <w:bCs/>
        </w:rPr>
        <w:t xml:space="preserve"> Produktideen:</w:t>
      </w:r>
    </w:p>
    <w:p w14:paraId="66C420A4" w14:textId="77777777" w:rsidR="00446EED" w:rsidRPr="00446EED" w:rsidRDefault="00446EED" w:rsidP="00446EED">
      <w:pPr>
        <w:numPr>
          <w:ilvl w:val="0"/>
          <w:numId w:val="1"/>
        </w:numPr>
      </w:pPr>
      <w:r w:rsidRPr="00446EED">
        <w:rPr>
          <w:b/>
          <w:bCs/>
        </w:rPr>
        <w:t>Bundle: „Spar dich frei“ – 5 Prompts zur finanziellen Selbstkontrolle</w:t>
      </w:r>
    </w:p>
    <w:p w14:paraId="0D251F8E" w14:textId="77777777" w:rsidR="00446EED" w:rsidRPr="00446EED" w:rsidRDefault="00446EED" w:rsidP="00446EED">
      <w:pPr>
        <w:numPr>
          <w:ilvl w:val="0"/>
          <w:numId w:val="1"/>
        </w:numPr>
      </w:pPr>
      <w:r w:rsidRPr="00446EED">
        <w:rPr>
          <w:b/>
          <w:bCs/>
        </w:rPr>
        <w:t>Bundle: „Kaufberatung mit Hirn“ – Prompts für Auto, Wohnung, Kredit</w:t>
      </w:r>
    </w:p>
    <w:p w14:paraId="6438343F" w14:textId="77777777" w:rsidR="00446EED" w:rsidRPr="00446EED" w:rsidRDefault="00446EED" w:rsidP="00446EED">
      <w:pPr>
        <w:numPr>
          <w:ilvl w:val="0"/>
          <w:numId w:val="1"/>
        </w:numPr>
      </w:pPr>
      <w:r w:rsidRPr="00446EED">
        <w:rPr>
          <w:b/>
          <w:bCs/>
        </w:rPr>
        <w:t>Bundle: „Gemeinsame Finanzen“ – Haushalts- und Paar-Prompts</w:t>
      </w:r>
    </w:p>
    <w:p w14:paraId="2DD4E783" w14:textId="77777777" w:rsidR="00446EED" w:rsidRDefault="00446EED"/>
    <w:sectPr w:rsidR="00446E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E30C7"/>
    <w:multiLevelType w:val="multilevel"/>
    <w:tmpl w:val="E46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0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ED"/>
    <w:rsid w:val="001C7F0C"/>
    <w:rsid w:val="004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468D"/>
  <w15:chartTrackingRefBased/>
  <w15:docId w15:val="{2A71A3FA-5DB7-48F1-B744-489C0C52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 Hofmann</dc:creator>
  <cp:keywords/>
  <dc:description/>
  <cp:lastModifiedBy>Annett Hofmann</cp:lastModifiedBy>
  <cp:revision>1</cp:revision>
  <dcterms:created xsi:type="dcterms:W3CDTF">2025-05-15T20:43:00Z</dcterms:created>
  <dcterms:modified xsi:type="dcterms:W3CDTF">2025-05-15T20:44:00Z</dcterms:modified>
</cp:coreProperties>
</file>