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6B2AA" w14:textId="77777777" w:rsidR="00114BFF" w:rsidRPr="00DD5FC9" w:rsidRDefault="00EC0DB9" w:rsidP="00DD5FC9">
      <w:pPr>
        <w:pStyle w:val="Heading1"/>
        <w:spacing w:after="200" w:line="360" w:lineRule="auto"/>
        <w:jc w:val="center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SuperRoundedUI</w:t>
      </w:r>
      <w:proofErr w:type="spellEnd"/>
      <w:r w:rsidRPr="00DD5FC9">
        <w:rPr>
          <w:rFonts w:ascii="Arial" w:hAnsi="Arial" w:cs="Arial"/>
        </w:rPr>
        <w:t xml:space="preserve"> (SRUI) Design Guidelines</w:t>
      </w:r>
    </w:p>
    <w:p w14:paraId="44E11C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Versi</w:t>
      </w:r>
      <w:proofErr w:type="spellEnd"/>
      <w:r w:rsidRPr="00DD5FC9">
        <w:rPr>
          <w:rFonts w:ascii="Arial" w:hAnsi="Arial" w:cs="Arial"/>
          <w:b/>
          <w:bCs/>
        </w:rPr>
        <w:t xml:space="preserve"> 2.1 – Dark-Only Precision Edition</w:t>
      </w:r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b/>
          <w:bCs/>
        </w:rPr>
        <w:t>Oleh:</w:t>
      </w:r>
      <w:r w:rsidRPr="00DD5FC9">
        <w:rPr>
          <w:rFonts w:ascii="Arial" w:hAnsi="Arial" w:cs="Arial"/>
        </w:rPr>
        <w:t xml:space="preserve"> Tim </w:t>
      </w:r>
      <w:proofErr w:type="spellStart"/>
      <w:r w:rsidRPr="00DD5FC9">
        <w:rPr>
          <w:rFonts w:ascii="Arial" w:hAnsi="Arial" w:cs="Arial"/>
        </w:rPr>
        <w:t>Kreatif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b/>
          <w:bCs/>
        </w:rPr>
        <w:t xml:space="preserve">© 2025-2026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Project: SRUI</w:t>
      </w:r>
    </w:p>
    <w:p w14:paraId="0B1C525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88F1B6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1. </w:t>
      </w:r>
      <w:proofErr w:type="spellStart"/>
      <w:r w:rsidRPr="00DD5FC9">
        <w:rPr>
          <w:rFonts w:ascii="Arial" w:hAnsi="Arial" w:cs="Arial"/>
        </w:rPr>
        <w:t>Pendahuluan</w:t>
      </w:r>
      <w:proofErr w:type="spellEnd"/>
      <w:r w:rsidRPr="00DD5FC9">
        <w:rPr>
          <w:rFonts w:ascii="Arial" w:hAnsi="Arial" w:cs="Arial"/>
        </w:rPr>
        <w:t xml:space="preserve">: </w:t>
      </w:r>
      <w:proofErr w:type="spellStart"/>
      <w:r w:rsidRPr="00DD5FC9">
        <w:rPr>
          <w:rFonts w:ascii="Arial" w:hAnsi="Arial" w:cs="Arial"/>
        </w:rPr>
        <w:t>Memperkenalkan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SuperRoundedUI</w:t>
      </w:r>
      <w:proofErr w:type="spellEnd"/>
    </w:p>
    <w:p w14:paraId="051B5C2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Selamat </w:t>
      </w:r>
      <w:proofErr w:type="spellStart"/>
      <w:r w:rsidRPr="00DD5FC9">
        <w:rPr>
          <w:rFonts w:ascii="Arial" w:hAnsi="Arial" w:cs="Arial"/>
        </w:rPr>
        <w:t>datang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panduan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resmi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SuperRoundedUI</w:t>
      </w:r>
      <w:proofErr w:type="spellEnd"/>
      <w:r w:rsidRPr="00DD5FC9">
        <w:rPr>
          <w:rFonts w:ascii="Arial" w:hAnsi="Arial" w:cs="Arial"/>
          <w:b/>
          <w:bCs/>
        </w:rPr>
        <w:t xml:space="preserve"> (SRUI)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sistem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bahasa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web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evolusi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menggabungkan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kehangatan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keramahan</w:t>
      </w:r>
      <w:proofErr w:type="spellEnd"/>
      <w:r w:rsidRPr="00DD5FC9">
        <w:rPr>
          <w:rFonts w:ascii="Arial" w:hAnsi="Arial" w:cs="Arial"/>
        </w:rPr>
        <w:t xml:space="preserve">, dan </w:t>
      </w:r>
      <w:proofErr w:type="spellStart"/>
      <w:r w:rsidRPr="00DD5FC9">
        <w:rPr>
          <w:rFonts w:ascii="Arial" w:hAnsi="Arial" w:cs="Arial"/>
        </w:rPr>
        <w:t>efisiensi</w:t>
      </w:r>
      <w:proofErr w:type="spellEnd"/>
      <w:r w:rsidRPr="00DD5FC9">
        <w:rPr>
          <w:rFonts w:ascii="Arial" w:hAnsi="Arial" w:cs="Arial"/>
        </w:rPr>
        <w:t>—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baris JavaScript pun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intinya</w:t>
      </w:r>
      <w:proofErr w:type="spellEnd"/>
      <w:r w:rsidRPr="00DD5FC9">
        <w:rPr>
          <w:rFonts w:ascii="Arial" w:hAnsi="Arial" w:cs="Arial"/>
        </w:rPr>
        <w:t>.</w:t>
      </w:r>
    </w:p>
    <w:p w14:paraId="05AAB87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17413A4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Kami </w:t>
      </w:r>
      <w:proofErr w:type="spellStart"/>
      <w:r w:rsidRPr="00DD5FC9">
        <w:rPr>
          <w:rFonts w:ascii="Arial" w:hAnsi="Arial" w:cs="Arial"/>
        </w:rPr>
        <w:t>menciptakan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antarmuka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terasa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akrab</w:t>
      </w:r>
      <w:proofErr w:type="spellEnd"/>
      <w:r w:rsidRPr="00DD5FC9">
        <w:rPr>
          <w:rFonts w:ascii="Arial" w:hAnsi="Arial" w:cs="Arial"/>
          <w:b/>
          <w:bCs/>
        </w:rPr>
        <w:t xml:space="preserve">, </w:t>
      </w:r>
      <w:proofErr w:type="spellStart"/>
      <w:r w:rsidRPr="00DD5FC9">
        <w:rPr>
          <w:rFonts w:ascii="Arial" w:hAnsi="Arial" w:cs="Arial"/>
          <w:b/>
          <w:bCs/>
        </w:rPr>
        <w:t>menyenangkan</w:t>
      </w:r>
      <w:proofErr w:type="spellEnd"/>
      <w:r w:rsidRPr="00DD5FC9">
        <w:rPr>
          <w:rFonts w:ascii="Arial" w:hAnsi="Arial" w:cs="Arial"/>
          <w:b/>
          <w:bCs/>
        </w:rPr>
        <w:t xml:space="preserve">, dan </w:t>
      </w:r>
      <w:proofErr w:type="spellStart"/>
      <w:r w:rsidRPr="00DD5FC9">
        <w:rPr>
          <w:rFonts w:ascii="Arial" w:hAnsi="Arial" w:cs="Arial"/>
          <w:b/>
          <w:bCs/>
        </w:rPr>
        <w:t>intuitif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mematahkan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kekakuan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tradisional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dirancang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secara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visual yang </w:t>
      </w:r>
      <w:proofErr w:type="spellStart"/>
      <w:r w:rsidRPr="00DD5FC9">
        <w:rPr>
          <w:rFonts w:ascii="Arial" w:hAnsi="Arial" w:cs="Arial"/>
        </w:rPr>
        <w:t>mendalam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nyaman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mata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melalui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lingkungan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tema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gelap</w:t>
      </w:r>
      <w:proofErr w:type="spellEnd"/>
      <w:r w:rsidRPr="00DD5FC9">
        <w:rPr>
          <w:rFonts w:ascii="Arial" w:hAnsi="Arial" w:cs="Arial"/>
          <w:b/>
          <w:bCs/>
        </w:rPr>
        <w:t xml:space="preserve"> (Dark Environment)</w:t>
      </w:r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konsisten</w:t>
      </w:r>
      <w:proofErr w:type="spellEnd"/>
      <w:r w:rsidRPr="00DD5FC9">
        <w:rPr>
          <w:rFonts w:ascii="Arial" w:hAnsi="Arial" w:cs="Arial"/>
        </w:rPr>
        <w:t xml:space="preserve">. Tidak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kompromi</w:t>
      </w:r>
      <w:proofErr w:type="spellEnd"/>
      <w:r w:rsidRPr="00DD5FC9">
        <w:rPr>
          <w:rFonts w:ascii="Arial" w:hAnsi="Arial" w:cs="Arial"/>
        </w:rPr>
        <w:t>.</w:t>
      </w:r>
    </w:p>
    <w:p w14:paraId="5D221C9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AFDEE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>Tagline Resmi:</w:t>
      </w:r>
      <w:r w:rsidRPr="00DD5FC9">
        <w:rPr>
          <w:rFonts w:ascii="Arial" w:hAnsi="Arial" w:cs="Arial"/>
        </w:rPr>
        <w:t xml:space="preserve">  </w:t>
      </w:r>
    </w:p>
    <w:p w14:paraId="7606B6CD" w14:textId="77777777" w:rsidR="00114BFF" w:rsidRPr="00DD5FC9" w:rsidRDefault="00EC0DB9" w:rsidP="00DD5FC9">
      <w:pPr>
        <w:pBdr>
          <w:left w:val="single" w:sz="12" w:space="8" w:color="BFBFBF"/>
        </w:pBdr>
        <w:spacing w:after="120" w:line="360" w:lineRule="auto"/>
        <w:ind w:left="300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"Flat never felt this round."</w:t>
      </w:r>
    </w:p>
    <w:p w14:paraId="7A9FDED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34D9F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2. </w:t>
      </w:r>
      <w:proofErr w:type="spellStart"/>
      <w:r w:rsidRPr="00DD5FC9">
        <w:rPr>
          <w:rFonts w:ascii="Arial" w:hAnsi="Arial" w:cs="Arial"/>
        </w:rPr>
        <w:t>Filosofi</w:t>
      </w:r>
      <w:proofErr w:type="spellEnd"/>
      <w:r w:rsidRPr="00DD5FC9">
        <w:rPr>
          <w:rFonts w:ascii="Arial" w:hAnsi="Arial" w:cs="Arial"/>
        </w:rPr>
        <w:t xml:space="preserve"> Desain: The </w:t>
      </w:r>
      <w:proofErr w:type="spellStart"/>
      <w:r w:rsidRPr="00DD5FC9">
        <w:rPr>
          <w:rFonts w:ascii="Arial" w:hAnsi="Arial" w:cs="Arial"/>
        </w:rPr>
        <w:t>SuperRounded</w:t>
      </w:r>
      <w:proofErr w:type="spellEnd"/>
      <w:r w:rsidRPr="00DD5FC9">
        <w:rPr>
          <w:rFonts w:ascii="Arial" w:hAnsi="Arial" w:cs="Arial"/>
        </w:rPr>
        <w:t xml:space="preserve"> Way</w:t>
      </w:r>
    </w:p>
    <w:p w14:paraId="209A95F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Hanya </w:t>
      </w:r>
      <w:proofErr w:type="spellStart"/>
      <w:r w:rsidRPr="00DD5FC9">
        <w:rPr>
          <w:rFonts w:ascii="Arial" w:hAnsi="Arial" w:cs="Arial"/>
        </w:rPr>
        <w:t>sudut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membulat</w:t>
      </w:r>
      <w:proofErr w:type="spellEnd"/>
      <w:r w:rsidRPr="00DD5FC9">
        <w:rPr>
          <w:rFonts w:ascii="Arial" w:hAnsi="Arial" w:cs="Arial"/>
        </w:rPr>
        <w:t xml:space="preserve">? Tidak. Ini </w:t>
      </w:r>
      <w:proofErr w:type="spellStart"/>
      <w:r w:rsidRPr="00DD5FC9">
        <w:rPr>
          <w:rFonts w:ascii="Arial" w:hAnsi="Arial" w:cs="Arial"/>
        </w:rPr>
        <w:t>tentang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humanisasi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digital. </w:t>
      </w:r>
      <w:proofErr w:type="spellStart"/>
      <w:r w:rsidRPr="00DD5FC9">
        <w:rPr>
          <w:rFonts w:ascii="Arial" w:hAnsi="Arial" w:cs="Arial"/>
        </w:rPr>
        <w:t>Empat</w:t>
      </w:r>
      <w:proofErr w:type="spellEnd"/>
      <w:r w:rsidRPr="00DD5FC9">
        <w:rPr>
          <w:rFonts w:ascii="Arial" w:hAnsi="Arial" w:cs="Arial"/>
        </w:rPr>
        <w:t xml:space="preserve"> pilar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>:</w:t>
      </w:r>
    </w:p>
    <w:p w14:paraId="65774E1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76"/>
        <w:gridCol w:w="3935"/>
        <w:gridCol w:w="3005"/>
      </w:tblGrid>
      <w:tr w:rsidR="00114BFF" w:rsidRPr="00DD5FC9" w14:paraId="105AA7FD" w14:textId="77777777">
        <w:trPr>
          <w:tblHeader/>
        </w:trPr>
        <w:tc>
          <w:tcPr>
            <w:tcW w:w="2152" w:type="dxa"/>
          </w:tcPr>
          <w:p w14:paraId="2CFC894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lastRenderedPageBreak/>
              <w:t xml:space="preserve">Pilar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Filosofi</w:t>
            </w:r>
            <w:proofErr w:type="spellEnd"/>
          </w:p>
        </w:tc>
        <w:tc>
          <w:tcPr>
            <w:tcW w:w="4088" w:type="dxa"/>
          </w:tcPr>
          <w:p w14:paraId="6F2B1AF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Penjelasan</w:t>
            </w:r>
            <w:proofErr w:type="spellEnd"/>
          </w:p>
        </w:tc>
        <w:tc>
          <w:tcPr>
            <w:tcW w:w="3120" w:type="dxa"/>
          </w:tcPr>
          <w:p w14:paraId="63B776E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Implementasi</w:t>
            </w:r>
            <w:proofErr w:type="spellEnd"/>
            <w:r w:rsidRPr="00DD5FC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Kunci</w:t>
            </w:r>
            <w:proofErr w:type="spellEnd"/>
          </w:p>
        </w:tc>
      </w:tr>
      <w:tr w:rsidR="00114BFF" w:rsidRPr="00DD5FC9" w14:paraId="1419FB32" w14:textId="77777777">
        <w:tc>
          <w:tcPr>
            <w:tcW w:w="2152" w:type="dxa"/>
          </w:tcPr>
          <w:p w14:paraId="00EB3D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Fluent in Form</w:t>
            </w:r>
          </w:p>
        </w:tc>
        <w:tc>
          <w:tcPr>
            <w:tcW w:w="4088" w:type="dxa"/>
          </w:tcPr>
          <w:p w14:paraId="5B9E42A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Inspirasi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dari</w:t>
            </w:r>
            <w:proofErr w:type="spellEnd"/>
            <w:r w:rsidRPr="00DD5FC9">
              <w:rPr>
                <w:rFonts w:ascii="Arial" w:hAnsi="Arial" w:cs="Arial"/>
              </w:rPr>
              <w:t xml:space="preserve"> Fluent UI (Microsoft) – </w:t>
            </w:r>
            <w:proofErr w:type="spellStart"/>
            <w:r w:rsidRPr="00DD5FC9">
              <w:rPr>
                <w:rFonts w:ascii="Arial" w:hAnsi="Arial" w:cs="Arial"/>
              </w:rPr>
              <w:t>navigasi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logis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mulus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efisien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616FAB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Tata </w:t>
            </w:r>
            <w:proofErr w:type="spellStart"/>
            <w:r w:rsidRPr="00DD5FC9">
              <w:rPr>
                <w:rFonts w:ascii="Arial" w:hAnsi="Arial" w:cs="Arial"/>
              </w:rPr>
              <w:t>letak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bersih</w:t>
            </w:r>
            <w:proofErr w:type="spellEnd"/>
            <w:r w:rsidRPr="00DD5FC9">
              <w:rPr>
                <w:rFonts w:ascii="Arial" w:hAnsi="Arial" w:cs="Arial"/>
              </w:rPr>
              <w:t xml:space="preserve">, layering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transisi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halus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71341649" w14:textId="77777777">
        <w:tc>
          <w:tcPr>
            <w:tcW w:w="2152" w:type="dxa"/>
          </w:tcPr>
          <w:p w14:paraId="43C65D7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Material in Soul</w:t>
            </w:r>
          </w:p>
        </w:tc>
        <w:tc>
          <w:tcPr>
            <w:tcW w:w="4088" w:type="dxa"/>
          </w:tcPr>
          <w:p w14:paraId="2BFD8AA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Menghargai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hierarki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pada usability, </w:t>
            </w:r>
            <w:proofErr w:type="spellStart"/>
            <w:r w:rsidRPr="00DD5FC9">
              <w:rPr>
                <w:rFonts w:ascii="Arial" w:hAnsi="Arial" w:cs="Arial"/>
              </w:rPr>
              <w:t>responsivitas</w:t>
            </w:r>
            <w:proofErr w:type="spellEnd"/>
            <w:r w:rsidRPr="00DD5FC9">
              <w:rPr>
                <w:rFonts w:ascii="Arial" w:hAnsi="Arial" w:cs="Arial"/>
              </w:rPr>
              <w:t xml:space="preserve"> ala Material Design.</w:t>
            </w:r>
          </w:p>
        </w:tc>
        <w:tc>
          <w:tcPr>
            <w:tcW w:w="3120" w:type="dxa"/>
          </w:tcPr>
          <w:p w14:paraId="38BE223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Bayangan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tanpa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kedalaman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fisik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berlebihan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54BFA1D9" w14:textId="77777777">
        <w:tc>
          <w:tcPr>
            <w:tcW w:w="2152" w:type="dxa"/>
          </w:tcPr>
          <w:p w14:paraId="7647DB1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iOS in Flatness</w:t>
            </w:r>
          </w:p>
        </w:tc>
        <w:tc>
          <w:tcPr>
            <w:tcW w:w="4088" w:type="dxa"/>
          </w:tcPr>
          <w:p w14:paraId="3DACE2D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konten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tipografi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r w:rsidRPr="00DD5FC9">
              <w:rPr>
                <w:rFonts w:ascii="Arial" w:hAnsi="Arial" w:cs="Arial"/>
                <w:i/>
                <w:iCs/>
              </w:rPr>
              <w:t>whitespace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gelap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2C8711B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Penghapusan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ornamen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tidak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perlu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2F71E2CA" w14:textId="77777777">
        <w:tc>
          <w:tcPr>
            <w:tcW w:w="2152" w:type="dxa"/>
          </w:tcPr>
          <w:p w14:paraId="56B0F22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Super Rounded Touch</w:t>
            </w:r>
          </w:p>
        </w:tc>
        <w:tc>
          <w:tcPr>
            <w:tcW w:w="4088" w:type="dxa"/>
          </w:tcPr>
          <w:p w14:paraId="5D46805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Prinsip</w:t>
            </w:r>
            <w:proofErr w:type="spellEnd"/>
            <w:r w:rsidRPr="00DD5FC9">
              <w:rPr>
                <w:rFonts w:ascii="Arial" w:hAnsi="Arial" w:cs="Arial"/>
              </w:rPr>
              <w:t xml:space="preserve"> inti SRUI: </w:t>
            </w:r>
            <w:proofErr w:type="spellStart"/>
            <w:r w:rsidRPr="00DD5FC9">
              <w:rPr>
                <w:rFonts w:ascii="Arial" w:hAnsi="Arial" w:cs="Arial"/>
              </w:rPr>
              <w:t>setiap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elemen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interaktif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memiliki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sudut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membulat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mencolok</w:t>
            </w:r>
            <w:proofErr w:type="spellEnd"/>
            <w:r w:rsidRPr="00DD5FC9">
              <w:rPr>
                <w:rFonts w:ascii="Arial" w:hAnsi="Arial" w:cs="Arial"/>
              </w:rPr>
              <w:t xml:space="preserve"> &amp; </w:t>
            </w:r>
            <w:proofErr w:type="spellStart"/>
            <w:r w:rsidRPr="00DD5FC9">
              <w:rPr>
                <w:rFonts w:ascii="Arial" w:hAnsi="Arial" w:cs="Arial"/>
              </w:rPr>
              <w:t>konsisten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74B71A1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border-radius: 15px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hingga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r w:rsidRPr="00DD5FC9">
              <w:rPr>
                <w:rFonts w:ascii="Arial" w:eastAsia="Courier New" w:hAnsi="Arial" w:cs="Arial"/>
                <w:shd w:val="clear" w:color="auto" w:fill="F1F5F9"/>
              </w:rPr>
              <w:t>25px</w:t>
            </w:r>
            <w:r w:rsidRPr="00DD5FC9">
              <w:rPr>
                <w:rFonts w:ascii="Arial" w:hAnsi="Arial" w:cs="Arial"/>
              </w:rPr>
              <w:t>.</w:t>
            </w:r>
          </w:p>
        </w:tc>
      </w:tr>
    </w:tbl>
    <w:p w14:paraId="3F163CD2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280B2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3. </w:t>
      </w:r>
      <w:proofErr w:type="spellStart"/>
      <w:r w:rsidRPr="00DD5FC9">
        <w:rPr>
          <w:rFonts w:ascii="Arial" w:hAnsi="Arial" w:cs="Arial"/>
        </w:rPr>
        <w:t>Fondasi</w:t>
      </w:r>
      <w:proofErr w:type="spellEnd"/>
      <w:r w:rsidRPr="00DD5FC9">
        <w:rPr>
          <w:rFonts w:ascii="Arial" w:hAnsi="Arial" w:cs="Arial"/>
        </w:rPr>
        <w:t xml:space="preserve"> CSS: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&amp; Reset</w:t>
      </w:r>
    </w:p>
    <w:p w14:paraId="42416A6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hadir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file CSS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beberapa</w:t>
      </w:r>
      <w:proofErr w:type="spellEnd"/>
      <w:r w:rsidRPr="00DD5FC9">
        <w:rPr>
          <w:rFonts w:ascii="Arial" w:hAnsi="Arial" w:cs="Arial"/>
        </w:rPr>
        <w:t xml:space="preserve"> file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(reset,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) yang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bergantung</w:t>
      </w:r>
      <w:proofErr w:type="spellEnd"/>
      <w:r w:rsidRPr="00DD5FC9">
        <w:rPr>
          <w:rFonts w:ascii="Arial" w:hAnsi="Arial" w:cs="Arial"/>
        </w:rPr>
        <w:t xml:space="preserve"> pada framework </w:t>
      </w:r>
      <w:proofErr w:type="spellStart"/>
      <w:r w:rsidRPr="00DD5FC9">
        <w:rPr>
          <w:rFonts w:ascii="Arial" w:hAnsi="Arial" w:cs="Arial"/>
        </w:rPr>
        <w:t>apa</w:t>
      </w:r>
      <w:proofErr w:type="spellEnd"/>
      <w:r w:rsidRPr="00DD5FC9">
        <w:rPr>
          <w:rFonts w:ascii="Arial" w:hAnsi="Arial" w:cs="Arial"/>
        </w:rPr>
        <w:t xml:space="preserve"> pun.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gaya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wajib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berada</w:t>
      </w:r>
      <w:proofErr w:type="spellEnd"/>
      <w:r w:rsidRPr="00DD5FC9">
        <w:rPr>
          <w:rFonts w:ascii="Arial" w:hAnsi="Arial" w:cs="Arial"/>
        </w:rPr>
        <w:t xml:space="preserve"> di file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css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bukan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>.</w:t>
      </w:r>
    </w:p>
    <w:p w14:paraId="629AEB72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4756F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3.1. Reset &amp; Base Gelap</w:t>
      </w:r>
    </w:p>
    <w:p w14:paraId="07DF564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Setiap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memulai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reset</w:t>
      </w:r>
      <w:r w:rsidRPr="00DD5FC9">
        <w:rPr>
          <w:rFonts w:ascii="Arial" w:hAnsi="Arial" w:cs="Arial"/>
        </w:rPr>
        <w:t xml:space="preserve"> minimal yang </w:t>
      </w:r>
      <w:proofErr w:type="spellStart"/>
      <w:r w:rsidRPr="00DD5FC9">
        <w:rPr>
          <w:rFonts w:ascii="Arial" w:hAnsi="Arial" w:cs="Arial"/>
        </w:rPr>
        <w:t>membangun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. Kami </w:t>
      </w:r>
      <w:proofErr w:type="spellStart"/>
      <w:r w:rsidRPr="00DD5FC9">
        <w:rPr>
          <w:rFonts w:ascii="Arial" w:hAnsi="Arial" w:cs="Arial"/>
        </w:rPr>
        <w:t>merekomendasikan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`srui-base.css`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>:</w:t>
      </w:r>
    </w:p>
    <w:p w14:paraId="1DFDF66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E1A222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*::before,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box-sizing: border-box;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margin: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-tap-highlight-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transparent;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html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100%; /* 16px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dasar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gunakan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rem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-text-size-adjust: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scroll-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behavior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smooth;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line-height: 1.5;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min-height: 100vh;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img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svg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block;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max-width: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:focus-visible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outline: 2px solid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outline-offset: 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outline-offset 0.1s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@media (prefers-reduced-motion: reduce)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*, *::before,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animation-duration: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transition-duration: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515C35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EF414BB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3.2.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Lengkap</w:t>
      </w:r>
      <w:proofErr w:type="spellEnd"/>
      <w:r w:rsidRPr="00DD5FC9">
        <w:rPr>
          <w:rFonts w:ascii="Arial" w:hAnsi="Arial" w:cs="Arial"/>
        </w:rPr>
        <w:t xml:space="preserve"> (Design Tokens)</w:t>
      </w:r>
    </w:p>
    <w:p w14:paraId="74CC3D3F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disimpan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custom properties</w:t>
      </w:r>
      <w:r w:rsidRPr="00DD5FC9">
        <w:rPr>
          <w:rFonts w:ascii="Arial" w:hAnsi="Arial" w:cs="Arial"/>
        </w:rPr>
        <w:t xml:space="preserve"> di </w:t>
      </w:r>
      <w:r w:rsidRPr="00DD5FC9">
        <w:rPr>
          <w:rFonts w:ascii="Arial" w:eastAsia="Courier New" w:hAnsi="Arial" w:cs="Arial"/>
          <w:shd w:val="clear" w:color="auto" w:fill="F1F5F9"/>
        </w:rPr>
        <w:t>:root</w:t>
      </w:r>
      <w:r w:rsidRPr="00DD5FC9">
        <w:rPr>
          <w:rFonts w:ascii="Arial" w:hAnsi="Arial" w:cs="Arial"/>
        </w:rPr>
        <w:t xml:space="preserve">. Ini </w:t>
      </w:r>
      <w:proofErr w:type="spellStart"/>
      <w:r w:rsidRPr="00DD5FC9">
        <w:rPr>
          <w:rFonts w:ascii="Arial" w:hAnsi="Arial" w:cs="Arial"/>
        </w:rPr>
        <w:t>memungkinkan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konsistensi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sekaligus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kemudahan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>.</w:t>
      </w:r>
    </w:p>
    <w:p w14:paraId="5A5688B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4C7541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UTAMA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#ffce00;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-background: #1B1C1E;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-card: #0f0f0f;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-text: #ffffff;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NETRAL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-border: #4B4F50;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-text-secondary: #999999;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-text-tertiary: #666666;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SEMANTIK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-success: #4CAF50;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-warning: #ffce00;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sama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accent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-error: #F44336;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-info: #2196F3;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TIPOGRAFI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-font-primary: 'Outfit',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-font-mono: 'Courier New', monospace;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-font-weight-regular: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RADIUS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12px;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-radius-md: 15px;     /* radius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standar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25px;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-radius-pill: 9999px;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SPACING (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skala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4px)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--srui-space-1: 0.25rem;    /* 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--srui-space-2: 0.5rem;     /* 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--srui-space-3: 0.75rem;    /* 12px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--srui-space-4: 1rem;       /* 16px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--srui-space-6: 1.5rem;     /* 24px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--srui-space-8: 2rem;       /* 32px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--srui-space-12: 3rem;      /* 48px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SHADOW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-shadow-card: 0 2px 8px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-shadow-raised: 0 4px 12px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(0,0,0,0.5);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MOTION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-duration-fast: 0.1s;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-duration-normal: 0.3s;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-easing-press: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-easing-smooth: ease-in-out;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Z-INDEX LAYER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-z-dropdown: 100;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-z-sticky: 200;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-z-modal: 300;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-z-toast: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INTERAKSI SCALE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-hover-scale: 0.96;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-active-scale: 0.92;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DF26D2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852F0E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>: Outfit + Fallback</w:t>
      </w:r>
    </w:p>
    <w:p w14:paraId="30F07F12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Font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Outfit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karakter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geometris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modern, dan </w:t>
      </w:r>
      <w:proofErr w:type="spellStart"/>
      <w:r w:rsidRPr="00DD5FC9">
        <w:rPr>
          <w:rFonts w:ascii="Arial" w:hAnsi="Arial" w:cs="Arial"/>
        </w:rPr>
        <w:t>ramah</w:t>
      </w:r>
      <w:proofErr w:type="spellEnd"/>
      <w:r w:rsidRPr="00DD5FC9">
        <w:rPr>
          <w:rFonts w:ascii="Arial" w:hAnsi="Arial" w:cs="Arial"/>
        </w:rPr>
        <w:t xml:space="preserve">. File font di-host </w:t>
      </w:r>
      <w:proofErr w:type="spellStart"/>
      <w:r w:rsidRPr="00DD5FC9">
        <w:rPr>
          <w:rFonts w:ascii="Arial" w:hAnsi="Arial" w:cs="Arial"/>
        </w:rPr>
        <w:t>mandiri</w:t>
      </w:r>
      <w:proofErr w:type="spellEnd"/>
      <w:r w:rsidRPr="00DD5FC9">
        <w:rPr>
          <w:rFonts w:ascii="Arial" w:hAnsi="Arial" w:cs="Arial"/>
        </w:rPr>
        <w:t xml:space="preserve"> via </w:t>
      </w:r>
      <w:proofErr w:type="spellStart"/>
      <w:r w:rsidRPr="00DD5FC9">
        <w:rPr>
          <w:rFonts w:ascii="Arial" w:hAnsi="Arial" w:cs="Arial"/>
        </w:rPr>
        <w:t>JSDelivr</w:t>
      </w:r>
      <w:proofErr w:type="spellEnd"/>
      <w:r w:rsidRPr="00DD5FC9">
        <w:rPr>
          <w:rFonts w:ascii="Arial" w:hAnsi="Arial" w:cs="Arial"/>
        </w:rPr>
        <w:t>.</w:t>
      </w:r>
    </w:p>
    <w:p w14:paraId="1547B56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B05E390" w14:textId="0FA0C32F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FC3E5B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utfit-Regular.ttf')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FC3E5B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utfit-Medium.ttf')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</w:t>
      </w:r>
      <w:r w:rsidR="00FC3E5B">
        <w:rPr>
          <w:rFonts w:ascii="Arial" w:eastAsia="Courier New" w:hAnsi="Arial" w:cs="Arial"/>
          <w:color w:val="FFFFFF"/>
          <w:sz w:val="20"/>
          <w:szCs w:val="20"/>
        </w:rPr>
        <w:t>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utfit-Bold.ttf')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BF7F44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6380C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Kontras </w:t>
      </w:r>
      <w:proofErr w:type="spellStart"/>
      <w:r w:rsidRPr="00DD5FC9">
        <w:rPr>
          <w:rFonts w:ascii="Arial" w:hAnsi="Arial" w:cs="Arial"/>
          <w:b/>
          <w:bCs/>
        </w:rPr>
        <w:t>wajib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mencapai</w:t>
      </w:r>
      <w:proofErr w:type="spellEnd"/>
      <w:r w:rsidRPr="00DD5FC9">
        <w:rPr>
          <w:rFonts w:ascii="Arial" w:hAnsi="Arial" w:cs="Arial"/>
        </w:rPr>
        <w:t xml:space="preserve"> minimal </w:t>
      </w:r>
      <w:proofErr w:type="spellStart"/>
      <w:r w:rsidRPr="00DD5FC9">
        <w:rPr>
          <w:rFonts w:ascii="Arial" w:hAnsi="Arial" w:cs="Arial"/>
        </w:rPr>
        <w:t>rasio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AAA</w:t>
      </w:r>
      <w:r w:rsidRPr="00DD5FC9">
        <w:rPr>
          <w:rFonts w:ascii="Arial" w:hAnsi="Arial" w:cs="Arial"/>
        </w:rPr>
        <w:t xml:space="preserve"> (7:1).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 (#ffffff)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badan dan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-text-secondary</w:t>
      </w:r>
      <w:r w:rsidRPr="00DD5FC9">
        <w:rPr>
          <w:rFonts w:ascii="Arial" w:hAnsi="Arial" w:cs="Arial"/>
        </w:rPr>
        <w:t xml:space="preserve"> (#999999)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non-</w:t>
      </w:r>
      <w:proofErr w:type="spellStart"/>
      <w:r w:rsidRPr="00DD5FC9">
        <w:rPr>
          <w:rFonts w:ascii="Arial" w:hAnsi="Arial" w:cs="Arial"/>
        </w:rPr>
        <w:t>esensial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ukuran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>.</w:t>
      </w:r>
    </w:p>
    <w:p w14:paraId="1E50B1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8ADE03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5.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Warna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Gelap</w:t>
      </w:r>
    </w:p>
    <w:p w14:paraId="617F554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Tidak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dioptimalkan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#1B1C1E</w:t>
      </w:r>
      <w:r w:rsidRPr="00DD5FC9">
        <w:rPr>
          <w:rFonts w:ascii="Arial" w:hAnsi="Arial" w:cs="Arial"/>
        </w:rPr>
        <w:t>.</w:t>
      </w:r>
    </w:p>
    <w:p w14:paraId="6CF7609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10"/>
        <w:gridCol w:w="2211"/>
        <w:gridCol w:w="3495"/>
      </w:tblGrid>
      <w:tr w:rsidR="00114BFF" w:rsidRPr="00DD5FC9" w14:paraId="1EF19EB4" w14:textId="77777777">
        <w:trPr>
          <w:tblHeader/>
        </w:trPr>
        <w:tc>
          <w:tcPr>
            <w:tcW w:w="3438" w:type="dxa"/>
          </w:tcPr>
          <w:p w14:paraId="6940FB2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2292" w:type="dxa"/>
          </w:tcPr>
          <w:p w14:paraId="7CF0353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Kode Hex</w:t>
            </w:r>
          </w:p>
        </w:tc>
        <w:tc>
          <w:tcPr>
            <w:tcW w:w="3630" w:type="dxa"/>
          </w:tcPr>
          <w:p w14:paraId="2636CA0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Peran</w:t>
            </w:r>
          </w:p>
        </w:tc>
      </w:tr>
      <w:tr w:rsidR="00114BFF" w:rsidRPr="00DD5FC9" w14:paraId="3878FDCA" w14:textId="77777777">
        <w:tc>
          <w:tcPr>
            <w:tcW w:w="3438" w:type="dxa"/>
          </w:tcPr>
          <w:p w14:paraId="3662144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Accent</w:t>
            </w:r>
          </w:p>
        </w:tc>
        <w:tc>
          <w:tcPr>
            <w:tcW w:w="2292" w:type="dxa"/>
          </w:tcPr>
          <w:p w14:paraId="6BB13DD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#ffce00</w:t>
            </w:r>
          </w:p>
        </w:tc>
        <w:tc>
          <w:tcPr>
            <w:tcW w:w="3630" w:type="dxa"/>
          </w:tcPr>
          <w:p w14:paraId="099F1F1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CTA, </w:t>
            </w:r>
            <w:proofErr w:type="spellStart"/>
            <w:r w:rsidRPr="00DD5FC9">
              <w:rPr>
                <w:rFonts w:ascii="Arial" w:hAnsi="Arial" w:cs="Arial"/>
              </w:rPr>
              <w:t>sorotan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progres</w:t>
            </w:r>
            <w:proofErr w:type="spellEnd"/>
          </w:p>
        </w:tc>
      </w:tr>
      <w:tr w:rsidR="00114BFF" w:rsidRPr="00DD5FC9" w14:paraId="22F81128" w14:textId="77777777">
        <w:tc>
          <w:tcPr>
            <w:tcW w:w="3438" w:type="dxa"/>
          </w:tcPr>
          <w:p w14:paraId="14AD03F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Background</w:t>
            </w:r>
          </w:p>
        </w:tc>
        <w:tc>
          <w:tcPr>
            <w:tcW w:w="2292" w:type="dxa"/>
          </w:tcPr>
          <w:p w14:paraId="4C7D6BC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#1B1C1E</w:t>
            </w:r>
          </w:p>
        </w:tc>
        <w:tc>
          <w:tcPr>
            <w:tcW w:w="3630" w:type="dxa"/>
          </w:tcPr>
          <w:p w14:paraId="029B82D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Kanvas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aplikasi</w:t>
            </w:r>
            <w:proofErr w:type="spellEnd"/>
          </w:p>
        </w:tc>
      </w:tr>
      <w:tr w:rsidR="00114BFF" w:rsidRPr="00DD5FC9" w14:paraId="371EECE6" w14:textId="77777777">
        <w:tc>
          <w:tcPr>
            <w:tcW w:w="3438" w:type="dxa"/>
          </w:tcPr>
          <w:p w14:paraId="21B7003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Card</w:t>
            </w:r>
          </w:p>
        </w:tc>
        <w:tc>
          <w:tcPr>
            <w:tcW w:w="2292" w:type="dxa"/>
          </w:tcPr>
          <w:p w14:paraId="048F9F1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#0f0f0f</w:t>
            </w:r>
          </w:p>
        </w:tc>
        <w:tc>
          <w:tcPr>
            <w:tcW w:w="3630" w:type="dxa"/>
          </w:tcPr>
          <w:p w14:paraId="14D7D54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>Kartu, bubble chat</w:t>
            </w:r>
          </w:p>
        </w:tc>
      </w:tr>
      <w:tr w:rsidR="00114BFF" w:rsidRPr="00DD5FC9" w14:paraId="5DC4C2EC" w14:textId="77777777">
        <w:tc>
          <w:tcPr>
            <w:tcW w:w="3438" w:type="dxa"/>
          </w:tcPr>
          <w:p w14:paraId="38730C0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Text</w:t>
            </w:r>
          </w:p>
        </w:tc>
        <w:tc>
          <w:tcPr>
            <w:tcW w:w="2292" w:type="dxa"/>
          </w:tcPr>
          <w:p w14:paraId="30A1EFB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#ffffff</w:t>
            </w:r>
          </w:p>
        </w:tc>
        <w:tc>
          <w:tcPr>
            <w:tcW w:w="3630" w:type="dxa"/>
          </w:tcPr>
          <w:p w14:paraId="4F75302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Teks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</w:p>
        </w:tc>
      </w:tr>
      <w:tr w:rsidR="00114BFF" w:rsidRPr="00DD5FC9" w14:paraId="14E84914" w14:textId="77777777">
        <w:tc>
          <w:tcPr>
            <w:tcW w:w="3438" w:type="dxa"/>
          </w:tcPr>
          <w:p w14:paraId="6076BC8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Accent Text</w:t>
            </w:r>
          </w:p>
        </w:tc>
        <w:tc>
          <w:tcPr>
            <w:tcW w:w="2292" w:type="dxa"/>
          </w:tcPr>
          <w:p w14:paraId="462AD33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#000000</w:t>
            </w:r>
          </w:p>
        </w:tc>
        <w:tc>
          <w:tcPr>
            <w:tcW w:w="3630" w:type="dxa"/>
          </w:tcPr>
          <w:p w14:paraId="73F4E45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Teks di </w:t>
            </w:r>
            <w:proofErr w:type="spellStart"/>
            <w:r w:rsidRPr="00DD5FC9">
              <w:rPr>
                <w:rFonts w:ascii="Arial" w:hAnsi="Arial" w:cs="Arial"/>
              </w:rPr>
              <w:t>atas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aksen</w:t>
            </w:r>
            <w:proofErr w:type="spellEnd"/>
          </w:p>
        </w:tc>
      </w:tr>
      <w:tr w:rsidR="00114BFF" w:rsidRPr="00DD5FC9" w14:paraId="0E825AA5" w14:textId="77777777">
        <w:tc>
          <w:tcPr>
            <w:tcW w:w="3438" w:type="dxa"/>
          </w:tcPr>
          <w:p w14:paraId="2E4840B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Border</w:t>
            </w:r>
          </w:p>
        </w:tc>
        <w:tc>
          <w:tcPr>
            <w:tcW w:w="2292" w:type="dxa"/>
          </w:tcPr>
          <w:p w14:paraId="24E8362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#4B4F50</w:t>
            </w:r>
          </w:p>
        </w:tc>
        <w:tc>
          <w:tcPr>
            <w:tcW w:w="3630" w:type="dxa"/>
          </w:tcPr>
          <w:p w14:paraId="7B7339E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Garis input, </w:t>
            </w:r>
            <w:proofErr w:type="spellStart"/>
            <w:r w:rsidRPr="00DD5FC9">
              <w:rPr>
                <w:rFonts w:ascii="Arial" w:hAnsi="Arial" w:cs="Arial"/>
              </w:rPr>
              <w:t>pemisah</w:t>
            </w:r>
            <w:proofErr w:type="spellEnd"/>
          </w:p>
        </w:tc>
      </w:tr>
      <w:tr w:rsidR="00114BFF" w:rsidRPr="00DD5FC9" w14:paraId="6B6970C3" w14:textId="77777777">
        <w:tc>
          <w:tcPr>
            <w:tcW w:w="3438" w:type="dxa"/>
          </w:tcPr>
          <w:p w14:paraId="39DC371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Sekunder</w:t>
            </w:r>
            <w:proofErr w:type="spellEnd"/>
          </w:p>
        </w:tc>
        <w:tc>
          <w:tcPr>
            <w:tcW w:w="2292" w:type="dxa"/>
          </w:tcPr>
          <w:p w14:paraId="503A74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#999999</w:t>
            </w:r>
          </w:p>
        </w:tc>
        <w:tc>
          <w:tcPr>
            <w:tcW w:w="3630" w:type="dxa"/>
          </w:tcPr>
          <w:p w14:paraId="6D9AEC5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Placeholder, </w:t>
            </w:r>
            <w:proofErr w:type="spellStart"/>
            <w:r w:rsidRPr="00DD5FC9">
              <w:rPr>
                <w:rFonts w:ascii="Arial" w:hAnsi="Arial" w:cs="Arial"/>
              </w:rPr>
              <w:t>deskripsi</w:t>
            </w:r>
            <w:proofErr w:type="spellEnd"/>
          </w:p>
        </w:tc>
      </w:tr>
      <w:tr w:rsidR="00114BFF" w:rsidRPr="00DD5FC9" w14:paraId="74D0A3EC" w14:textId="77777777">
        <w:tc>
          <w:tcPr>
            <w:tcW w:w="3438" w:type="dxa"/>
          </w:tcPr>
          <w:p w14:paraId="4717DAA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Tersier</w:t>
            </w:r>
            <w:proofErr w:type="spellEnd"/>
          </w:p>
        </w:tc>
        <w:tc>
          <w:tcPr>
            <w:tcW w:w="2292" w:type="dxa"/>
          </w:tcPr>
          <w:p w14:paraId="792C3592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#666666</w:t>
            </w:r>
          </w:p>
        </w:tc>
        <w:tc>
          <w:tcPr>
            <w:tcW w:w="3630" w:type="dxa"/>
          </w:tcPr>
          <w:p w14:paraId="30101A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Ikon </w:t>
            </w:r>
            <w:proofErr w:type="spellStart"/>
            <w:r w:rsidRPr="00DD5FC9">
              <w:rPr>
                <w:rFonts w:ascii="Arial" w:hAnsi="Arial" w:cs="Arial"/>
              </w:rPr>
              <w:t>pasif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catatan</w:t>
            </w:r>
            <w:proofErr w:type="spellEnd"/>
          </w:p>
        </w:tc>
      </w:tr>
    </w:tbl>
    <w:p w14:paraId="032D86C7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4984575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Dasar (Pure CSS)</w:t>
      </w:r>
    </w:p>
    <w:p w14:paraId="60AD3FB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menyediakan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pakai</w:t>
      </w:r>
      <w:proofErr w:type="spellEnd"/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langsung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diterapkan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menulis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JavaScript.</w:t>
      </w:r>
    </w:p>
    <w:p w14:paraId="717258B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AC33296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6.1. Kartu &amp; </w:t>
      </w:r>
      <w:proofErr w:type="spellStart"/>
      <w:r w:rsidRPr="00DD5FC9">
        <w:rPr>
          <w:rFonts w:ascii="Arial" w:hAnsi="Arial" w:cs="Arial"/>
        </w:rPr>
        <w:t>Permukaan</w:t>
      </w:r>
      <w:proofErr w:type="spellEnd"/>
    </w:p>
    <w:p w14:paraId="3D787BEF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var(--srui-space-4);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3758B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052421D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6.2. </w:t>
      </w:r>
      <w:proofErr w:type="spellStart"/>
      <w:r w:rsidRPr="00DD5FC9">
        <w:rPr>
          <w:rFonts w:ascii="Arial" w:hAnsi="Arial" w:cs="Arial"/>
        </w:rPr>
        <w:t>GlassLayer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Transparansi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Lembut</w:t>
      </w:r>
      <w:proofErr w:type="spellEnd"/>
      <w:r w:rsidRPr="00DD5FC9">
        <w:rPr>
          <w:rFonts w:ascii="Arial" w:hAnsi="Arial" w:cs="Arial"/>
        </w:rPr>
        <w:t>)</w:t>
      </w:r>
    </w:p>
    <w:p w14:paraId="5EBF14C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(27, 28, 30, 0.9);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backdrop-filter: blur(8px);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638CB9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8ACF8B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6.3. Chip Pil</w:t>
      </w:r>
    </w:p>
    <w:p w14:paraId="0ECD699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inline-flex;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align-items: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center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var(--srui-space-1) var(--srui-space-3);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795927D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5A3659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 xml:space="preserve"> Instan</w:t>
      </w:r>
    </w:p>
    <w:p w14:paraId="5BE3ED0A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1rem;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098A73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11343E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7. </w:t>
      </w:r>
      <w:proofErr w:type="spellStart"/>
      <w:r w:rsidRPr="00DD5FC9">
        <w:rPr>
          <w:rFonts w:ascii="Arial" w:hAnsi="Arial" w:cs="Arial"/>
        </w:rPr>
        <w:t>Aspek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Interaksi</w:t>
      </w:r>
      <w:proofErr w:type="spellEnd"/>
      <w:r w:rsidRPr="00DD5FC9">
        <w:rPr>
          <w:rFonts w:ascii="Arial" w:hAnsi="Arial" w:cs="Arial"/>
        </w:rPr>
        <w:t xml:space="preserve"> &amp; Gerakan</w:t>
      </w:r>
    </w:p>
    <w:p w14:paraId="560E1FE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7.1. Pressed Hover (Micro-Bounce 2D)</w:t>
      </w:r>
    </w:p>
    <w:p w14:paraId="76EA40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mengecil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membesar</w:t>
      </w:r>
      <w:proofErr w:type="spellEnd"/>
      <w:r w:rsidRPr="00DD5FC9">
        <w:rPr>
          <w:rFonts w:ascii="Arial" w:hAnsi="Arial" w:cs="Arial"/>
        </w:rPr>
        <w:t xml:space="preserve">. Shadow </w:t>
      </w:r>
      <w:proofErr w:type="spellStart"/>
      <w:r w:rsidRPr="00DD5FC9">
        <w:rPr>
          <w:rFonts w:ascii="Arial" w:hAnsi="Arial" w:cs="Arial"/>
          <w:b/>
          <w:bCs/>
        </w:rPr>
        <w:t>tetap</w:t>
      </w:r>
      <w:proofErr w:type="spellEnd"/>
      <w:r w:rsidRPr="00DD5FC9">
        <w:rPr>
          <w:rFonts w:ascii="Arial" w:hAnsi="Arial" w:cs="Arial"/>
          <w:b/>
          <w:bCs/>
        </w:rPr>
        <w:t xml:space="preserve"> statis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nuansa</w:t>
      </w:r>
      <w:proofErr w:type="spellEnd"/>
      <w:r w:rsidRPr="00DD5FC9">
        <w:rPr>
          <w:rFonts w:ascii="Arial" w:hAnsi="Arial" w:cs="Arial"/>
        </w:rPr>
        <w:t xml:space="preserve"> datar.</w:t>
      </w:r>
    </w:p>
    <w:p w14:paraId="13C6A89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73D6D29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transform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-duration-fast)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will-change: transform;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srui-pressed:hover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scale(var(--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srui-pressed:active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scale(var(--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A91975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E68799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-pressed</w:t>
      </w:r>
      <w:r w:rsidRPr="00DD5FC9">
        <w:rPr>
          <w:rFonts w:ascii="Arial" w:hAnsi="Arial" w:cs="Arial"/>
        </w:rPr>
        <w:t xml:space="preserve"> pada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kartu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tautan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penting</w:t>
      </w:r>
      <w:proofErr w:type="spellEnd"/>
      <w:r w:rsidRPr="00DD5FC9">
        <w:rPr>
          <w:rFonts w:ascii="Arial" w:hAnsi="Arial" w:cs="Arial"/>
        </w:rPr>
        <w:t>.</w:t>
      </w:r>
    </w:p>
    <w:p w14:paraId="690E6A0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068142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7.2. State Disabled &amp; Loading</w:t>
      </w:r>
    </w:p>
    <w:p w14:paraId="39999E57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srui-pressed:disabled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-pressed[aria-disabled="true"]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opacity: 0.5;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pointer-events: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55C2F8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C97D8D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indikator</w:t>
      </w:r>
      <w:proofErr w:type="spellEnd"/>
      <w:r w:rsidRPr="00DD5FC9">
        <w:rPr>
          <w:rFonts w:ascii="Arial" w:hAnsi="Arial" w:cs="Arial"/>
        </w:rPr>
        <w:t xml:space="preserve"> loading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memutar</w:t>
      </w:r>
      <w:proofErr w:type="spellEnd"/>
      <w:r w:rsidRPr="00DD5FC9">
        <w:rPr>
          <w:rFonts w:ascii="Arial" w:hAnsi="Arial" w:cs="Arial"/>
        </w:rPr>
        <w:t xml:space="preserve"> ikon – 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 CSS.</w:t>
      </w:r>
    </w:p>
    <w:p w14:paraId="7866433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2D54A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8. </w:t>
      </w:r>
      <w:proofErr w:type="spellStart"/>
      <w:r w:rsidRPr="00DD5FC9">
        <w:rPr>
          <w:rFonts w:ascii="Arial" w:hAnsi="Arial" w:cs="Arial"/>
        </w:rPr>
        <w:t>Ikonografi</w:t>
      </w:r>
      <w:proofErr w:type="spellEnd"/>
      <w:r w:rsidRPr="00DD5FC9">
        <w:rPr>
          <w:rFonts w:ascii="Arial" w:hAnsi="Arial" w:cs="Arial"/>
        </w:rPr>
        <w:t>: Font Awesome 6.0.0-BETA3 (Solid/Regular)</w:t>
      </w:r>
    </w:p>
    <w:p w14:paraId="14160D4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Wajib </w:t>
      </w:r>
      <w:proofErr w:type="spellStart"/>
      <w:r w:rsidRPr="00DD5FC9">
        <w:rPr>
          <w:rFonts w:ascii="Arial" w:hAnsi="Arial" w:cs="Arial"/>
        </w:rPr>
        <w:t>menggunakan</w:t>
      </w:r>
      <w:proofErr w:type="spellEnd"/>
      <w:r w:rsidRPr="00DD5FC9">
        <w:rPr>
          <w:rFonts w:ascii="Arial" w:hAnsi="Arial" w:cs="Arial"/>
        </w:rPr>
        <w:t xml:space="preserve"> Font Awesome. Ikon </w:t>
      </w:r>
      <w:proofErr w:type="spellStart"/>
      <w:r w:rsidRPr="00DD5FC9">
        <w:rPr>
          <w:rFonts w:ascii="Arial" w:hAnsi="Arial" w:cs="Arial"/>
        </w:rPr>
        <w:t>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mewarisi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induk</w:t>
      </w:r>
      <w:proofErr w:type="spellEnd"/>
      <w:r w:rsidRPr="00DD5FC9">
        <w:rPr>
          <w:rFonts w:ascii="Arial" w:hAnsi="Arial" w:cs="Arial"/>
        </w:rPr>
        <w:t>.</w:t>
      </w:r>
    </w:p>
    <w:p w14:paraId="2D06FDA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3DF2B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Panduan </w:t>
      </w:r>
      <w:proofErr w:type="spellStart"/>
      <w:r w:rsidRPr="00DD5FC9">
        <w:rPr>
          <w:rFonts w:ascii="Arial" w:hAnsi="Arial" w:cs="Arial"/>
          <w:b/>
          <w:bCs/>
        </w:rPr>
        <w:t>ukuran</w:t>
      </w:r>
      <w:proofErr w:type="spellEnd"/>
      <w:r w:rsidRPr="00DD5FC9">
        <w:rPr>
          <w:rFonts w:ascii="Arial" w:hAnsi="Arial" w:cs="Arial"/>
          <w:b/>
          <w:bCs/>
        </w:rPr>
        <w:t xml:space="preserve"> &amp; </w:t>
      </w:r>
      <w:proofErr w:type="spellStart"/>
      <w:r w:rsidRPr="00DD5FC9">
        <w:rPr>
          <w:rFonts w:ascii="Arial" w:hAnsi="Arial" w:cs="Arial"/>
          <w:b/>
          <w:bCs/>
        </w:rPr>
        <w:t>sentuhan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63954AC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Ikon inline: </w:t>
      </w:r>
      <w:r w:rsidRPr="00DD5FC9">
        <w:rPr>
          <w:rFonts w:ascii="Arial" w:eastAsia="Courier New" w:hAnsi="Arial" w:cs="Arial"/>
          <w:shd w:val="clear" w:color="auto" w:fill="F1F5F9"/>
        </w:rPr>
        <w:t>16px</w:t>
      </w:r>
    </w:p>
    <w:p w14:paraId="71623DC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Di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20px</w:t>
      </w:r>
    </w:p>
    <w:p w14:paraId="60EA190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24px</w:t>
      </w:r>
    </w:p>
    <w:p w14:paraId="0FCFBC1A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Target </w:t>
      </w:r>
      <w:proofErr w:type="spellStart"/>
      <w:r w:rsidRPr="00DD5FC9">
        <w:rPr>
          <w:rFonts w:ascii="Arial" w:hAnsi="Arial" w:cs="Arial"/>
        </w:rPr>
        <w:t>sentuh</w:t>
      </w:r>
      <w:proofErr w:type="spellEnd"/>
      <w:r w:rsidRPr="00DD5FC9">
        <w:rPr>
          <w:rFonts w:ascii="Arial" w:hAnsi="Arial" w:cs="Arial"/>
        </w:rPr>
        <w:t xml:space="preserve"> minimal: </w:t>
      </w:r>
      <w:r w:rsidRPr="00DD5FC9">
        <w:rPr>
          <w:rFonts w:ascii="Arial" w:eastAsia="Courier New" w:hAnsi="Arial" w:cs="Arial"/>
          <w:shd w:val="clear" w:color="auto" w:fill="F1F5F9"/>
        </w:rPr>
        <w:t>44x44px</w:t>
      </w:r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padding </w:t>
      </w:r>
      <w:proofErr w:type="spellStart"/>
      <w:r w:rsidRPr="00DD5FC9">
        <w:rPr>
          <w:rFonts w:ascii="Arial" w:hAnsi="Arial" w:cs="Arial"/>
        </w:rPr>
        <w:t>memadai</w:t>
      </w:r>
      <w:proofErr w:type="spellEnd"/>
      <w:r w:rsidRPr="00DD5FC9">
        <w:rPr>
          <w:rFonts w:ascii="Arial" w:hAnsi="Arial" w:cs="Arial"/>
        </w:rPr>
        <w:t>)</w:t>
      </w:r>
    </w:p>
    <w:p w14:paraId="2F6FE3A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27D259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Ikon </w:t>
      </w: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diberi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aria-hidden="true"</w:t>
      </w:r>
      <w:r w:rsidRPr="00DD5FC9">
        <w:rPr>
          <w:rFonts w:ascii="Arial" w:hAnsi="Arial" w:cs="Arial"/>
        </w:rPr>
        <w:t xml:space="preserve">. Ikon yang </w:t>
      </w:r>
      <w:proofErr w:type="spellStart"/>
      <w:r w:rsidRPr="00DD5FC9">
        <w:rPr>
          <w:rFonts w:ascii="Arial" w:hAnsi="Arial" w:cs="Arial"/>
        </w:rPr>
        <w:t>berdiri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memiliki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bantuan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diakses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-only</w:t>
      </w:r>
      <w:r w:rsidRPr="00DD5FC9">
        <w:rPr>
          <w:rFonts w:ascii="Arial" w:hAnsi="Arial" w:cs="Arial"/>
        </w:rPr>
        <w:t>).</w:t>
      </w:r>
    </w:p>
    <w:p w14:paraId="46187E0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4A7C0C3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Koridor</w:t>
      </w:r>
      <w:proofErr w:type="spellEnd"/>
      <w:r w:rsidRPr="00DD5FC9">
        <w:rPr>
          <w:rFonts w:ascii="Arial" w:hAnsi="Arial" w:cs="Arial"/>
        </w:rPr>
        <w:t xml:space="preserve"> Gelap)</w:t>
      </w:r>
    </w:p>
    <w:p w14:paraId="229ADA1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Anda </w:t>
      </w:r>
      <w:proofErr w:type="spellStart"/>
      <w:r w:rsidRPr="00DD5FC9">
        <w:rPr>
          <w:rFonts w:ascii="Arial" w:hAnsi="Arial" w:cs="Arial"/>
        </w:rPr>
        <w:t>boleh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 xml:space="preserve">accent </w:t>
      </w:r>
      <w:proofErr w:type="spellStart"/>
      <w:r w:rsidRPr="00DD5FC9">
        <w:rPr>
          <w:rFonts w:ascii="Arial" w:hAnsi="Arial" w:cs="Arial"/>
          <w:b/>
          <w:bCs/>
        </w:rPr>
        <w:t>color</w:t>
      </w:r>
      <w:proofErr w:type="spellEnd"/>
      <w:r w:rsidRPr="00DD5FC9">
        <w:rPr>
          <w:rFonts w:ascii="Arial" w:hAnsi="Arial" w:cs="Arial"/>
        </w:rPr>
        <w:t xml:space="preserve"> dan </w:t>
      </w:r>
      <w:r w:rsidRPr="00DD5FC9">
        <w:rPr>
          <w:rFonts w:ascii="Arial" w:hAnsi="Arial" w:cs="Arial"/>
          <w:b/>
          <w:bCs/>
        </w:rPr>
        <w:t>font primer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merusak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harmoni</w:t>
      </w:r>
      <w:proofErr w:type="spellEnd"/>
      <w:r w:rsidRPr="00DD5FC9">
        <w:rPr>
          <w:rFonts w:ascii="Arial" w:hAnsi="Arial" w:cs="Arial"/>
        </w:rPr>
        <w:t>.</w:t>
      </w:r>
    </w:p>
    <w:p w14:paraId="29ADC21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9FB60AC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9.1.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Accent </w:t>
      </w:r>
      <w:proofErr w:type="spellStart"/>
      <w:r w:rsidRPr="00DD5FC9">
        <w:rPr>
          <w:rFonts w:ascii="Arial" w:hAnsi="Arial" w:cs="Arial"/>
        </w:rPr>
        <w:t>Color</w:t>
      </w:r>
      <w:proofErr w:type="spellEnd"/>
    </w:p>
    <w:p w14:paraId="0BB84D1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HSL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saturasi</w:t>
      </w:r>
      <w:proofErr w:type="spellEnd"/>
      <w:r w:rsidRPr="00DD5FC9">
        <w:rPr>
          <w:rFonts w:ascii="Arial" w:hAnsi="Arial" w:cs="Arial"/>
        </w:rPr>
        <w:t xml:space="preserve"> relatif.</w:t>
      </w:r>
    </w:p>
    <w:p w14:paraId="38719A49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938A7D3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#ff5722;      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oranye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misalnya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tetap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hitam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untuk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kontras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0D8B4A8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3B7071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Jangan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rusak</w:t>
      </w:r>
      <w:proofErr w:type="spellEnd"/>
      <w:r w:rsidRPr="00DD5FC9">
        <w:rPr>
          <w:rFonts w:ascii="Arial" w:hAnsi="Arial" w:cs="Arial"/>
        </w:rPr>
        <w:t>.</w:t>
      </w:r>
    </w:p>
    <w:p w14:paraId="0F96F1D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CC896B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9.2.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Font</w:t>
      </w:r>
    </w:p>
    <w:p w14:paraId="264A49D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Impor</w:t>
      </w:r>
      <w:proofErr w:type="spellEnd"/>
      <w:r w:rsidRPr="00DD5FC9">
        <w:rPr>
          <w:rFonts w:ascii="Arial" w:hAnsi="Arial" w:cs="Arial"/>
        </w:rPr>
        <w:t xml:space="preserve"> font </w:t>
      </w:r>
      <w:proofErr w:type="spellStart"/>
      <w:r w:rsidRPr="00DD5FC9">
        <w:rPr>
          <w:rFonts w:ascii="Arial" w:hAnsi="Arial" w:cs="Arial"/>
        </w:rPr>
        <w:t>baru</w:t>
      </w:r>
      <w:proofErr w:type="spellEnd"/>
      <w:r w:rsidRPr="00DD5FC9">
        <w:rPr>
          <w:rFonts w:ascii="Arial" w:hAnsi="Arial" w:cs="Arial"/>
        </w:rPr>
        <w:t xml:space="preserve"> dan </w:t>
      </w:r>
      <w:proofErr w:type="spellStart"/>
      <w:r w:rsidRPr="00DD5FC9">
        <w:rPr>
          <w:rFonts w:ascii="Arial" w:hAnsi="Arial" w:cs="Arial"/>
        </w:rPr>
        <w:t>timpa</w:t>
      </w:r>
      <w:proofErr w:type="spellEnd"/>
      <w:r w:rsidRPr="00DD5FC9">
        <w:rPr>
          <w:rFonts w:ascii="Arial" w:hAnsi="Arial" w:cs="Arial"/>
        </w:rPr>
        <w:t xml:space="preserve"> variabel:</w:t>
      </w:r>
    </w:p>
    <w:p w14:paraId="0AFE82E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0F0F00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-font-primary: 'Nunito',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634E5AE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5C135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bobot</w:t>
      </w:r>
      <w:proofErr w:type="spellEnd"/>
      <w:r w:rsidRPr="00DD5FC9">
        <w:rPr>
          <w:rFonts w:ascii="Arial" w:hAnsi="Arial" w:cs="Arial"/>
        </w:rPr>
        <w:t xml:space="preserve"> 400, 500, 700 </w:t>
      </w:r>
      <w:proofErr w:type="spellStart"/>
      <w:r w:rsidRPr="00DD5FC9">
        <w:rPr>
          <w:rFonts w:ascii="Arial" w:hAnsi="Arial" w:cs="Arial"/>
        </w:rPr>
        <w:t>tersedia</w:t>
      </w:r>
      <w:proofErr w:type="spellEnd"/>
      <w:r w:rsidRPr="00DD5FC9">
        <w:rPr>
          <w:rFonts w:ascii="Arial" w:hAnsi="Arial" w:cs="Arial"/>
        </w:rPr>
        <w:t xml:space="preserve"> dan </w:t>
      </w:r>
      <w:r w:rsidRPr="00DD5FC9">
        <w:rPr>
          <w:rFonts w:ascii="Arial" w:eastAsia="Courier New" w:hAnsi="Arial" w:cs="Arial"/>
          <w:shd w:val="clear" w:color="auto" w:fill="F1F5F9"/>
        </w:rPr>
        <w:t>font-display: swap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digunakan</w:t>
      </w:r>
      <w:proofErr w:type="spellEnd"/>
      <w:r w:rsidRPr="00DD5FC9">
        <w:rPr>
          <w:rFonts w:ascii="Arial" w:hAnsi="Arial" w:cs="Arial"/>
        </w:rPr>
        <w:t>.</w:t>
      </w:r>
    </w:p>
    <w:p w14:paraId="155E9CE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B597B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10. </w:t>
      </w:r>
      <w:proofErr w:type="spellStart"/>
      <w:r w:rsidRPr="00DD5FC9">
        <w:rPr>
          <w:rFonts w:ascii="Arial" w:hAnsi="Arial" w:cs="Arial"/>
        </w:rPr>
        <w:t>Larangan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Perizinan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Tegas</w:t>
      </w:r>
      <w:proofErr w:type="spellEnd"/>
    </w:p>
    <w:p w14:paraId="768A2CDB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Larangan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2DE7C48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Tema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2F6BF36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 xml:space="preserve"> di HTML.</w:t>
      </w:r>
    </w:p>
    <w:p w14:paraId="5B66316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Library ikon </w:t>
      </w:r>
      <w:proofErr w:type="spellStart"/>
      <w:r w:rsidRPr="00DD5FC9">
        <w:rPr>
          <w:rFonts w:ascii="Arial" w:hAnsi="Arial" w:cs="Arial"/>
        </w:rPr>
        <w:t>selain</w:t>
      </w:r>
      <w:proofErr w:type="spellEnd"/>
      <w:r w:rsidRPr="00DD5FC9">
        <w:rPr>
          <w:rFonts w:ascii="Arial" w:hAnsi="Arial" w:cs="Arial"/>
        </w:rPr>
        <w:t xml:space="preserve"> Font Awesome 6.0.0-BETA3.</w:t>
      </w:r>
    </w:p>
    <w:p w14:paraId="7A830F77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10F5458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radius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var(--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-radius-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sm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)</w:t>
      </w:r>
      <w:r w:rsidRPr="00DD5FC9">
        <w:rPr>
          <w:rFonts w:ascii="Arial" w:hAnsi="Arial" w:cs="Arial"/>
        </w:rPr>
        <w:t xml:space="preserve"> pada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>.</w:t>
      </w:r>
    </w:p>
    <w:p w14:paraId="2C78810B" w14:textId="03363E62" w:rsidR="00114BFF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posisi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saat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pressed</w:t>
      </w:r>
      <w:r w:rsidRPr="00DD5FC9">
        <w:rPr>
          <w:rFonts w:ascii="Arial" w:hAnsi="Arial" w:cs="Arial"/>
        </w:rPr>
        <w:t>.</w:t>
      </w:r>
    </w:p>
    <w:p w14:paraId="5303E03C" w14:textId="51E1EF39" w:rsidR="00087AD0" w:rsidRPr="00DD5FC9" w:rsidRDefault="00192C1E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Mengunakan</w:t>
      </w:r>
      <w:proofErr w:type="spellEnd"/>
      <w:r>
        <w:rPr>
          <w:rFonts w:ascii="Arial" w:hAnsi="Arial" w:cs="Arial"/>
        </w:rPr>
        <w:t xml:space="preserve"> file host </w:t>
      </w:r>
      <w:proofErr w:type="spellStart"/>
      <w:r>
        <w:rPr>
          <w:rFonts w:ascii="Arial" w:hAnsi="Arial" w:cs="Arial"/>
        </w:rPr>
        <w:t>selain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sudah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disediakan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Contoh</w:t>
      </w:r>
      <w:proofErr w:type="spellEnd"/>
      <w:r w:rsidR="00EC0DB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harus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menggunakan</w:t>
      </w:r>
      <w:proofErr w:type="spellEnd"/>
      <w:r w:rsidR="00EC0DB9">
        <w:rPr>
          <w:rFonts w:ascii="Arial" w:hAnsi="Arial" w:cs="Arial"/>
        </w:rPr>
        <w:t xml:space="preserve"> CDN </w:t>
      </w:r>
      <w:proofErr w:type="spellStart"/>
      <w:r w:rsidR="00EC0DB9">
        <w:rPr>
          <w:rFonts w:ascii="Arial" w:hAnsi="Arial" w:cs="Arial"/>
        </w:rPr>
        <w:t>sendiri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walaupun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ada</w:t>
      </w:r>
      <w:proofErr w:type="spellEnd"/>
      <w:r w:rsidR="00EC0DB9">
        <w:rPr>
          <w:rFonts w:ascii="Arial" w:hAnsi="Arial" w:cs="Arial"/>
        </w:rPr>
        <w:t xml:space="preserve"> di </w:t>
      </w:r>
      <w:r>
        <w:rPr>
          <w:rFonts w:ascii="Arial" w:hAnsi="Arial" w:cs="Arial"/>
        </w:rPr>
        <w:t>Google Fonts API.</w:t>
      </w:r>
    </w:p>
    <w:p w14:paraId="25FB3D4B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6B25D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Perizinan</w:t>
      </w:r>
      <w:proofErr w:type="spellEnd"/>
      <w:r w:rsidRPr="00DD5FC9">
        <w:rPr>
          <w:rFonts w:ascii="Arial" w:hAnsi="Arial" w:cs="Arial"/>
          <w:b/>
          <w:bCs/>
        </w:rPr>
        <w:t xml:space="preserve"> / </w:t>
      </w:r>
      <w:proofErr w:type="spellStart"/>
      <w:r w:rsidRPr="00DD5FC9">
        <w:rPr>
          <w:rFonts w:ascii="Arial" w:hAnsi="Arial" w:cs="Arial"/>
          <w:b/>
          <w:bCs/>
        </w:rPr>
        <w:t>Anjuran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53984AE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Selalu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yang </w:t>
      </w:r>
      <w:proofErr w:type="spellStart"/>
      <w:r w:rsidRPr="00DD5FC9">
        <w:rPr>
          <w:rFonts w:ascii="Arial" w:hAnsi="Arial" w:cs="Arial"/>
        </w:rPr>
        <w:t>telah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disediakan</w:t>
      </w:r>
      <w:proofErr w:type="spellEnd"/>
      <w:r w:rsidRPr="00DD5FC9">
        <w:rPr>
          <w:rFonts w:ascii="Arial" w:hAnsi="Arial" w:cs="Arial"/>
        </w:rPr>
        <w:t>.</w:t>
      </w:r>
    </w:p>
    <w:p w14:paraId="147F566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unit </w:t>
      </w:r>
      <w:proofErr w:type="spellStart"/>
      <w:r w:rsidRPr="00DD5FC9">
        <w:rPr>
          <w:rFonts w:ascii="Arial" w:hAnsi="Arial" w:cs="Arial"/>
        </w:rPr>
        <w:t>fleksibel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rem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%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vw</w:t>
      </w:r>
      <w:proofErr w:type="spellEnd"/>
      <w:r w:rsidRPr="00DD5FC9">
        <w:rPr>
          <w:rFonts w:ascii="Arial" w:hAnsi="Arial" w:cs="Arial"/>
        </w:rPr>
        <w:t>).</w:t>
      </w:r>
    </w:p>
    <w:p w14:paraId="7423050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Tambahkan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asal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bertentangan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, rounded, flat shadow).</w:t>
      </w:r>
    </w:p>
    <w:p w14:paraId="7E860782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Kontribusi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komponen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 sangat </w:t>
      </w:r>
      <w:proofErr w:type="spellStart"/>
      <w:r w:rsidRPr="00DD5FC9">
        <w:rPr>
          <w:rFonts w:ascii="Arial" w:hAnsi="Arial" w:cs="Arial"/>
        </w:rPr>
        <w:t>diterima</w:t>
      </w:r>
      <w:proofErr w:type="spellEnd"/>
      <w:r w:rsidRPr="00DD5FC9">
        <w:rPr>
          <w:rFonts w:ascii="Arial" w:hAnsi="Arial" w:cs="Arial"/>
        </w:rPr>
        <w:t>.</w:t>
      </w:r>
    </w:p>
    <w:p w14:paraId="76DAF83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970544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11. </w:t>
      </w:r>
      <w:proofErr w:type="spellStart"/>
      <w:r w:rsidRPr="00DD5FC9">
        <w:rPr>
          <w:rFonts w:ascii="Arial" w:hAnsi="Arial" w:cs="Arial"/>
        </w:rPr>
        <w:t>Contoh</w:t>
      </w:r>
      <w:proofErr w:type="spellEnd"/>
      <w:r w:rsidRPr="00DD5FC9">
        <w:rPr>
          <w:rFonts w:ascii="Arial" w:hAnsi="Arial" w:cs="Arial"/>
        </w:rPr>
        <w:t xml:space="preserve"> Halaman </w:t>
      </w:r>
      <w:proofErr w:type="spellStart"/>
      <w:r w:rsidRPr="00DD5FC9">
        <w:rPr>
          <w:rFonts w:ascii="Arial" w:hAnsi="Arial" w:cs="Arial"/>
        </w:rPr>
        <w:t>Penuh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Murni SRUI</w:t>
      </w:r>
    </w:p>
    <w:p w14:paraId="755E17F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&lt;!DOCTYPE 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&lt;html lang="id"&gt;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="srui-base.css"&gt;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="srui-variables.css"&gt;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="srui-utilities.css"&gt;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="https://cdn.jsdelivr.net/...fontawesome.css"&gt;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&lt;body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&lt;div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-glass" style="max-width: 400px; margin: 2rem auto; padding: var(--srui-space-6);"&gt;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&lt;h2 style="font-weight: var(--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-font-weight-bold); margin-bottom: var(--srui-space-2);"&gt;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Selamat Datang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&lt;/h2&gt;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&lt;p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-text-secondary"&gt;Ini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adalah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kartu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GlassLayer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konten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.&lt;/p&gt;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&lt;button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-chip--accent" style="margin-top: 1rem;"&gt;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Mulai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&lt;i class="fa-solid fa-arrow-right" style="margin-left: 0.5rem;"&gt;&lt;/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&lt;/button&gt;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&lt;/div&gt;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&lt;/body&gt;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35CA0EF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3ADB27D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12. </w:t>
      </w:r>
      <w:proofErr w:type="spellStart"/>
      <w:r w:rsidRPr="00DD5FC9">
        <w:rPr>
          <w:rFonts w:ascii="Arial" w:hAnsi="Arial" w:cs="Arial"/>
        </w:rPr>
        <w:t>Lisensi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Identitas</w:t>
      </w:r>
      <w:proofErr w:type="spellEnd"/>
    </w:p>
    <w:p w14:paraId="59A53030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Lisensi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i/>
          <w:iCs/>
        </w:rPr>
        <w:t>Allwaysever</w:t>
      </w:r>
      <w:proofErr w:type="spellEnd"/>
      <w:r w:rsidRPr="00DD5FC9">
        <w:rPr>
          <w:rFonts w:ascii="Arial" w:hAnsi="Arial" w:cs="Arial"/>
          <w:i/>
          <w:iCs/>
        </w:rPr>
        <w:t xml:space="preserve"> Custom License Exclusive Projects Edition (ACLEPs Edition)</w:t>
      </w:r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menghormati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eksklusivitas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.</w:t>
      </w:r>
    </w:p>
    <w:p w14:paraId="313685E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Branding </w:t>
      </w:r>
      <w:proofErr w:type="spellStart"/>
      <w:r w:rsidRPr="00DD5FC9">
        <w:rPr>
          <w:rFonts w:ascii="Arial" w:hAnsi="Arial" w:cs="Arial"/>
          <w:b/>
          <w:bCs/>
        </w:rPr>
        <w:t>kunci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13BC521B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i/>
          <w:iCs/>
        </w:rPr>
        <w:t>Colorin'full</w:t>
      </w:r>
      <w:proofErr w:type="spellEnd"/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aksen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cerah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#ffce00</w:t>
      </w:r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kegelapan</w:t>
      </w:r>
      <w:proofErr w:type="spellEnd"/>
      <w:r w:rsidRPr="00DD5FC9">
        <w:rPr>
          <w:rFonts w:ascii="Arial" w:hAnsi="Arial" w:cs="Arial"/>
        </w:rPr>
        <w:t>.</w:t>
      </w:r>
    </w:p>
    <w:p w14:paraId="3AA67F18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The Mono</w:t>
      </w:r>
      <w:r w:rsidRPr="00DD5FC9">
        <w:rPr>
          <w:rFonts w:ascii="Arial" w:hAnsi="Arial" w:cs="Arial"/>
        </w:rPr>
        <w:t xml:space="preserve"> – tata </w:t>
      </w:r>
      <w:proofErr w:type="spellStart"/>
      <w:r w:rsidRPr="00DD5FC9">
        <w:rPr>
          <w:rFonts w:ascii="Arial" w:hAnsi="Arial" w:cs="Arial"/>
        </w:rPr>
        <w:t>letak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minimalis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tergoyahkan</w:t>
      </w:r>
      <w:proofErr w:type="spellEnd"/>
      <w:r w:rsidRPr="00DD5FC9">
        <w:rPr>
          <w:rFonts w:ascii="Arial" w:hAnsi="Arial" w:cs="Arial"/>
        </w:rPr>
        <w:t>.</w:t>
      </w:r>
    </w:p>
    <w:p w14:paraId="206698C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AFFFB1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Dokumen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ini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dapat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diperbarui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sewaktu-waktu</w:t>
      </w:r>
      <w:proofErr w:type="spellEnd"/>
      <w:r w:rsidRPr="00DD5FC9">
        <w:rPr>
          <w:rFonts w:ascii="Arial" w:hAnsi="Arial" w:cs="Arial"/>
          <w:b/>
          <w:bCs/>
        </w:rPr>
        <w:t>.</w:t>
      </w:r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i/>
          <w:iCs/>
        </w:rPr>
        <w:t>Flat never felt this round.</w:t>
      </w:r>
      <w:r w:rsidRPr="00DD5FC9">
        <w:rPr>
          <w:rFonts w:ascii="Arial" w:hAnsi="Arial" w:cs="Arial"/>
        </w:rPr>
        <w:t xml:space="preserve"> |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Projects</w:t>
      </w:r>
    </w:p>
    <w:sectPr w:rsidR="00114BFF" w:rsidRPr="00DD5F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04B06"/>
    <w:multiLevelType w:val="hybridMultilevel"/>
    <w:tmpl w:val="E58EFCD2"/>
    <w:lvl w:ilvl="0" w:tplc="8A127564">
      <w:start w:val="1"/>
      <w:numFmt w:val="bullet"/>
      <w:lvlText w:val="●"/>
      <w:lvlJc w:val="left"/>
      <w:pPr>
        <w:ind w:left="720" w:hanging="360"/>
      </w:pPr>
    </w:lvl>
    <w:lvl w:ilvl="1" w:tplc="DC82E556">
      <w:start w:val="1"/>
      <w:numFmt w:val="bullet"/>
      <w:lvlText w:val="○"/>
      <w:lvlJc w:val="left"/>
      <w:pPr>
        <w:ind w:left="1440" w:hanging="360"/>
      </w:pPr>
    </w:lvl>
    <w:lvl w:ilvl="2" w:tplc="C3E6EE82">
      <w:start w:val="1"/>
      <w:numFmt w:val="bullet"/>
      <w:lvlText w:val="■"/>
      <w:lvlJc w:val="left"/>
      <w:pPr>
        <w:ind w:left="2160" w:hanging="360"/>
      </w:pPr>
    </w:lvl>
    <w:lvl w:ilvl="3" w:tplc="71CC42B0">
      <w:start w:val="1"/>
      <w:numFmt w:val="bullet"/>
      <w:lvlText w:val="●"/>
      <w:lvlJc w:val="left"/>
      <w:pPr>
        <w:ind w:left="2880" w:hanging="360"/>
      </w:pPr>
    </w:lvl>
    <w:lvl w:ilvl="4" w:tplc="BD2AAEB6">
      <w:start w:val="1"/>
      <w:numFmt w:val="bullet"/>
      <w:lvlText w:val="○"/>
      <w:lvlJc w:val="left"/>
      <w:pPr>
        <w:ind w:left="3600" w:hanging="360"/>
      </w:pPr>
    </w:lvl>
    <w:lvl w:ilvl="5" w:tplc="1E82B16C">
      <w:start w:val="1"/>
      <w:numFmt w:val="bullet"/>
      <w:lvlText w:val="■"/>
      <w:lvlJc w:val="left"/>
      <w:pPr>
        <w:ind w:left="4320" w:hanging="360"/>
      </w:pPr>
    </w:lvl>
    <w:lvl w:ilvl="6" w:tplc="F5D210D8">
      <w:start w:val="1"/>
      <w:numFmt w:val="bullet"/>
      <w:lvlText w:val="●"/>
      <w:lvlJc w:val="left"/>
      <w:pPr>
        <w:ind w:left="5040" w:hanging="360"/>
      </w:pPr>
    </w:lvl>
    <w:lvl w:ilvl="7" w:tplc="A9768356">
      <w:start w:val="1"/>
      <w:numFmt w:val="bullet"/>
      <w:lvlText w:val="●"/>
      <w:lvlJc w:val="left"/>
      <w:pPr>
        <w:ind w:left="5760" w:hanging="360"/>
      </w:pPr>
    </w:lvl>
    <w:lvl w:ilvl="8" w:tplc="E98AE6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4D60AE"/>
    <w:multiLevelType w:val="hybridMultilevel"/>
    <w:tmpl w:val="8E20FC1A"/>
    <w:lvl w:ilvl="0" w:tplc="F6B4134E">
      <w:start w:val="1"/>
      <w:numFmt w:val="bullet"/>
      <w:suff w:val="space"/>
      <w:lvlText w:val="●"/>
      <w:lvlJc w:val="left"/>
      <w:pPr>
        <w:ind w:left="240" w:hanging="180"/>
      </w:pPr>
    </w:lvl>
    <w:lvl w:ilvl="1" w:tplc="15D6F354">
      <w:start w:val="1"/>
      <w:numFmt w:val="bullet"/>
      <w:suff w:val="space"/>
      <w:lvlText w:val="○"/>
      <w:lvlJc w:val="left"/>
      <w:pPr>
        <w:ind w:left="660" w:hanging="180"/>
      </w:pPr>
    </w:lvl>
    <w:lvl w:ilvl="2" w:tplc="6658A16A">
      <w:start w:val="1"/>
      <w:numFmt w:val="bullet"/>
      <w:suff w:val="space"/>
      <w:lvlText w:val="■"/>
      <w:lvlJc w:val="left"/>
      <w:pPr>
        <w:ind w:left="1080" w:hanging="180"/>
      </w:pPr>
    </w:lvl>
    <w:lvl w:ilvl="3" w:tplc="F7B20F44">
      <w:start w:val="1"/>
      <w:numFmt w:val="bullet"/>
      <w:suff w:val="space"/>
      <w:lvlText w:val="●"/>
      <w:lvlJc w:val="left"/>
      <w:pPr>
        <w:ind w:left="1500" w:hanging="180"/>
      </w:pPr>
    </w:lvl>
    <w:lvl w:ilvl="4" w:tplc="050630DC">
      <w:start w:val="1"/>
      <w:numFmt w:val="bullet"/>
      <w:suff w:val="space"/>
      <w:lvlText w:val="○"/>
      <w:lvlJc w:val="left"/>
      <w:pPr>
        <w:ind w:left="1920" w:hanging="180"/>
      </w:pPr>
    </w:lvl>
    <w:lvl w:ilvl="5" w:tplc="E206C418">
      <w:start w:val="1"/>
      <w:numFmt w:val="bullet"/>
      <w:suff w:val="space"/>
      <w:lvlText w:val="■"/>
      <w:lvlJc w:val="left"/>
      <w:pPr>
        <w:ind w:left="2340" w:hanging="180"/>
      </w:pPr>
    </w:lvl>
    <w:lvl w:ilvl="6" w:tplc="5ED23652">
      <w:start w:val="1"/>
      <w:numFmt w:val="bullet"/>
      <w:suff w:val="space"/>
      <w:lvlText w:val="●"/>
      <w:lvlJc w:val="left"/>
      <w:pPr>
        <w:ind w:left="2760" w:hanging="180"/>
      </w:pPr>
    </w:lvl>
    <w:lvl w:ilvl="7" w:tplc="4B1490C0">
      <w:start w:val="1"/>
      <w:numFmt w:val="bullet"/>
      <w:suff w:val="space"/>
      <w:lvlText w:val="○"/>
      <w:lvlJc w:val="left"/>
      <w:pPr>
        <w:ind w:left="3180" w:hanging="180"/>
      </w:pPr>
    </w:lvl>
    <w:lvl w:ilvl="8" w:tplc="9DBCC02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629943467">
    <w:abstractNumId w:val="0"/>
    <w:lvlOverride w:ilvl="0">
      <w:startOverride w:val="1"/>
    </w:lvlOverride>
  </w:num>
  <w:num w:numId="2" w16cid:durableId="8076658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BFF"/>
    <w:rsid w:val="00087AD0"/>
    <w:rsid w:val="00114BFF"/>
    <w:rsid w:val="00192C1E"/>
    <w:rsid w:val="0031228B"/>
    <w:rsid w:val="00CA60F9"/>
    <w:rsid w:val="00DD5FC9"/>
    <w:rsid w:val="00EC0DB9"/>
    <w:rsid w:val="00FC3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8AB5E"/>
  <w15:docId w15:val="{B40C9081-F8AB-4EA3-8247-7203C579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1946</Words>
  <Characters>11098</Characters>
  <Application>Microsoft Office Word</Application>
  <DocSecurity>0</DocSecurity>
  <Lines>92</Lines>
  <Paragraphs>26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 2</cp:lastModifiedBy>
  <cp:revision>6</cp:revision>
  <dcterms:created xsi:type="dcterms:W3CDTF">2026-05-11T12:29:00Z</dcterms:created>
  <dcterms:modified xsi:type="dcterms:W3CDTF">2026-07-20T10:02:00Z</dcterms:modified>
</cp:coreProperties>
</file>