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240" w:before="480" w:line="24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Manual de Uso Sistema de Agendamento Multiplataforma</w:t>
      </w:r>
    </w:p>
    <w:p w:rsidR="00000000" w:rsidDel="00000000" w:rsidP="00000000" w:rsidRDefault="00000000" w:rsidRPr="00000000" w14:paraId="00000002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Projeto: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Sistema de Agendamento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Versão do documento: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1.1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12/05/2026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Classificação: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Manual inicial do usuário</w:t>
      </w:r>
    </w:p>
    <w:p w:rsidR="00000000" w:rsidDel="00000000" w:rsidP="00000000" w:rsidRDefault="00000000" w:rsidRPr="00000000" w14:paraId="00000003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1. Apresentação</w:t>
      </w:r>
    </w:p>
    <w:p w:rsidR="00000000" w:rsidDel="00000000" w:rsidP="00000000" w:rsidRDefault="00000000" w:rsidRPr="00000000" w14:paraId="00000005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manual apresenta as orientações iniciais para utilização 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Sistema de Agendamento Multiplataforma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composto por três frentes de acesso: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Desktop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Mobile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A solução foi estruturada para apoiar estabelecimentos que necessitam organizar atendimentos, compromissos, reservas ou serviços por data, horário, cliente e responsável.</w:t>
      </w:r>
    </w:p>
    <w:p w:rsidR="00000000" w:rsidDel="00000000" w:rsidP="00000000" w:rsidRDefault="00000000" w:rsidRPr="00000000" w14:paraId="00000006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sistema tem como finalidade centralizar as informações de agendamento, facilitar o controle da disponibilidade, reduzir conflitos de horários e tornar a operação mais organizada. Cada plataforma possui uma finalidade específica: a aplicação Desktop atende à rotina interna do estabelecimento; a aplicação Web permite gestão e acompanhamento online; e o aplicativo Mobile oferece ao cliente uma forma prática de consultar, solicitar e acompanhar seus agendamentos.</w:t>
      </w:r>
    </w:p>
    <w:p w:rsidR="00000000" w:rsidDel="00000000" w:rsidP="00000000" w:rsidRDefault="00000000" w:rsidRPr="00000000" w14:paraId="00000008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manual deverá ser atualizado sempre que novas funcionalidades forem implementadas ou quando houver alteração nos fluxos operacionais das plataformas.</w:t>
      </w:r>
    </w:p>
    <w:p w:rsidR="00000000" w:rsidDel="00000000" w:rsidP="00000000" w:rsidRDefault="00000000" w:rsidRPr="00000000" w14:paraId="0000000A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2. Visão geral das plataformas</w:t>
      </w:r>
    </w:p>
    <w:p w:rsidR="00000000" w:rsidDel="00000000" w:rsidP="00000000" w:rsidRDefault="00000000" w:rsidRPr="00000000" w14:paraId="0000000C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solução foi organizada em três ambientes para atender diferentes necessidades de uso. Embora as plataformas compartilhem os mesmos dados principais, cada uma apresenta recursos compatíveis com seu público e objetivo operacional.</w:t>
      </w:r>
    </w:p>
    <w:p w:rsidR="00000000" w:rsidDel="00000000" w:rsidP="00000000" w:rsidRDefault="00000000" w:rsidRPr="00000000" w14:paraId="0000000D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1605"/>
        <w:gridCol w:w="2874"/>
        <w:gridCol w:w="4547"/>
        <w:tblGridChange w:id="0">
          <w:tblGrid>
            <w:gridCol w:w="1605"/>
            <w:gridCol w:w="2874"/>
            <w:gridCol w:w="4547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Plataforma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Público principal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Finalidade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Desktop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Estabelecimentos, recepção, administração local e equipe interna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Operar a rotina presencial, cadastrar informações, controlar agenda, registrar atendimentos e consultar relatórios.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Web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Administradores, gestores e operadores autorizados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Acessar a gestão online, acompanhar indicadores, configurar cadastros e administrar a operação remotamente.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Mobile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Clientes e usuários finais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Solicitar agendamentos, consultar horários, acompanhar compromissos, remarcar ou cancelar quando permitido.</w:t>
            </w:r>
          </w:p>
        </w:tc>
      </w:tr>
    </w:tbl>
    <w:p w:rsidR="00000000" w:rsidDel="00000000" w:rsidP="00000000" w:rsidRDefault="00000000" w:rsidRPr="00000000" w14:paraId="0000001A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3. Referências de sistemas similares</w:t>
      </w:r>
    </w:p>
    <w:p w:rsidR="00000000" w:rsidDel="00000000" w:rsidP="00000000" w:rsidRDefault="00000000" w:rsidRPr="00000000" w14:paraId="0000001B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manual considera como referência funcionalidades presentes em plataformas de agendamento consolidadas no mercado, como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Square Appointments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Acuity Scheduling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Calendly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 o recurso de agendamento 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Google Agenda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Essas soluções demonstram práticas recorrentes em sistemas de agendamento, como páginas de reserva, consulta de disponibilidade, lembretes, integração com calendários, prevenção de conflitos, notificações, pagamentos e gestão de equipe.</w:t>
      </w:r>
    </w:p>
    <w:p w:rsidR="00000000" w:rsidDel="00000000" w:rsidP="00000000" w:rsidRDefault="00000000" w:rsidRPr="00000000" w14:paraId="0000001C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0563c1"/>
            <w:sz w:val="24"/>
            <w:szCs w:val="24"/>
            <w:u w:val="single"/>
            <w:rtl w:val="0"/>
          </w:rPr>
          <w:t xml:space="preserve">Square Appointments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color w:val="0563c1"/>
            <w:sz w:val="24"/>
            <w:szCs w:val="24"/>
            <w:u w:val="single"/>
            <w:rtl w:val="0"/>
          </w:rPr>
          <w:t xml:space="preserve">Acuity Scheduling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Roboto" w:cs="Roboto" w:eastAsia="Roboto" w:hAnsi="Roboto"/>
            <w:color w:val="0563c1"/>
            <w:sz w:val="24"/>
            <w:szCs w:val="24"/>
            <w:u w:val="single"/>
            <w:rtl w:val="0"/>
          </w:rPr>
          <w:t xml:space="preserve">Calendly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0563c1"/>
            <w:sz w:val="24"/>
            <w:szCs w:val="24"/>
            <w:u w:val="single"/>
            <w:rtl w:val="0"/>
          </w:rPr>
          <w:t xml:space="preserve">Google Agenda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1580"/>
        <w:gridCol w:w="3877"/>
        <w:gridCol w:w="3569"/>
        <w:tblGridChange w:id="0">
          <w:tblGrid>
            <w:gridCol w:w="1580"/>
            <w:gridCol w:w="3877"/>
            <w:gridCol w:w="3569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Sistema de referência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Recursos relacionados ao uso do sistema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Aplicação prática no manual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Square Appointments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Agendamento online, gestão de equipe, cadastro de serviços, controle de recursos, calendário em tempo real e suporte a pagamentos.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Apoia a orientação sobre agenda interna, disponibilidade, serviços, responsáveis e operação presencial do estabelecimento.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Acuity Scheduling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Página de agendamento, automações, pagamentos, formulários personalizados, notificações e sincronização de calendário.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Apoia os fluxos de cadastro, confirmação, coleta de informações adicionais e comunicação com clientes.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Calendly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Compartilhamento de links, disponibilidade configurável, lembretes, integrações, eventos coletivos e gestão administrativa.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Apoia a lógica de horários disponíveis, regras de disponibilidade, automações e operação por equipes.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Google Agenda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Páginas de agendamento, lembretes por e-mail, pagamentos, verificação de e-mail e prevenção de conflitos.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Apoia a orientação sobre calendário, confirmação, sincronização de disponibilidade e comunicação automática.</w:t>
            </w:r>
          </w:p>
        </w:tc>
      </w:tr>
    </w:tbl>
    <w:p w:rsidR="00000000" w:rsidDel="00000000" w:rsidP="00000000" w:rsidRDefault="00000000" w:rsidRPr="00000000" w14:paraId="00000030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presença dessas referências no manual tem finalidade contextual. O objetivo é demonstrar que os fluxos descritos neste documento seguem práticas reconhecidas em soluções de agendamento, principalmente nos aspectos de confirmação de horários, redução de conflitos, autonomia do cliente, controle administrativo e acompanhamento da agenda.</w:t>
      </w:r>
    </w:p>
    <w:p w:rsidR="00000000" w:rsidDel="00000000" w:rsidP="00000000" w:rsidRDefault="00000000" w:rsidRPr="00000000" w14:paraId="00000031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4. Perfis de acesso</w:t>
      </w:r>
    </w:p>
    <w:p w:rsidR="00000000" w:rsidDel="00000000" w:rsidP="00000000" w:rsidRDefault="00000000" w:rsidRPr="00000000" w14:paraId="00000033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acesso ao sistema é controlado por perfis. Cada usuário visualizará apenas as funcionalidades autorizadas para sua função. Essa separação contribui para a segurança das informações e para a organização do processo de trabalho.</w:t>
      </w:r>
    </w:p>
    <w:p w:rsidR="00000000" w:rsidDel="00000000" w:rsidP="00000000" w:rsidRDefault="00000000" w:rsidRPr="00000000" w14:paraId="00000034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2019"/>
        <w:gridCol w:w="4848"/>
        <w:gridCol w:w="2159"/>
        <w:tblGridChange w:id="0">
          <w:tblGrid>
            <w:gridCol w:w="2019"/>
            <w:gridCol w:w="4848"/>
            <w:gridCol w:w="2159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Perfil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Plataformas comuns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Responsável pela configuração geral, cadastros, permissões e relatórios.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Desktop e Web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Profissional ou Responsável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Responsável por acompanhar compromissos atribuídos e atualizar informações autorizadas.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Desktop e Web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Usuário que solicita ou acompanha seus próprios agendamentos.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Mobile e, opcionalmente, Web</w:t>
            </w:r>
          </w:p>
        </w:tc>
      </w:tr>
    </w:tbl>
    <w:p w:rsidR="00000000" w:rsidDel="00000000" w:rsidP="00000000" w:rsidRDefault="00000000" w:rsidRPr="00000000" w14:paraId="00000041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5. Conceitos principais</w:t>
      </w:r>
    </w:p>
    <w:p w:rsidR="00000000" w:rsidDel="00000000" w:rsidP="00000000" w:rsidRDefault="00000000" w:rsidRPr="00000000" w14:paraId="00000042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utilizar o sistema corretamente, é importante compreender os principais termos utilizados nas telas. Esses conceitos são aplicados nas três plataformas, ainda que a apresentação visual possa variar entre Desktop, Web e Mobile.</w:t>
      </w:r>
    </w:p>
    <w:p w:rsidR="00000000" w:rsidDel="00000000" w:rsidP="00000000" w:rsidRDefault="00000000" w:rsidRPr="00000000" w14:paraId="00000043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2288"/>
        <w:gridCol w:w="6738"/>
        <w:tblGridChange w:id="0">
          <w:tblGrid>
            <w:gridCol w:w="2288"/>
            <w:gridCol w:w="6738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Termo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Definição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Estabelecimento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Organização que utiliza o sistema para gerenciar seus agendamentos.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Pessoa vinculada a um agendamento ou atendimento.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Serviço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Tipo de atendimento, compromisso ou atividade que pode ser agendado.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Profissional ou Responsável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Pessoa ou equipe responsável por realizar o atendimento.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Agenda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Área onde são exibidos horários livres, ocupados, cancelados ou concluídos.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Registro de um compromisso marcado em uma data e horário específicos.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Conjunto de horários em que o estabelecimento, serviço ou responsável pode receber agendamentos.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Bloqueio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Período indisponível para novos agendamentos.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Situação atual do agendamento no fluxo operacional.</w:t>
            </w:r>
          </w:p>
        </w:tc>
      </w:tr>
    </w:tbl>
    <w:p w:rsidR="00000000" w:rsidDel="00000000" w:rsidP="00000000" w:rsidRDefault="00000000" w:rsidRPr="00000000" w14:paraId="00000058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6. Acesso ao sistema</w:t>
      </w:r>
    </w:p>
    <w:p w:rsidR="00000000" w:rsidDel="00000000" w:rsidP="00000000" w:rsidRDefault="00000000" w:rsidRPr="00000000" w14:paraId="00000059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acesso é realizado por meio de credenciais, normalmente compostas por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senha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Após o login, o sistema identifica o perfil do usuário e apresenta as funcionalidades permitidas. No Desktop e na Web, o acesso será utilizado principalmente pela equipe interna e por usuários administrativos. No Mobile, o acesso será direcionado ao cliente final.</w:t>
      </w:r>
    </w:p>
    <w:p w:rsidR="00000000" w:rsidDel="00000000" w:rsidP="00000000" w:rsidRDefault="00000000" w:rsidRPr="00000000" w14:paraId="0000005A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1983"/>
        <w:gridCol w:w="7043"/>
        <w:tblGridChange w:id="0">
          <w:tblGrid>
            <w:gridCol w:w="1983"/>
            <w:gridCol w:w="7043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Situação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Procedimento recomendado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Primeiro acesso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Solicitar ao administrador a criação do usuário ou o envio das credenciais iniciais.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Senha esquecida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Utilizar a opção de recuperação de senha, quando disponível.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Usuário inativo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Solicitar verificação ao administrador do sistema.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Perfil sem permissão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Solicitar ajuste de acesso ao responsável administrativo.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Erro de autenticação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Conferir e-mail, senha e conexão antes de tentar novamente.</w:t>
            </w:r>
          </w:p>
        </w:tc>
      </w:tr>
    </w:tbl>
    <w:p w:rsidR="00000000" w:rsidDel="00000000" w:rsidP="00000000" w:rsidRDefault="00000000" w:rsidRPr="00000000" w14:paraId="00000067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7. Uso da aplicação Desktop</w:t>
      </w:r>
    </w:p>
    <w:p w:rsidR="00000000" w:rsidDel="00000000" w:rsidP="00000000" w:rsidRDefault="00000000" w:rsidRPr="00000000" w14:paraId="00000068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aplicação Desktop será utilizada como principal ferramenta de operação interna do estabelecimento. Ela deverá concentrar os recursos de maior uso administrativo e operacional, permitindo que a equipe consulte agendas, cadastre clientes, registre atendimentos, altere status e acompanhe relatórios.</w:t>
      </w:r>
    </w:p>
    <w:p w:rsidR="00000000" w:rsidDel="00000000" w:rsidP="00000000" w:rsidRDefault="00000000" w:rsidRPr="00000000" w14:paraId="00000069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Desktop é indicado para ambientes nos quais a equipe realiza atendimentos presenciais, gerencia a agenda durante o expediente e precisa de uma interface completa para execução de várias tarefas. A tela inicial deverá apresentar atalhos para agenda, clientes, serviços, profissionais, novo agendamento e relatórios.</w:t>
      </w:r>
    </w:p>
    <w:p w:rsidR="00000000" w:rsidDel="00000000" w:rsidP="00000000" w:rsidRDefault="00000000" w:rsidRPr="00000000" w14:paraId="0000006B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2054"/>
        <w:gridCol w:w="6972"/>
        <w:tblGridChange w:id="0">
          <w:tblGrid>
            <w:gridCol w:w="2054"/>
            <w:gridCol w:w="6972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Recurso Desktop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Painel operacional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Exibe resumo da agenda, atendimentos do dia e atalhos principais.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Cadastro de clientes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criar, editar, consultar e inativar registros de clientes.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Cadastro de serviços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configurar serviços, duração, valor opcional e status.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Cadastro de profissionais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registrar responsáveis, vínculos e situação de atendimento.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Agenda interna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visualizar horários por dia, semana, responsável, serviço ou status.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Novo agendamento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registrar compromissos em nome do cliente.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Controle de status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atualizar agendamentos como pendente, confirmado, concluído, cancelado ou não compareceu.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Relatórios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consultar informações operacionais por período, cliente, serviço, profissional ou status.</w:t>
            </w:r>
          </w:p>
        </w:tc>
      </w:tr>
    </w:tbl>
    <w:p w:rsidR="00000000" w:rsidDel="00000000" w:rsidP="00000000" w:rsidRDefault="00000000" w:rsidRPr="00000000" w14:paraId="0000007E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8. Uso da aplicação Web</w:t>
      </w:r>
    </w:p>
    <w:p w:rsidR="00000000" w:rsidDel="00000000" w:rsidP="00000000" w:rsidRDefault="00000000" w:rsidRPr="00000000" w14:paraId="0000007F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aplicação Web será utilizada por administradores, gestores e operadores autorizados que necessitam acessar o sistema por navegador. Ela deverá oferecer recursos de gestão online, acompanhamento da operação, configuração de cadastros e consulta de relatórios.</w:t>
      </w:r>
    </w:p>
    <w:p w:rsidR="00000000" w:rsidDel="00000000" w:rsidP="00000000" w:rsidRDefault="00000000" w:rsidRPr="00000000" w14:paraId="00000080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Web é indicada para acesso remoto, acompanhamento gerencial e administração das informações do sistema. Ela também poderá ser utilizada por estabelecimentos que optem por operar parte da rotina diretamente pelo navegador.</w:t>
      </w:r>
    </w:p>
    <w:p w:rsidR="00000000" w:rsidDel="00000000" w:rsidP="00000000" w:rsidRDefault="00000000" w:rsidRPr="00000000" w14:paraId="00000082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2825"/>
        <w:gridCol w:w="6201"/>
        <w:tblGridChange w:id="0">
          <w:tblGrid>
            <w:gridCol w:w="2825"/>
            <w:gridCol w:w="6201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Recurso Web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Gestão administrativa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acompanhar cadastros, agenda, usuários e configurações.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Acesso remoto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utilização do sistema por navegador, mediante login autorizado.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Configuração de disponibilidade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definir horários, pausas, bloqueios e exceções.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Relatórios gerenciais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consultar dados consolidados da operação.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Controle de permissões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administrar perfis e níveis de acesso.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Acompanhamento de agenda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visualizar registros por filtros de data, serviço, profissional e status.</w:t>
            </w:r>
          </w:p>
        </w:tc>
      </w:tr>
    </w:tbl>
    <w:p w:rsidR="00000000" w:rsidDel="00000000" w:rsidP="00000000" w:rsidRDefault="00000000" w:rsidRPr="00000000" w14:paraId="00000091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9. Uso do aplicativo Mobile</w:t>
      </w:r>
    </w:p>
    <w:p w:rsidR="00000000" w:rsidDel="00000000" w:rsidP="00000000" w:rsidRDefault="00000000" w:rsidRPr="00000000" w14:paraId="00000092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aplicativo Mobile será utilizado pelos clientes para facilitar o acesso aos serviços do estabelecimento. Por meio dele, o cliente poderá consultar horários disponíveis, solicitar agendamentos, acompanhar compromissos e realizar remarcações ou cancelamentos quando permitido pelas regras configuradas.</w:t>
      </w:r>
    </w:p>
    <w:p w:rsidR="00000000" w:rsidDel="00000000" w:rsidP="00000000" w:rsidRDefault="00000000" w:rsidRPr="00000000" w14:paraId="00000093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experiência mobile deve ser simples e objetiva, com telas diretas e linguagem acessível. O fluxo principal deve permitir que o cliente selecione o serviço, escolha data e horário, confirme os dados e acompanhe o status do agendamento.</w:t>
      </w:r>
    </w:p>
    <w:p w:rsidR="00000000" w:rsidDel="00000000" w:rsidP="00000000" w:rsidRDefault="00000000" w:rsidRPr="00000000" w14:paraId="00000095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2884"/>
        <w:gridCol w:w="6142"/>
        <w:tblGridChange w:id="0">
          <w:tblGrid>
            <w:gridCol w:w="2884"/>
            <w:gridCol w:w="6142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Recurso Mobile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Cadastro ou login do cliente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que o cliente acesse sua conta e seus dados.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Consulta de serviços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visualizar os serviços disponíveis para agendamento.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Consulta de horários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verificar datas e horários disponíveis.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Solicitação de agendamento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criar um novo compromisso.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Meus agendamentos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acompanhar horários ativos, concluídos ou cancelados.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Remarcação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alterar data ou horário quando autorizado.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Cancelamento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cancelar o compromisso conforme regra definida.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Notificações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Permite receber avisos, confirmações e lembretes.</w:t>
            </w:r>
          </w:p>
        </w:tc>
      </w:tr>
    </w:tbl>
    <w:p w:rsidR="00000000" w:rsidDel="00000000" w:rsidP="00000000" w:rsidRDefault="00000000" w:rsidRPr="00000000" w14:paraId="000000A8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10. Cadastro de clientes</w:t>
      </w:r>
    </w:p>
    <w:p w:rsidR="00000000" w:rsidDel="00000000" w:rsidP="00000000" w:rsidRDefault="00000000" w:rsidRPr="00000000" w14:paraId="000000A9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cadastro de clientes é utilizado para registrar as informações necessárias para identificação, contato e histórico de atendimento. No Desktop e na Web, esse cadastro poderá ser realizado por usuários internos autorizados. No Mobile, o próprio cliente poderá cadastrar ou atualizar seus dados pessoais, conforme as permissões configuradas.</w:t>
      </w:r>
    </w:p>
    <w:p w:rsidR="00000000" w:rsidDel="00000000" w:rsidP="00000000" w:rsidRDefault="00000000" w:rsidRPr="00000000" w14:paraId="000000AA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1484"/>
        <w:gridCol w:w="2652"/>
        <w:gridCol w:w="4890"/>
        <w:tblGridChange w:id="0">
          <w:tblGrid>
            <w:gridCol w:w="1484"/>
            <w:gridCol w:w="2652"/>
            <w:gridCol w:w="489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Nome completo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Identificação principal do cliente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Campo essencial para localização do cadastro.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Telefone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Canal de contato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Recomendado para confirmações e avisos.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Canal de acesso ou comunicação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Pode ser utilizado como credencial de login.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Documento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Identificador complementar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Utilizado quando necessário.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Observações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Informações adicionais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Visível apenas para usuários autorizados, conforme configuração.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Situação do cadastro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Clientes inativos não devem realizar novos agendamentos.</w:t>
            </w:r>
          </w:p>
        </w:tc>
      </w:tr>
    </w:tbl>
    <w:p w:rsidR="00000000" w:rsidDel="00000000" w:rsidP="00000000" w:rsidRDefault="00000000" w:rsidRPr="00000000" w14:paraId="000000C0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11. Cadastro de serviços</w:t>
      </w:r>
    </w:p>
    <w:p w:rsidR="00000000" w:rsidDel="00000000" w:rsidP="00000000" w:rsidRDefault="00000000" w:rsidRPr="00000000" w14:paraId="000000C1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cadastro de serviços define quais atividades estarão disponíveis para agendamento. Esse cadastro deverá ser realizado por usuários administrativos no Desktop ou na Web. Cada serviço deve possuir nome, descrição, duração e status, pois essas informações são utilizadas para cálculo de disponibilidade e apresentação ao cliente.</w:t>
      </w:r>
    </w:p>
    <w:p w:rsidR="00000000" w:rsidDel="00000000" w:rsidP="00000000" w:rsidRDefault="00000000" w:rsidRPr="00000000" w14:paraId="000000C2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1422"/>
        <w:gridCol w:w="2923"/>
        <w:gridCol w:w="4681"/>
        <w:tblGridChange w:id="0">
          <w:tblGrid>
            <w:gridCol w:w="1422"/>
            <w:gridCol w:w="2923"/>
            <w:gridCol w:w="4681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Exemplo de preenchimento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Nome do serviço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Identificação do atendimento ou atividade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Atendimento inicial, Reunião, Avaliação, Consultoria, Reserva de horário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Explicação complementar sobre o serviço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Serviço destinado ao primeiro atendimento ou orientação.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Duração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Tempo previsto para execução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30 minutos, 60 minutos ou 90 minutos.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Informação financeira, quando aplicável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R$ 0,00, R$ 80,00 ou R$ 150,00.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Disponibilidade para agendamento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Ativo ou inativo.</w:t>
            </w:r>
          </w:p>
        </w:tc>
      </w:tr>
    </w:tbl>
    <w:p w:rsidR="00000000" w:rsidDel="00000000" w:rsidP="00000000" w:rsidRDefault="00000000" w:rsidRPr="00000000" w14:paraId="000000D5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12. Configuração de disponibilidade</w:t>
      </w:r>
    </w:p>
    <w:p w:rsidR="00000000" w:rsidDel="00000000" w:rsidP="00000000" w:rsidRDefault="00000000" w:rsidRPr="00000000" w14:paraId="000000D6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disponibilidade define os horários em que os agendamentos poderão ser realizados. Essa configuração poderá ser feita no Desktop ou na Web por usuários autorizados. O sistema utilizará essas informações para apresentar horários livres e bloquear períodos indisponíveis.</w:t>
      </w:r>
    </w:p>
    <w:p w:rsidR="00000000" w:rsidDel="00000000" w:rsidP="00000000" w:rsidRDefault="00000000" w:rsidRPr="00000000" w14:paraId="000000D7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1746"/>
        <w:gridCol w:w="3531"/>
        <w:gridCol w:w="3749"/>
        <w:tblGridChange w:id="0">
          <w:tblGrid>
            <w:gridCol w:w="1746"/>
            <w:gridCol w:w="3531"/>
            <w:gridCol w:w="3749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Finalidade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Dia da semana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Define os dias de funcionamento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Segunda a sexta-feira.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Horário inicial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Define o início do período disponível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08:00.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Horário final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Define o encerramento do período disponível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18:00.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Intervalo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Define o espaçamento entre horários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30 minutos.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Pausa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Bloqueia períodos recorrentes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12:00 às 13:00.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Bloqueio específico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Impede agendamentos em datas determinadas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Feriados, manutenção, férias ou eventos internos.</w:t>
            </w:r>
          </w:p>
        </w:tc>
      </w:tr>
    </w:tbl>
    <w:p w:rsidR="00000000" w:rsidDel="00000000" w:rsidP="00000000" w:rsidRDefault="00000000" w:rsidRPr="00000000" w14:paraId="000000ED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13. Criação de agendamento</w:t>
      </w:r>
    </w:p>
    <w:p w:rsidR="00000000" w:rsidDel="00000000" w:rsidP="00000000" w:rsidRDefault="00000000" w:rsidRPr="00000000" w14:paraId="000000EE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criação de agendamento poderá ocorrer nas três plataformas, respeitando as permissões de cada perfil. No Desktop e na Web, usuários internos poderão criar agendamentos em nome dos clientes. No Mobile, o próprio cliente poderá solicitar o agendamento diretamente.</w:t>
      </w:r>
    </w:p>
    <w:p w:rsidR="00000000" w:rsidDel="00000000" w:rsidP="00000000" w:rsidRDefault="00000000" w:rsidRPr="00000000" w14:paraId="000000EF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1185"/>
        <w:gridCol w:w="3496"/>
        <w:gridCol w:w="4345"/>
        <w:tblGridChange w:id="0">
          <w:tblGrid>
            <w:gridCol w:w="1185"/>
            <w:gridCol w:w="3496"/>
            <w:gridCol w:w="434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Desktop e Web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Mobile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Usuário interno acessa “Novo Agendamento”.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Cliente acessa “Agendar”.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Seleciona ou cadastra o cliente.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Confirma seus próprios dados.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Seleciona serviço e responsável, quando aplicável.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Seleciona serviço disponível.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Escolhe data e horário livre.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Escolhe data e horário livre.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Revisa as informações.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Revisa as informações.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Confirma o registro.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Confirma a solicitação.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Sistema atualiza a agenda.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Sistema exibe o agendamento em “Meus agendamentos”.</w:t>
            </w:r>
          </w:p>
        </w:tc>
      </w:tr>
    </w:tbl>
    <w:p w:rsidR="00000000" w:rsidDel="00000000" w:rsidP="00000000" w:rsidRDefault="00000000" w:rsidRPr="00000000" w14:paraId="00000108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14. Consulta da agenda</w:t>
      </w:r>
    </w:p>
    <w:p w:rsidR="00000000" w:rsidDel="00000000" w:rsidP="00000000" w:rsidRDefault="00000000" w:rsidRPr="00000000" w14:paraId="00000109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consulta da agenda permite visualizar os compromissos registrados e os horários disponíveis. No Desktop, a visualização será voltada à operação diária do estabelecimento. Na Web, a consulta poderá ter foco administrativo e gerencial. No Mobile, o cliente visualizará apenas horários disponíveis e seus próprios agendamentos.</w:t>
      </w:r>
    </w:p>
    <w:p w:rsidR="00000000" w:rsidDel="00000000" w:rsidP="00000000" w:rsidRDefault="00000000" w:rsidRPr="00000000" w14:paraId="0000010A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6.000000000002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3200"/>
        <w:gridCol w:w="1326"/>
        <w:gridCol w:w="892"/>
        <w:gridCol w:w="3608"/>
        <w:tblGridChange w:id="0">
          <w:tblGrid>
            <w:gridCol w:w="3200"/>
            <w:gridCol w:w="1326"/>
            <w:gridCol w:w="892"/>
            <w:gridCol w:w="3608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Filtro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Desktop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Web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Mobile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Período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Limitado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Serviço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Profissional ou responsável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Quando aplicável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Apenas dados próprios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Apenas agendamentos próprios</w:t>
            </w:r>
          </w:p>
        </w:tc>
      </w:tr>
    </w:tbl>
    <w:p w:rsidR="00000000" w:rsidDel="00000000" w:rsidP="00000000" w:rsidRDefault="00000000" w:rsidRPr="00000000" w14:paraId="00000127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15. Status do agendamento</w:t>
      </w:r>
    </w:p>
    <w:p w:rsidR="00000000" w:rsidDel="00000000" w:rsidP="00000000" w:rsidRDefault="00000000" w:rsidRPr="00000000" w14:paraId="00000128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status indica a situação atual do agendamento. A atualização correta desse campo é essencial para manter a agenda organizada e permitir relatórios confiáveis.</w:t>
      </w:r>
    </w:p>
    <w:p w:rsidR="00000000" w:rsidDel="00000000" w:rsidP="00000000" w:rsidRDefault="00000000" w:rsidRPr="00000000" w14:paraId="00000129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1446"/>
        <w:gridCol w:w="3538"/>
        <w:gridCol w:w="4042"/>
        <w:tblGridChange w:id="0">
          <w:tblGrid>
            <w:gridCol w:w="1446"/>
            <w:gridCol w:w="3538"/>
            <w:gridCol w:w="4042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Significado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Uso recomendado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Pendente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Agendamento criado, aguardando confirmação ou análise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Utilizado quando a marcação ainda depende de validação.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Confirmado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Agendamento validado e reservado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Utilizado quando o horário está oficialmente marcado.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Concluído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Atendimento realizado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Utilizado após finalização do serviço ou compromisso.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Cancelado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Agendamento desmarcado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Utilizado quando o compromisso não será realizado.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Não compareceu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Cliente não compareceu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Utilizado quando o horário passou sem realização do atendimento.</w:t>
            </w:r>
          </w:p>
        </w:tc>
      </w:tr>
    </w:tbl>
    <w:p w:rsidR="00000000" w:rsidDel="00000000" w:rsidP="00000000" w:rsidRDefault="00000000" w:rsidRPr="00000000" w14:paraId="0000013C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16. Remarcação e cancelamento</w:t>
      </w:r>
    </w:p>
    <w:p w:rsidR="00000000" w:rsidDel="00000000" w:rsidP="00000000" w:rsidRDefault="00000000" w:rsidRPr="00000000" w14:paraId="0000013D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remarcação permite alterar a data, o horário, o serviço ou o responsável por um agendamento existente. O cancelamento permite encerrar um compromisso que não será realizado. Essas ações deverão respeitar regras de permissão, disponibilidade e prazos definidos pelo estabelecimento.</w:t>
      </w:r>
    </w:p>
    <w:p w:rsidR="00000000" w:rsidDel="00000000" w:rsidP="00000000" w:rsidRDefault="00000000" w:rsidRPr="00000000" w14:paraId="0000013E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Desktop e na Web, usuários internos poderão remarcar ou cancelar registros conforme suas permissões. No Mobile, o cliente poderá executar essas ações apenas quando estiverem habilitadas para seu perfil e dentro das condições configuradas.</w:t>
      </w:r>
    </w:p>
    <w:p w:rsidR="00000000" w:rsidDel="00000000" w:rsidP="00000000" w:rsidRDefault="00000000" w:rsidRPr="00000000" w14:paraId="00000140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1210"/>
        <w:gridCol w:w="4101"/>
        <w:gridCol w:w="3715"/>
        <w:tblGridChange w:id="0">
          <w:tblGrid>
            <w:gridCol w:w="1210"/>
            <w:gridCol w:w="4101"/>
            <w:gridCol w:w="371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Procedimento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Remarcar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Localizar o agendamento, selecionar nova data e horário, revisar e confirmar.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 horário anterior é liberado e o novo horário é reservado.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Cancelar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Localizar o agendamento, informar motivo quando necessário e confirmar.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 status é alterado para cancelado e a ação é registrada no histórico.</w:t>
            </w:r>
          </w:p>
        </w:tc>
      </w:tr>
    </w:tbl>
    <w:p w:rsidR="00000000" w:rsidDel="00000000" w:rsidP="00000000" w:rsidRDefault="00000000" w:rsidRPr="00000000" w14:paraId="0000014A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17. Relatórios e acompanhamento</w:t>
      </w:r>
    </w:p>
    <w:p w:rsidR="00000000" w:rsidDel="00000000" w:rsidP="00000000" w:rsidRDefault="00000000" w:rsidRPr="00000000" w14:paraId="0000014B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Os relatórios serão disponibilizados no Desktop e na Web para usuários administrativos. Eles permitem acompanhar o volume de agendamentos, cancelamentos, atendimentos concluídos, horários ocupados e desempenho operacional por período.</w:t>
      </w:r>
    </w:p>
    <w:p w:rsidR="00000000" w:rsidDel="00000000" w:rsidP="00000000" w:rsidRDefault="00000000" w:rsidRPr="00000000" w14:paraId="0000014C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2910"/>
        <w:gridCol w:w="6116"/>
        <w:tblGridChange w:id="0">
          <w:tblGrid>
            <w:gridCol w:w="2910"/>
            <w:gridCol w:w="6116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Relatório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Finalidade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Agendamentos por período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Consultar compromissos registrados em uma faixa de datas.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Agendamentos por status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Acompanhar pendências, confirmações, cancelamentos e conclusões.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Agendamentos por serviço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Identificar serviços com maior volume de marcações.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Agendamentos por responsável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Visualizar compromissos atribuídos a cada profissional ou equipe.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Histórico do cliente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Consultar registros anteriores vinculados ao cliente.</w:t>
            </w:r>
          </w:p>
        </w:tc>
      </w:tr>
    </w:tbl>
    <w:p w:rsidR="00000000" w:rsidDel="00000000" w:rsidP="00000000" w:rsidRDefault="00000000" w:rsidRPr="00000000" w14:paraId="00000159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18. Boas práticas de uso</w:t>
      </w:r>
    </w:p>
    <w:p w:rsidR="00000000" w:rsidDel="00000000" w:rsidP="00000000" w:rsidRDefault="00000000" w:rsidRPr="00000000" w14:paraId="0000015A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uso adequado do sistema depende da atualização correta das informações, da padronização dos cadastros e da revisão periódica das configurações. A equipe administrativa deve garantir que serviços, horários, bloqueios e responsáveis estejam sempre coerentes com a operação real do estabelecimento.</w:t>
      </w:r>
    </w:p>
    <w:p w:rsidR="00000000" w:rsidDel="00000000" w:rsidP="00000000" w:rsidRDefault="00000000" w:rsidRPr="00000000" w14:paraId="0000015B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3961"/>
        <w:gridCol w:w="5065"/>
        <w:tblGridChange w:id="0">
          <w:tblGrid>
            <w:gridCol w:w="3961"/>
            <w:gridCol w:w="506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Boa prática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Benefício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Conferir cadastros antes de criar novos registros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Evita duplicidade de clientes e melhora a qualidade dos dados.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Revisar disponibilidade periodicamente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Reduz riscos de horários incorretos ou indisponíveis.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Atualizar status dos agendamentos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Mantém relatórios e histórico consistentes.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Registrar motivos de cancelamento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Melhora o acompanhamento operacional.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Inativar cadastros não utilizados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Impede novos agendamentos indevidos sem apagar histórico.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Usar filtros de agenda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Facilita a localização de horários e registros específicos.</w:t>
            </w:r>
          </w:p>
        </w:tc>
      </w:tr>
    </w:tbl>
    <w:p w:rsidR="00000000" w:rsidDel="00000000" w:rsidP="00000000" w:rsidRDefault="00000000" w:rsidRPr="00000000" w14:paraId="0000016A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19. Solução de problemas frequentes</w:t>
      </w:r>
    </w:p>
    <w:p w:rsidR="00000000" w:rsidDel="00000000" w:rsidP="00000000" w:rsidRDefault="00000000" w:rsidRPr="00000000" w14:paraId="0000016B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tabela a seguir apresenta situações comuns e orientações iniciais para tratamento.</w:t>
      </w:r>
    </w:p>
    <w:p w:rsidR="00000000" w:rsidDel="00000000" w:rsidP="00000000" w:rsidRDefault="00000000" w:rsidRPr="00000000" w14:paraId="0000016C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2024"/>
        <w:gridCol w:w="3470"/>
        <w:gridCol w:w="3532"/>
        <w:tblGridChange w:id="0">
          <w:tblGrid>
            <w:gridCol w:w="2024"/>
            <w:gridCol w:w="3470"/>
            <w:gridCol w:w="3532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Possível causa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Ação recomendada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Não consigo acessar o sistema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Credenciais incorretas ou usuário inativo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Conferir dados e solicitar verificação ao administrador.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Horário não aparece disponível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Disponibilidade não configurada, bloqueio ativo ou conflito de agenda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Verificar configuração de horários e bloqueios.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Serviço não aparece no Mobile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Serviço inativo ou não liberado para agendamento online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Verificar cadastro e status do serviço.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Profissional não aparece na agenda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Cadastro inativo ou sem disponibilidade configurada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Ativar cadastro e revisar disponibilidade.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Não consigo cancelar pelo Mobile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Regra de cancelamento não permite a operação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Entrar em contato com o estabelecimento ou verificar prazo permitido.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Dados diferentes entre plataformas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Falha de atualização, conexão ou sincronização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Atualizar a tela e verificar conexão; se persistir, acionar suporte técnico.</w:t>
            </w:r>
          </w:p>
        </w:tc>
      </w:tr>
    </w:tbl>
    <w:p w:rsidR="00000000" w:rsidDel="00000000" w:rsidP="00000000" w:rsidRDefault="00000000" w:rsidRPr="00000000" w14:paraId="00000182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20. Próximas seções recomendadas</w:t>
      </w:r>
    </w:p>
    <w:p w:rsidR="00000000" w:rsidDel="00000000" w:rsidP="00000000" w:rsidRDefault="00000000" w:rsidRPr="00000000" w14:paraId="00000183">
      <w:pPr>
        <w:spacing w:after="120" w:before="12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manual apresenta a base operacional da solução multiplataforma. As próximas versões poderão incluir imagens das telas, fluxos específicos por perfil, orientações detalhadas para administradores, guia de implantação, perguntas frequentes e procedimentos de suporte.</w:t>
      </w:r>
    </w:p>
    <w:p w:rsidR="00000000" w:rsidDel="00000000" w:rsidP="00000000" w:rsidRDefault="00000000" w:rsidRPr="00000000" w14:paraId="00000184">
      <w:pPr>
        <w:spacing w:after="60"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2765"/>
        <w:gridCol w:w="6261"/>
        <w:tblGridChange w:id="0">
          <w:tblGrid>
            <w:gridCol w:w="2765"/>
            <w:gridCol w:w="6261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Seção futura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60" w:before="60"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Conteúdo previsto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Manual do Administrador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Configurações avançadas, permissões, parâmetros e relatórios.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Manual do Operador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Rotina diária de agenda, cadastro e atendimento presencial.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Manual do Cliente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Passo a passo do aplicativo Mobile.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Guia de Implantação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Preparação de ambiente, instalação e configuração inicial.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Perguntas Frequentes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40" w:before="4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Dúvidas recorrentes e solução de problemas.</w:t>
            </w:r>
          </w:p>
        </w:tc>
      </w:tr>
    </w:tbl>
    <w:p w:rsidR="00000000" w:rsidDel="00000000" w:rsidP="00000000" w:rsidRDefault="00000000" w:rsidRPr="00000000" w14:paraId="00000191">
      <w:pPr>
        <w:keepNext w:val="1"/>
        <w:spacing w:after="200" w:before="400" w:lin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orkspace.google.com/resources/appointment-schedul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squareup.com/us/en/appointments" TargetMode="External"/><Relationship Id="rId7" Type="http://schemas.openxmlformats.org/officeDocument/2006/relationships/hyperlink" Target="https://acuityscheduling.com/" TargetMode="External"/><Relationship Id="rId8" Type="http://schemas.openxmlformats.org/officeDocument/2006/relationships/hyperlink" Target="https://calendly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