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E1" w:rsidRDefault="002120B4">
      <w:r w:rsidRPr="002120B4">
        <w:rPr>
          <w:rStyle w:val="TitleChar"/>
        </w:rPr>
        <w:t>Profiles</w:t>
      </w:r>
      <w:r>
        <w:t xml:space="preserve">: </w:t>
      </w:r>
    </w:p>
    <w:p w:rsidR="002120B4" w:rsidRDefault="002120B4" w:rsidP="006345C0">
      <w:pPr>
        <w:pStyle w:val="Heading1"/>
        <w:numPr>
          <w:ilvl w:val="0"/>
          <w:numId w:val="2"/>
        </w:numPr>
      </w:pPr>
      <w:r>
        <w:t>Logistical team</w:t>
      </w:r>
    </w:p>
    <w:p w:rsidR="002120B4" w:rsidRDefault="002120B4" w:rsidP="002120B4">
      <w:pPr>
        <w:rPr>
          <w:lang w:val="en-US"/>
        </w:rPr>
      </w:pPr>
      <w:r w:rsidRPr="002120B4">
        <w:rPr>
          <w:b/>
          <w:lang w:val="en-US"/>
        </w:rPr>
        <w:t xml:space="preserve">Who:  </w:t>
      </w:r>
      <w:r w:rsidRPr="002120B4">
        <w:rPr>
          <w:lang w:val="en-US"/>
        </w:rPr>
        <w:t>All</w:t>
      </w:r>
      <w:r>
        <w:rPr>
          <w:lang w:val="en-US"/>
        </w:rPr>
        <w:t xml:space="preserve"> transplant technicians</w:t>
      </w:r>
      <w:r w:rsidRPr="002120B4">
        <w:rPr>
          <w:lang w:val="en-US"/>
        </w:rPr>
        <w:t xml:space="preserve"> </w:t>
      </w:r>
    </w:p>
    <w:p w:rsidR="00F63E2C" w:rsidRDefault="002120B4" w:rsidP="002120B4">
      <w:pPr>
        <w:rPr>
          <w:b/>
          <w:lang w:val="en-US"/>
        </w:rPr>
      </w:pPr>
      <w:r w:rsidRPr="002120B4">
        <w:rPr>
          <w:b/>
          <w:lang w:val="en-US"/>
        </w:rPr>
        <w:t xml:space="preserve">What: </w:t>
      </w:r>
      <w:proofErr w:type="spellStart"/>
      <w:r w:rsidR="00A002C1">
        <w:rPr>
          <w:b/>
          <w:lang w:val="en-US"/>
        </w:rPr>
        <w:t>Randomise</w:t>
      </w:r>
      <w:proofErr w:type="spellEnd"/>
      <w:r w:rsidR="00A002C1">
        <w:rPr>
          <w:b/>
          <w:lang w:val="en-US"/>
        </w:rPr>
        <w:t xml:space="preserve">, </w:t>
      </w:r>
      <w:r w:rsidR="00A002C1" w:rsidRPr="00A002C1">
        <w:rPr>
          <w:b/>
          <w:lang w:val="en-US"/>
        </w:rPr>
        <w:t>Add/Edit/View Donor</w:t>
      </w:r>
      <w:r w:rsidR="00A002C1">
        <w:rPr>
          <w:b/>
          <w:lang w:val="en-US"/>
        </w:rPr>
        <w:t xml:space="preserve"> &amp; Recipient</w:t>
      </w:r>
      <w:r w:rsidR="00A002C1" w:rsidRPr="00A002C1">
        <w:rPr>
          <w:b/>
          <w:lang w:val="en-US"/>
        </w:rPr>
        <w:t xml:space="preserve"> Data</w:t>
      </w:r>
    </w:p>
    <w:p w:rsidR="002120B4" w:rsidRDefault="002120B4" w:rsidP="002120B4">
      <w:pPr>
        <w:rPr>
          <w:lang w:val="en-US"/>
        </w:rPr>
      </w:pPr>
      <w:r>
        <w:rPr>
          <w:lang w:val="en-US"/>
        </w:rPr>
        <w:t>They will go to the different</w:t>
      </w:r>
      <w:r w:rsidR="00390F1E">
        <w:rPr>
          <w:lang w:val="en-US"/>
        </w:rPr>
        <w:t xml:space="preserve"> donor and recipient</w:t>
      </w:r>
      <w:r>
        <w:rPr>
          <w:lang w:val="en-US"/>
        </w:rPr>
        <w:t xml:space="preserve"> hospitals to take samples and collect data. They will </w:t>
      </w:r>
      <w:proofErr w:type="spellStart"/>
      <w:r w:rsidR="00A002C1">
        <w:rPr>
          <w:b/>
          <w:i/>
          <w:lang w:val="en-US"/>
        </w:rPr>
        <w:t>randomis</w:t>
      </w:r>
      <w:r w:rsidRPr="00A002C1">
        <w:rPr>
          <w:b/>
          <w:i/>
          <w:lang w:val="en-US"/>
        </w:rPr>
        <w:t>e</w:t>
      </w:r>
      <w:proofErr w:type="spellEnd"/>
      <w:r>
        <w:rPr>
          <w:lang w:val="en-US"/>
        </w:rPr>
        <w:t xml:space="preserve"> the kidneys and take a pO2 of the perfusate. They are therefore</w:t>
      </w:r>
      <w:r w:rsidR="00A002C1">
        <w:rPr>
          <w:lang w:val="en-US"/>
        </w:rPr>
        <w:t xml:space="preserve"> </w:t>
      </w:r>
      <w:r w:rsidR="00A002C1">
        <w:rPr>
          <w:b/>
          <w:i/>
          <w:lang w:val="en-US"/>
        </w:rPr>
        <w:t>unblinded</w:t>
      </w:r>
      <w:r>
        <w:rPr>
          <w:lang w:val="en-US"/>
        </w:rPr>
        <w:t>. They can’t fill in</w:t>
      </w:r>
      <w:r w:rsidR="00F63E2C">
        <w:rPr>
          <w:lang w:val="en-US"/>
        </w:rPr>
        <w:t xml:space="preserve"> or see</w:t>
      </w:r>
      <w:r>
        <w:rPr>
          <w:lang w:val="en-US"/>
        </w:rPr>
        <w:t xml:space="preserve"> any follow up</w:t>
      </w:r>
      <w:r w:rsidR="00F63E2C">
        <w:rPr>
          <w:lang w:val="en-US"/>
        </w:rPr>
        <w:t xml:space="preserve"> (FU)</w:t>
      </w:r>
      <w:r>
        <w:rPr>
          <w:lang w:val="en-US"/>
        </w:rPr>
        <w:t xml:space="preserve"> data. </w:t>
      </w:r>
    </w:p>
    <w:p w:rsidR="002120B4" w:rsidRPr="002120B4" w:rsidRDefault="002120B4" w:rsidP="002120B4">
      <w:pPr>
        <w:rPr>
          <w:lang w:val="en-US"/>
        </w:rPr>
      </w:pPr>
      <w:r>
        <w:rPr>
          <w:lang w:val="en-US"/>
        </w:rPr>
        <w:t>They should be able</w:t>
      </w:r>
      <w:r w:rsidR="00A002C1">
        <w:rPr>
          <w:lang w:val="en-US"/>
        </w:rPr>
        <w:t xml:space="preserve"> to see and fill in the </w:t>
      </w:r>
      <w:proofErr w:type="spellStart"/>
      <w:r w:rsidR="00A002C1">
        <w:rPr>
          <w:lang w:val="en-US"/>
        </w:rPr>
        <w:t>randomis</w:t>
      </w:r>
      <w:r>
        <w:rPr>
          <w:lang w:val="en-US"/>
        </w:rPr>
        <w:t>ation</w:t>
      </w:r>
      <w:proofErr w:type="spellEnd"/>
      <w:r>
        <w:rPr>
          <w:lang w:val="en-US"/>
        </w:rPr>
        <w:t xml:space="preserve"> page. </w:t>
      </w:r>
      <w:r w:rsidR="00F63E2C">
        <w:rPr>
          <w:lang w:val="en-US"/>
        </w:rPr>
        <w:t xml:space="preserve">They should be able to fill in the pO2 of the perfusate in the recipient hospital. </w:t>
      </w:r>
      <w:r>
        <w:rPr>
          <w:lang w:val="en-US"/>
        </w:rPr>
        <w:t xml:space="preserve"> </w:t>
      </w:r>
    </w:p>
    <w:p w:rsidR="002120B4" w:rsidRDefault="002120B4" w:rsidP="002120B4">
      <w:pPr>
        <w:rPr>
          <w:lang w:val="en-US"/>
        </w:rPr>
      </w:pPr>
      <w:bookmarkStart w:id="0" w:name="_GoBack"/>
      <w:bookmarkEnd w:id="0"/>
    </w:p>
    <w:p w:rsidR="002120B4" w:rsidRDefault="00F63E2C" w:rsidP="006345C0">
      <w:pPr>
        <w:pStyle w:val="Heading1"/>
        <w:numPr>
          <w:ilvl w:val="0"/>
          <w:numId w:val="2"/>
        </w:numPr>
        <w:rPr>
          <w:lang w:val="en-US"/>
        </w:rPr>
      </w:pPr>
      <w:r>
        <w:rPr>
          <w:lang w:val="en-US"/>
        </w:rPr>
        <w:t>Logistical Coordinators</w:t>
      </w:r>
    </w:p>
    <w:p w:rsidR="002120B4" w:rsidRDefault="002120B4" w:rsidP="002120B4">
      <w:pPr>
        <w:rPr>
          <w:lang w:val="en-US"/>
        </w:rPr>
      </w:pPr>
    </w:p>
    <w:p w:rsidR="002120B4" w:rsidRPr="00383F8F" w:rsidRDefault="00F63E2C" w:rsidP="002120B4">
      <w:r w:rsidRPr="00383F8F">
        <w:rPr>
          <w:b/>
        </w:rPr>
        <w:t xml:space="preserve">Who: </w:t>
      </w:r>
      <w:r w:rsidR="002120B4" w:rsidRPr="00383F8F">
        <w:t xml:space="preserve">Marian Thijssen-Grooten, Merel Haase, Anouk Verbeek, </w:t>
      </w:r>
      <w:r w:rsidRPr="00383F8F">
        <w:t xml:space="preserve">Wim De Jongh , </w:t>
      </w:r>
      <w:r w:rsidR="00F037B5" w:rsidRPr="00383F8F">
        <w:t>Julie De Deken</w:t>
      </w:r>
      <w:r w:rsidR="002120B4" w:rsidRPr="00383F8F">
        <w:t xml:space="preserve"> </w:t>
      </w:r>
      <w:r w:rsidR="00F037B5" w:rsidRPr="00383F8F">
        <w:t>(</w:t>
      </w:r>
      <w:r w:rsidR="00F037B5" w:rsidRPr="00383F8F">
        <w:rPr>
          <w:highlight w:val="yellow"/>
        </w:rPr>
        <w:t>UK</w:t>
      </w:r>
      <w:r w:rsidR="00383F8F" w:rsidRPr="00383F8F">
        <w:rPr>
          <w:highlight w:val="yellow"/>
        </w:rPr>
        <w:t>?</w:t>
      </w:r>
      <w:r w:rsidR="00F037B5" w:rsidRPr="00383F8F">
        <w:t xml:space="preserve">) </w:t>
      </w:r>
    </w:p>
    <w:p w:rsidR="00A002C1" w:rsidRDefault="00F63E2C" w:rsidP="002120B4">
      <w:pPr>
        <w:rPr>
          <w:b/>
          <w:lang w:val="en-US"/>
        </w:rPr>
      </w:pPr>
      <w:r w:rsidRPr="00E702FB">
        <w:rPr>
          <w:b/>
          <w:lang w:val="en-US"/>
        </w:rPr>
        <w:t xml:space="preserve">What: </w:t>
      </w:r>
      <w:proofErr w:type="spellStart"/>
      <w:r w:rsidR="00A002C1">
        <w:rPr>
          <w:b/>
          <w:lang w:val="en-US"/>
        </w:rPr>
        <w:t>Randomise</w:t>
      </w:r>
      <w:proofErr w:type="spellEnd"/>
      <w:r w:rsidRPr="00E702FB">
        <w:rPr>
          <w:b/>
          <w:lang w:val="en-US"/>
        </w:rPr>
        <w:t xml:space="preserve">, </w:t>
      </w:r>
      <w:r w:rsidR="00A002C1" w:rsidRPr="00A002C1">
        <w:rPr>
          <w:b/>
          <w:lang w:val="en-US"/>
        </w:rPr>
        <w:t>Add/Edit/View Donor &amp; Recipient Data</w:t>
      </w:r>
      <w:r w:rsidR="00A002C1">
        <w:rPr>
          <w:b/>
          <w:lang w:val="en-US"/>
        </w:rPr>
        <w:t>,</w:t>
      </w:r>
      <w:r w:rsidR="00A002C1" w:rsidRPr="00A002C1">
        <w:rPr>
          <w:b/>
          <w:lang w:val="en-US"/>
        </w:rPr>
        <w:t xml:space="preserve"> </w:t>
      </w:r>
      <w:r w:rsidR="00A002C1">
        <w:rPr>
          <w:b/>
          <w:lang w:val="en-US"/>
        </w:rPr>
        <w:t>S</w:t>
      </w:r>
      <w:r w:rsidRPr="00E702FB">
        <w:rPr>
          <w:b/>
          <w:lang w:val="en-US"/>
        </w:rPr>
        <w:t>uper</w:t>
      </w:r>
      <w:r w:rsidR="00A002C1">
        <w:rPr>
          <w:b/>
          <w:lang w:val="en-US"/>
        </w:rPr>
        <w:t xml:space="preserve"> Admin U</w:t>
      </w:r>
      <w:r w:rsidRPr="00E702FB">
        <w:rPr>
          <w:b/>
          <w:lang w:val="en-US"/>
        </w:rPr>
        <w:t>ser</w:t>
      </w:r>
      <w:r w:rsidR="00E702FB" w:rsidRPr="00E702FB">
        <w:rPr>
          <w:b/>
          <w:lang w:val="en-US"/>
        </w:rPr>
        <w:t xml:space="preserve"> </w:t>
      </w:r>
    </w:p>
    <w:p w:rsidR="00F63E2C" w:rsidRDefault="00F63E2C" w:rsidP="002120B4">
      <w:pPr>
        <w:rPr>
          <w:lang w:val="en-US"/>
        </w:rPr>
      </w:pPr>
      <w:r w:rsidRPr="00F63E2C">
        <w:rPr>
          <w:lang w:val="en-US"/>
        </w:rPr>
        <w:t xml:space="preserve">These people will supervise the </w:t>
      </w:r>
      <w:r>
        <w:rPr>
          <w:lang w:val="en-US"/>
        </w:rPr>
        <w:t>logistical team. They should be able to help the transplant technicians if they encounter a problem. Therefore they should be unblinded and able to fill in the randomization page and pO2 as well. They can’t fill in</w:t>
      </w:r>
      <w:r w:rsidR="00A002C1">
        <w:rPr>
          <w:lang w:val="en-US"/>
        </w:rPr>
        <w:t xml:space="preserve"> or see</w:t>
      </w:r>
      <w:r>
        <w:rPr>
          <w:lang w:val="en-US"/>
        </w:rPr>
        <w:t xml:space="preserve"> the FU data. </w:t>
      </w:r>
    </w:p>
    <w:p w:rsidR="00F63E2C" w:rsidRDefault="00F63E2C" w:rsidP="002120B4">
      <w:pPr>
        <w:rPr>
          <w:lang w:val="en-US"/>
        </w:rPr>
      </w:pPr>
      <w:r>
        <w:rPr>
          <w:lang w:val="en-US"/>
        </w:rPr>
        <w:t xml:space="preserve">As they are responsible for the transplant technician team, it might be helpful if they can provide usernames-passwords to new members. </w:t>
      </w:r>
    </w:p>
    <w:p w:rsidR="00F63E2C" w:rsidRDefault="00F63E2C" w:rsidP="002120B4">
      <w:pPr>
        <w:rPr>
          <w:lang w:val="en-US"/>
        </w:rPr>
      </w:pPr>
    </w:p>
    <w:p w:rsidR="00F63E2C" w:rsidRPr="00F63E2C" w:rsidRDefault="00624DE7" w:rsidP="006345C0">
      <w:pPr>
        <w:pStyle w:val="Heading1"/>
        <w:numPr>
          <w:ilvl w:val="0"/>
          <w:numId w:val="2"/>
        </w:numPr>
        <w:rPr>
          <w:lang w:val="en-US"/>
        </w:rPr>
      </w:pPr>
      <w:r>
        <w:rPr>
          <w:lang w:val="en-US"/>
        </w:rPr>
        <w:t>National s</w:t>
      </w:r>
      <w:r w:rsidR="00364C48">
        <w:rPr>
          <w:lang w:val="en-US"/>
        </w:rPr>
        <w:t>tudy nurse</w:t>
      </w:r>
      <w:r w:rsidR="005610BE">
        <w:rPr>
          <w:lang w:val="en-US"/>
        </w:rPr>
        <w:t>s</w:t>
      </w:r>
    </w:p>
    <w:p w:rsidR="00F63E2C" w:rsidRDefault="00F63E2C" w:rsidP="002120B4">
      <w:pPr>
        <w:rPr>
          <w:b/>
          <w:lang w:val="en-US"/>
        </w:rPr>
      </w:pPr>
    </w:p>
    <w:p w:rsidR="00364C48" w:rsidRDefault="00364C48" w:rsidP="002120B4">
      <w:pPr>
        <w:rPr>
          <w:lang w:val="en-US"/>
        </w:rPr>
      </w:pPr>
      <w:r>
        <w:rPr>
          <w:b/>
          <w:lang w:val="en-US"/>
        </w:rPr>
        <w:t xml:space="preserve">Who: </w:t>
      </w:r>
      <w:r w:rsidRPr="00383F8F">
        <w:rPr>
          <w:highlight w:val="yellow"/>
          <w:lang w:val="en-US"/>
        </w:rPr>
        <w:t>Netherlands</w:t>
      </w:r>
      <w:r w:rsidR="00383F8F" w:rsidRPr="00383F8F">
        <w:rPr>
          <w:highlight w:val="yellow"/>
          <w:lang w:val="en-US"/>
        </w:rPr>
        <w:t>?</w:t>
      </w:r>
      <w:r w:rsidR="00383F8F">
        <w:rPr>
          <w:lang w:val="en-US"/>
        </w:rPr>
        <w:t xml:space="preserve"> </w:t>
      </w:r>
    </w:p>
    <w:p w:rsidR="00A002C1" w:rsidRDefault="006412FB" w:rsidP="002120B4">
      <w:pPr>
        <w:rPr>
          <w:b/>
          <w:lang w:val="en-US"/>
        </w:rPr>
      </w:pPr>
      <w:r w:rsidRPr="006412FB">
        <w:rPr>
          <w:b/>
          <w:lang w:val="en-US"/>
        </w:rPr>
        <w:t>What:</w:t>
      </w:r>
      <w:r w:rsidR="00A002C1">
        <w:rPr>
          <w:b/>
          <w:lang w:val="en-US"/>
        </w:rPr>
        <w:t xml:space="preserve"> National </w:t>
      </w:r>
      <w:proofErr w:type="spellStart"/>
      <w:r w:rsidR="00A002C1">
        <w:rPr>
          <w:b/>
          <w:lang w:val="en-US"/>
        </w:rPr>
        <w:t>S</w:t>
      </w:r>
      <w:r>
        <w:rPr>
          <w:b/>
          <w:lang w:val="en-US"/>
        </w:rPr>
        <w:t>uperuser</w:t>
      </w:r>
      <w:proofErr w:type="spellEnd"/>
      <w:r>
        <w:rPr>
          <w:b/>
          <w:lang w:val="en-US"/>
        </w:rPr>
        <w:t>,</w:t>
      </w:r>
      <w:r w:rsidR="00A002C1" w:rsidRPr="00A002C1">
        <w:rPr>
          <w:lang w:val="en-US"/>
        </w:rPr>
        <w:t xml:space="preserve"> </w:t>
      </w:r>
      <w:r w:rsidR="00A002C1">
        <w:rPr>
          <w:b/>
          <w:lang w:val="en-US"/>
        </w:rPr>
        <w:t>Add/Edit/View Donor,</w:t>
      </w:r>
      <w:r w:rsidR="00A002C1" w:rsidRPr="00A002C1">
        <w:rPr>
          <w:b/>
          <w:lang w:val="en-US"/>
        </w:rPr>
        <w:t xml:space="preserve"> Recipient </w:t>
      </w:r>
      <w:r w:rsidR="00A002C1">
        <w:rPr>
          <w:b/>
          <w:lang w:val="en-US"/>
        </w:rPr>
        <w:t xml:space="preserve">&amp; all FU </w:t>
      </w:r>
      <w:r w:rsidR="00A002C1" w:rsidRPr="00A002C1">
        <w:rPr>
          <w:b/>
          <w:lang w:val="en-US"/>
        </w:rPr>
        <w:t>Data</w:t>
      </w:r>
      <w:r w:rsidR="00A002C1">
        <w:rPr>
          <w:b/>
          <w:lang w:val="en-US"/>
        </w:rPr>
        <w:t xml:space="preserve">, Global List </w:t>
      </w:r>
      <w:r>
        <w:rPr>
          <w:b/>
          <w:lang w:val="en-US"/>
        </w:rPr>
        <w:t xml:space="preserve"> </w:t>
      </w:r>
    </w:p>
    <w:p w:rsidR="00390F1E" w:rsidRDefault="00B95345" w:rsidP="002120B4">
      <w:pPr>
        <w:rPr>
          <w:lang w:val="en-US"/>
        </w:rPr>
      </w:pPr>
      <w:r>
        <w:rPr>
          <w:lang w:val="en-US"/>
        </w:rPr>
        <w:t xml:space="preserve">They are responsible for the completeness of the </w:t>
      </w:r>
      <w:proofErr w:type="spellStart"/>
      <w:r>
        <w:rPr>
          <w:lang w:val="en-US"/>
        </w:rPr>
        <w:t>eCRF</w:t>
      </w:r>
      <w:proofErr w:type="spellEnd"/>
      <w:r>
        <w:rPr>
          <w:lang w:val="en-US"/>
        </w:rPr>
        <w:t xml:space="preserve"> in their country and might be filling in some follow up data for their own </w:t>
      </w:r>
      <w:proofErr w:type="spellStart"/>
      <w:r w:rsidR="001218AD">
        <w:rPr>
          <w:lang w:val="en-US"/>
        </w:rPr>
        <w:t>centres</w:t>
      </w:r>
      <w:proofErr w:type="spellEnd"/>
      <w:r w:rsidR="001218AD">
        <w:rPr>
          <w:lang w:val="en-US"/>
        </w:rPr>
        <w:t>. This means they should be blinded for the randomization</w:t>
      </w:r>
      <w:r w:rsidR="00390F1E">
        <w:rPr>
          <w:lang w:val="en-US"/>
        </w:rPr>
        <w:t xml:space="preserve"> and the pO2 values</w:t>
      </w:r>
      <w:r w:rsidR="001218AD">
        <w:rPr>
          <w:lang w:val="en-US"/>
        </w:rPr>
        <w:t xml:space="preserve">. As they are an important contact person for the local </w:t>
      </w:r>
      <w:proofErr w:type="spellStart"/>
      <w:r w:rsidR="001218AD">
        <w:rPr>
          <w:lang w:val="en-US"/>
        </w:rPr>
        <w:t>centres</w:t>
      </w:r>
      <w:proofErr w:type="spellEnd"/>
      <w:r w:rsidR="001218AD">
        <w:rPr>
          <w:lang w:val="en-US"/>
        </w:rPr>
        <w:t xml:space="preserve">, it would be nice if they could make new usernames and passwords. As they are responsible for the completeness of the </w:t>
      </w:r>
      <w:r w:rsidR="00E702FB">
        <w:rPr>
          <w:lang w:val="en-US"/>
        </w:rPr>
        <w:t>data</w:t>
      </w:r>
      <w:r w:rsidR="001218AD">
        <w:rPr>
          <w:lang w:val="en-US"/>
        </w:rPr>
        <w:t xml:space="preserve"> in their country, they should get, if this is possible, an email if a transplant recipient</w:t>
      </w:r>
      <w:r w:rsidR="00CB2417">
        <w:rPr>
          <w:lang w:val="en-US"/>
        </w:rPr>
        <w:t xml:space="preserve"> or donor</w:t>
      </w:r>
      <w:r w:rsidR="001218AD">
        <w:rPr>
          <w:lang w:val="en-US"/>
        </w:rPr>
        <w:t xml:space="preserve"> is included in their country. </w:t>
      </w:r>
    </w:p>
    <w:p w:rsidR="005610BE" w:rsidRDefault="005610BE" w:rsidP="005610BE">
      <w:pPr>
        <w:pStyle w:val="Heading1"/>
        <w:numPr>
          <w:ilvl w:val="0"/>
          <w:numId w:val="2"/>
        </w:numPr>
        <w:rPr>
          <w:lang w:val="en-US"/>
        </w:rPr>
      </w:pPr>
      <w:r>
        <w:rPr>
          <w:lang w:val="en-US"/>
        </w:rPr>
        <w:lastRenderedPageBreak/>
        <w:t>Central study nurse</w:t>
      </w:r>
    </w:p>
    <w:p w:rsidR="005610BE" w:rsidRPr="005610BE" w:rsidRDefault="005610BE" w:rsidP="005610BE">
      <w:pPr>
        <w:rPr>
          <w:lang w:val="en-US"/>
        </w:rPr>
      </w:pPr>
      <w:r w:rsidRPr="005610BE">
        <w:rPr>
          <w:lang w:val="en-US"/>
        </w:rPr>
        <w:t xml:space="preserve">Who: </w:t>
      </w:r>
      <w:r>
        <w:rPr>
          <w:lang w:val="en-US"/>
        </w:rPr>
        <w:t>Sarah Mertens</w:t>
      </w:r>
      <w:r w:rsidR="00383F8F">
        <w:rPr>
          <w:lang w:val="en-US"/>
        </w:rPr>
        <w:t xml:space="preserve">, </w:t>
      </w:r>
      <w:r w:rsidR="00383F8F" w:rsidRPr="00383F8F">
        <w:rPr>
          <w:highlight w:val="yellow"/>
          <w:lang w:val="en-US"/>
        </w:rPr>
        <w:t>UK?</w:t>
      </w:r>
      <w:r w:rsidR="00383F8F">
        <w:rPr>
          <w:lang w:val="en-US"/>
        </w:rPr>
        <w:t xml:space="preserve"> </w:t>
      </w:r>
    </w:p>
    <w:p w:rsidR="005610BE" w:rsidRDefault="005610BE" w:rsidP="005610BE">
      <w:pPr>
        <w:rPr>
          <w:b/>
          <w:lang w:val="en-US"/>
        </w:rPr>
      </w:pPr>
      <w:r w:rsidRPr="005610BE">
        <w:rPr>
          <w:b/>
          <w:lang w:val="en-US"/>
        </w:rPr>
        <w:t>What:</w:t>
      </w:r>
      <w:r w:rsidR="00A002C1">
        <w:rPr>
          <w:b/>
          <w:lang w:val="en-US"/>
        </w:rPr>
        <w:t xml:space="preserve"> S</w:t>
      </w:r>
      <w:r w:rsidRPr="005610BE">
        <w:rPr>
          <w:b/>
          <w:lang w:val="en-US"/>
        </w:rPr>
        <w:t>uper</w:t>
      </w:r>
      <w:r w:rsidR="00A002C1">
        <w:rPr>
          <w:b/>
          <w:lang w:val="en-US"/>
        </w:rPr>
        <w:t xml:space="preserve"> Admin U</w:t>
      </w:r>
      <w:r w:rsidRPr="005610BE">
        <w:rPr>
          <w:b/>
          <w:lang w:val="en-US"/>
        </w:rPr>
        <w:t>ser,</w:t>
      </w:r>
      <w:r w:rsidR="00A002C1" w:rsidRPr="00A002C1">
        <w:rPr>
          <w:lang w:val="en-US"/>
        </w:rPr>
        <w:t xml:space="preserve"> </w:t>
      </w:r>
      <w:r w:rsidR="00A002C1" w:rsidRPr="00A002C1">
        <w:rPr>
          <w:b/>
          <w:lang w:val="en-US"/>
        </w:rPr>
        <w:t>Add/Edit/View Donor, Recipient &amp;</w:t>
      </w:r>
      <w:r w:rsidR="00A002C1">
        <w:rPr>
          <w:b/>
          <w:lang w:val="en-US"/>
        </w:rPr>
        <w:t xml:space="preserve"> all</w:t>
      </w:r>
      <w:r w:rsidR="00A002C1" w:rsidRPr="00A002C1">
        <w:rPr>
          <w:b/>
          <w:lang w:val="en-US"/>
        </w:rPr>
        <w:t xml:space="preserve"> FU Data</w:t>
      </w:r>
      <w:proofErr w:type="gramStart"/>
      <w:r w:rsidR="00A002C1" w:rsidRPr="00A002C1">
        <w:rPr>
          <w:b/>
          <w:lang w:val="en-US"/>
        </w:rPr>
        <w:t xml:space="preserve">, </w:t>
      </w:r>
      <w:r w:rsidRPr="005610BE">
        <w:rPr>
          <w:b/>
          <w:lang w:val="en-US"/>
        </w:rPr>
        <w:t xml:space="preserve"> </w:t>
      </w:r>
      <w:r w:rsidR="00A002C1">
        <w:rPr>
          <w:b/>
          <w:lang w:val="en-US"/>
        </w:rPr>
        <w:t>Global</w:t>
      </w:r>
      <w:proofErr w:type="gramEnd"/>
      <w:r w:rsidR="00A002C1">
        <w:rPr>
          <w:b/>
          <w:lang w:val="en-US"/>
        </w:rPr>
        <w:t xml:space="preserve"> list</w:t>
      </w:r>
    </w:p>
    <w:p w:rsidR="005610BE" w:rsidRPr="005610BE" w:rsidRDefault="005610BE" w:rsidP="005610BE">
      <w:pPr>
        <w:rPr>
          <w:lang w:val="en-US"/>
        </w:rPr>
      </w:pPr>
      <w:r w:rsidRPr="005610BE">
        <w:rPr>
          <w:lang w:val="en-US"/>
        </w:rPr>
        <w:t xml:space="preserve">Same as </w:t>
      </w:r>
      <w:r>
        <w:rPr>
          <w:lang w:val="en-US"/>
        </w:rPr>
        <w:t xml:space="preserve">national study nurse, but needs to be notified when a donor/recipient is included in </w:t>
      </w:r>
      <w:r w:rsidRPr="005610BE">
        <w:rPr>
          <w:b/>
          <w:lang w:val="en-US"/>
        </w:rPr>
        <w:t>any</w:t>
      </w:r>
      <w:r>
        <w:rPr>
          <w:lang w:val="en-US"/>
        </w:rPr>
        <w:t xml:space="preserve"> of the three countries and needs to receive an email when a serious adverse event is reported. </w:t>
      </w:r>
    </w:p>
    <w:p w:rsidR="005610BE" w:rsidRPr="005610BE" w:rsidRDefault="005610BE" w:rsidP="005610BE">
      <w:pPr>
        <w:rPr>
          <w:b/>
          <w:lang w:val="en-US"/>
        </w:rPr>
      </w:pPr>
    </w:p>
    <w:p w:rsidR="001218AD" w:rsidRDefault="001218AD" w:rsidP="006345C0">
      <w:pPr>
        <w:pStyle w:val="Heading1"/>
        <w:numPr>
          <w:ilvl w:val="0"/>
          <w:numId w:val="2"/>
        </w:numPr>
        <w:rPr>
          <w:lang w:val="en-US"/>
        </w:rPr>
      </w:pPr>
      <w:r>
        <w:rPr>
          <w:lang w:val="en-US"/>
        </w:rPr>
        <w:t>Investigators</w:t>
      </w:r>
    </w:p>
    <w:p w:rsidR="001218AD" w:rsidRPr="001218AD" w:rsidRDefault="001218AD" w:rsidP="001218AD">
      <w:pPr>
        <w:rPr>
          <w:lang w:val="en-US"/>
        </w:rPr>
      </w:pPr>
      <w:r>
        <w:rPr>
          <w:b/>
          <w:lang w:val="en-US"/>
        </w:rPr>
        <w:t xml:space="preserve">Who: </w:t>
      </w:r>
      <w:r>
        <w:rPr>
          <w:lang w:val="en-US"/>
        </w:rPr>
        <w:t>all i</w:t>
      </w:r>
      <w:r w:rsidR="006345C0">
        <w:rPr>
          <w:lang w:val="en-US"/>
        </w:rPr>
        <w:t>nvestigators</w:t>
      </w:r>
    </w:p>
    <w:p w:rsidR="00E43EF8" w:rsidRDefault="006345C0" w:rsidP="002120B4">
      <w:pPr>
        <w:rPr>
          <w:b/>
          <w:lang w:val="en-US"/>
        </w:rPr>
      </w:pPr>
      <w:r w:rsidRPr="006345C0">
        <w:rPr>
          <w:b/>
          <w:lang w:val="en-US"/>
        </w:rPr>
        <w:t xml:space="preserve">What: </w:t>
      </w:r>
      <w:r w:rsidR="00A002C1">
        <w:rPr>
          <w:b/>
          <w:lang w:val="en-US"/>
        </w:rPr>
        <w:t xml:space="preserve">Centre Specific Super User, </w:t>
      </w:r>
      <w:r w:rsidR="00A002C1" w:rsidRPr="00A002C1">
        <w:rPr>
          <w:b/>
          <w:lang w:val="en-US"/>
        </w:rPr>
        <w:t xml:space="preserve">Add/Edit/View </w:t>
      </w:r>
      <w:r w:rsidR="00A002C1">
        <w:rPr>
          <w:b/>
          <w:lang w:val="en-US"/>
        </w:rPr>
        <w:t xml:space="preserve">Centre specific </w:t>
      </w:r>
      <w:r w:rsidR="00A002C1" w:rsidRPr="00A002C1">
        <w:rPr>
          <w:b/>
          <w:lang w:val="en-US"/>
        </w:rPr>
        <w:t>FU Data</w:t>
      </w:r>
      <w:r w:rsidR="00A002C1">
        <w:rPr>
          <w:b/>
          <w:lang w:val="en-US"/>
        </w:rPr>
        <w:t>, Centre specific list</w:t>
      </w:r>
    </w:p>
    <w:p w:rsidR="003969FC" w:rsidRDefault="006345C0" w:rsidP="002120B4">
      <w:pPr>
        <w:rPr>
          <w:lang w:val="en-US"/>
        </w:rPr>
      </w:pPr>
      <w:proofErr w:type="gramStart"/>
      <w:r w:rsidRPr="006345C0">
        <w:rPr>
          <w:lang w:val="en-US"/>
        </w:rPr>
        <w:t xml:space="preserve">Should be able </w:t>
      </w:r>
      <w:r>
        <w:rPr>
          <w:lang w:val="en-US"/>
        </w:rPr>
        <w:t>to fill in the follow up data and all the quality of life scales</w:t>
      </w:r>
      <w:r w:rsidRPr="006345C0">
        <w:rPr>
          <w:lang w:val="en-US"/>
        </w:rPr>
        <w:t xml:space="preserve"> of their patients</w:t>
      </w:r>
      <w:r>
        <w:rPr>
          <w:lang w:val="en-US"/>
        </w:rPr>
        <w:t>.</w:t>
      </w:r>
      <w:proofErr w:type="gramEnd"/>
      <w:r>
        <w:rPr>
          <w:lang w:val="en-US"/>
        </w:rPr>
        <w:t xml:space="preserve"> </w:t>
      </w:r>
      <w:r w:rsidR="00DE718A">
        <w:rPr>
          <w:lang w:val="en-US"/>
        </w:rPr>
        <w:t xml:space="preserve">Can only create ‘Investigator’ profiles. </w:t>
      </w:r>
    </w:p>
    <w:p w:rsidR="006345C0" w:rsidRDefault="006345C0" w:rsidP="002120B4">
      <w:pPr>
        <w:rPr>
          <w:lang w:val="en-US"/>
        </w:rPr>
      </w:pPr>
    </w:p>
    <w:p w:rsidR="006345C0" w:rsidRDefault="006345C0" w:rsidP="006345C0">
      <w:pPr>
        <w:pStyle w:val="Heading1"/>
        <w:numPr>
          <w:ilvl w:val="0"/>
          <w:numId w:val="2"/>
        </w:numPr>
        <w:rPr>
          <w:lang w:val="en-US"/>
        </w:rPr>
      </w:pPr>
      <w:r>
        <w:rPr>
          <w:lang w:val="en-US"/>
        </w:rPr>
        <w:t>Clinical review team</w:t>
      </w:r>
    </w:p>
    <w:p w:rsidR="006345C0" w:rsidRDefault="006345C0" w:rsidP="006345C0">
      <w:pPr>
        <w:rPr>
          <w:lang w:val="en-US"/>
        </w:rPr>
      </w:pPr>
      <w:r>
        <w:rPr>
          <w:b/>
          <w:lang w:val="en-US"/>
        </w:rPr>
        <w:t xml:space="preserve">Who: </w:t>
      </w:r>
      <w:r>
        <w:rPr>
          <w:lang w:val="en-US"/>
        </w:rPr>
        <w:t xml:space="preserve">Trial Coordinator, </w:t>
      </w:r>
      <w:r w:rsidRPr="006345C0">
        <w:rPr>
          <w:lang w:val="en-US"/>
        </w:rPr>
        <w:t>Chief Investigator, Principle Investigator and Central Investigator and National Investigators</w:t>
      </w:r>
    </w:p>
    <w:p w:rsidR="006345C0" w:rsidRDefault="006345C0" w:rsidP="006345C0">
      <w:pPr>
        <w:rPr>
          <w:b/>
          <w:lang w:val="en-US"/>
        </w:rPr>
      </w:pPr>
      <w:r w:rsidRPr="006345C0">
        <w:rPr>
          <w:b/>
          <w:lang w:val="en-US"/>
        </w:rPr>
        <w:t xml:space="preserve">What: </w:t>
      </w:r>
      <w:r w:rsidR="0036355F">
        <w:rPr>
          <w:b/>
          <w:lang w:val="en-US"/>
        </w:rPr>
        <w:t xml:space="preserve">Centre Specific Super User, </w:t>
      </w:r>
      <w:r w:rsidR="00A002C1" w:rsidRPr="00A002C1">
        <w:rPr>
          <w:b/>
          <w:lang w:val="en-US"/>
        </w:rPr>
        <w:t>Add/Edit/View Donor, Recipient &amp; all FU Data</w:t>
      </w:r>
      <w:r w:rsidR="00A002C1">
        <w:rPr>
          <w:b/>
          <w:lang w:val="en-US"/>
        </w:rPr>
        <w:t>, Centre specific list, SAE</w:t>
      </w:r>
    </w:p>
    <w:p w:rsidR="00C51A6D" w:rsidRDefault="006345C0" w:rsidP="006345C0">
      <w:pPr>
        <w:rPr>
          <w:lang w:val="en-US"/>
        </w:rPr>
      </w:pPr>
      <w:r>
        <w:rPr>
          <w:lang w:val="en-US"/>
        </w:rPr>
        <w:t>These investigators should be blinded as they are responsible for the care of some of the included patients. They should receive an e-mail notification when an SAE is reported (see protocol</w:t>
      </w:r>
      <w:r w:rsidR="00C51A6D">
        <w:rPr>
          <w:lang w:val="en-US"/>
        </w:rPr>
        <w:t xml:space="preserve"> below</w:t>
      </w:r>
      <w:r>
        <w:rPr>
          <w:lang w:val="en-US"/>
        </w:rPr>
        <w:t xml:space="preserve">). </w:t>
      </w:r>
      <w:r w:rsidR="00A002C1">
        <w:rPr>
          <w:lang w:val="en-US"/>
        </w:rPr>
        <w:t>They should be able to see all data</w:t>
      </w:r>
      <w:r w:rsidR="00C51A6D">
        <w:rPr>
          <w:lang w:val="en-US"/>
        </w:rPr>
        <w:t xml:space="preserve"> of all </w:t>
      </w:r>
      <w:proofErr w:type="spellStart"/>
      <w:r w:rsidR="00C51A6D">
        <w:rPr>
          <w:lang w:val="en-US"/>
        </w:rPr>
        <w:t>centres</w:t>
      </w:r>
      <w:proofErr w:type="spellEnd"/>
      <w:r w:rsidR="00A002C1">
        <w:rPr>
          <w:lang w:val="en-US"/>
        </w:rPr>
        <w:t xml:space="preserve"> (except for </w:t>
      </w:r>
      <w:proofErr w:type="spellStart"/>
      <w:r w:rsidR="00A002C1">
        <w:rPr>
          <w:lang w:val="en-US"/>
        </w:rPr>
        <w:t>randomisation</w:t>
      </w:r>
      <w:proofErr w:type="spellEnd"/>
      <w:r w:rsidR="00A002C1">
        <w:rPr>
          <w:lang w:val="en-US"/>
        </w:rPr>
        <w:t xml:space="preserve"> and pO2 perfusate) to be able to </w:t>
      </w:r>
      <w:r w:rsidR="00C51A6D">
        <w:rPr>
          <w:lang w:val="en-US"/>
        </w:rPr>
        <w:t xml:space="preserve">assess the SAE. </w:t>
      </w:r>
    </w:p>
    <w:p w:rsidR="006345C0" w:rsidRDefault="00C51A6D" w:rsidP="006345C0">
      <w:pPr>
        <w:rPr>
          <w:lang w:val="en-US"/>
        </w:rPr>
      </w:pPr>
      <w:r>
        <w:rPr>
          <w:lang w:val="en-US"/>
        </w:rPr>
        <w:t xml:space="preserve">They should receive an email notification when a patient is included in their own </w:t>
      </w:r>
      <w:proofErr w:type="spellStart"/>
      <w:r>
        <w:rPr>
          <w:lang w:val="en-US"/>
        </w:rPr>
        <w:t>centre</w:t>
      </w:r>
      <w:proofErr w:type="spellEnd"/>
      <w:r>
        <w:rPr>
          <w:lang w:val="en-US"/>
        </w:rPr>
        <w:t xml:space="preserve">.  </w:t>
      </w:r>
      <w:r w:rsidR="00A002C1">
        <w:rPr>
          <w:lang w:val="en-US"/>
        </w:rPr>
        <w:t xml:space="preserve"> </w:t>
      </w:r>
    </w:p>
    <w:p w:rsidR="006345C0" w:rsidRDefault="00A002C1" w:rsidP="006345C0">
      <w:pPr>
        <w:rPr>
          <w:lang w:val="en-US"/>
        </w:rPr>
      </w:pPr>
      <w:r>
        <w:rPr>
          <w:lang w:val="en-US"/>
        </w:rPr>
        <w:t xml:space="preserve"> </w:t>
      </w:r>
      <w:r w:rsidR="006345C0">
        <w:rPr>
          <w:lang w:val="en-US"/>
        </w:rPr>
        <w:t>‘</w:t>
      </w:r>
      <w:r w:rsidR="006345C0" w:rsidRPr="006345C0">
        <w:rPr>
          <w:i/>
          <w:lang w:val="en-US"/>
        </w:rPr>
        <w:t>Adverse event and serious adverse event reporting will be via the electronic data collection tool using the COPE SAE form, with SAEs being automatically forwarded to the Trial Coordinator and clinical reviewers by the reporting tool. The clinical reviewers are the Chief Investigator, Principle Investigator and Central Investigator and National Investigators</w:t>
      </w:r>
      <w:r w:rsidR="006345C0" w:rsidRPr="006345C0">
        <w:rPr>
          <w:lang w:val="en-US"/>
        </w:rPr>
        <w:t>.</w:t>
      </w:r>
      <w:r w:rsidR="006345C0">
        <w:rPr>
          <w:lang w:val="en-US"/>
        </w:rPr>
        <w:t>’</w:t>
      </w:r>
    </w:p>
    <w:p w:rsidR="006345C0" w:rsidRPr="006345C0" w:rsidRDefault="006345C0" w:rsidP="006345C0">
      <w:pPr>
        <w:rPr>
          <w:lang w:val="en-US"/>
        </w:rPr>
      </w:pPr>
    </w:p>
    <w:p w:rsidR="006345C0" w:rsidRPr="006345C0" w:rsidRDefault="006345C0" w:rsidP="006345C0">
      <w:pPr>
        <w:rPr>
          <w:b/>
          <w:lang w:val="en-US"/>
        </w:rPr>
      </w:pPr>
    </w:p>
    <w:p w:rsidR="006345C0" w:rsidRDefault="006345C0" w:rsidP="002120B4">
      <w:pPr>
        <w:rPr>
          <w:lang w:val="en-US"/>
        </w:rPr>
      </w:pPr>
    </w:p>
    <w:p w:rsidR="006345C0" w:rsidRPr="006345C0" w:rsidRDefault="006345C0" w:rsidP="002120B4">
      <w:pPr>
        <w:rPr>
          <w:lang w:val="en-US"/>
        </w:rPr>
      </w:pPr>
    </w:p>
    <w:p w:rsidR="00F63E2C" w:rsidRDefault="00F63E2C" w:rsidP="002120B4">
      <w:pPr>
        <w:rPr>
          <w:lang w:val="en-US"/>
        </w:rPr>
      </w:pPr>
    </w:p>
    <w:sectPr w:rsidR="00F63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4100"/>
    <w:multiLevelType w:val="hybridMultilevel"/>
    <w:tmpl w:val="2DCE93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60990BA3"/>
    <w:multiLevelType w:val="hybridMultilevel"/>
    <w:tmpl w:val="A604576C"/>
    <w:lvl w:ilvl="0" w:tplc="E02ECD76">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0B4"/>
    <w:rsid w:val="001218AD"/>
    <w:rsid w:val="001A41E1"/>
    <w:rsid w:val="002120B4"/>
    <w:rsid w:val="00224E61"/>
    <w:rsid w:val="0036355F"/>
    <w:rsid w:val="00364C48"/>
    <w:rsid w:val="00383F8F"/>
    <w:rsid w:val="00390F1E"/>
    <w:rsid w:val="003969FC"/>
    <w:rsid w:val="005610BE"/>
    <w:rsid w:val="005948BF"/>
    <w:rsid w:val="00624DE7"/>
    <w:rsid w:val="006345C0"/>
    <w:rsid w:val="006412FB"/>
    <w:rsid w:val="00753B27"/>
    <w:rsid w:val="00A002C1"/>
    <w:rsid w:val="00AF043C"/>
    <w:rsid w:val="00B95345"/>
    <w:rsid w:val="00C51A6D"/>
    <w:rsid w:val="00CB2417"/>
    <w:rsid w:val="00D30B5E"/>
    <w:rsid w:val="00D64CE3"/>
    <w:rsid w:val="00DE718A"/>
    <w:rsid w:val="00DF31F7"/>
    <w:rsid w:val="00E43EF8"/>
    <w:rsid w:val="00E702FB"/>
    <w:rsid w:val="00EE544F"/>
    <w:rsid w:val="00F037B5"/>
    <w:rsid w:val="00F63E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0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20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45C0"/>
    <w:pPr>
      <w:ind w:left="720"/>
      <w:contextualSpacing/>
    </w:pPr>
  </w:style>
  <w:style w:type="character" w:styleId="CommentReference">
    <w:name w:val="annotation reference"/>
    <w:basedOn w:val="DefaultParagraphFont"/>
    <w:uiPriority w:val="99"/>
    <w:semiHidden/>
    <w:unhideWhenUsed/>
    <w:rsid w:val="00390F1E"/>
    <w:rPr>
      <w:sz w:val="16"/>
      <w:szCs w:val="16"/>
    </w:rPr>
  </w:style>
  <w:style w:type="paragraph" w:styleId="CommentText">
    <w:name w:val="annotation text"/>
    <w:basedOn w:val="Normal"/>
    <w:link w:val="CommentTextChar"/>
    <w:uiPriority w:val="99"/>
    <w:semiHidden/>
    <w:unhideWhenUsed/>
    <w:rsid w:val="00390F1E"/>
    <w:pPr>
      <w:spacing w:line="240" w:lineRule="auto"/>
    </w:pPr>
    <w:rPr>
      <w:sz w:val="20"/>
      <w:szCs w:val="20"/>
    </w:rPr>
  </w:style>
  <w:style w:type="character" w:customStyle="1" w:styleId="CommentTextChar">
    <w:name w:val="Comment Text Char"/>
    <w:basedOn w:val="DefaultParagraphFont"/>
    <w:link w:val="CommentText"/>
    <w:uiPriority w:val="99"/>
    <w:semiHidden/>
    <w:rsid w:val="00390F1E"/>
    <w:rPr>
      <w:sz w:val="20"/>
      <w:szCs w:val="20"/>
    </w:rPr>
  </w:style>
  <w:style w:type="paragraph" w:styleId="CommentSubject">
    <w:name w:val="annotation subject"/>
    <w:basedOn w:val="CommentText"/>
    <w:next w:val="CommentText"/>
    <w:link w:val="CommentSubjectChar"/>
    <w:uiPriority w:val="99"/>
    <w:semiHidden/>
    <w:unhideWhenUsed/>
    <w:rsid w:val="00390F1E"/>
    <w:rPr>
      <w:b/>
      <w:bCs/>
    </w:rPr>
  </w:style>
  <w:style w:type="character" w:customStyle="1" w:styleId="CommentSubjectChar">
    <w:name w:val="Comment Subject Char"/>
    <w:basedOn w:val="CommentTextChar"/>
    <w:link w:val="CommentSubject"/>
    <w:uiPriority w:val="99"/>
    <w:semiHidden/>
    <w:rsid w:val="00390F1E"/>
    <w:rPr>
      <w:b/>
      <w:bCs/>
      <w:sz w:val="20"/>
      <w:szCs w:val="20"/>
    </w:rPr>
  </w:style>
  <w:style w:type="paragraph" w:styleId="BalloonText">
    <w:name w:val="Balloon Text"/>
    <w:basedOn w:val="Normal"/>
    <w:link w:val="BalloonTextChar"/>
    <w:uiPriority w:val="99"/>
    <w:semiHidden/>
    <w:unhideWhenUsed/>
    <w:rsid w:val="0039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0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0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20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345C0"/>
    <w:pPr>
      <w:ind w:left="720"/>
      <w:contextualSpacing/>
    </w:pPr>
  </w:style>
  <w:style w:type="character" w:styleId="CommentReference">
    <w:name w:val="annotation reference"/>
    <w:basedOn w:val="DefaultParagraphFont"/>
    <w:uiPriority w:val="99"/>
    <w:semiHidden/>
    <w:unhideWhenUsed/>
    <w:rsid w:val="00390F1E"/>
    <w:rPr>
      <w:sz w:val="16"/>
      <w:szCs w:val="16"/>
    </w:rPr>
  </w:style>
  <w:style w:type="paragraph" w:styleId="CommentText">
    <w:name w:val="annotation text"/>
    <w:basedOn w:val="Normal"/>
    <w:link w:val="CommentTextChar"/>
    <w:uiPriority w:val="99"/>
    <w:semiHidden/>
    <w:unhideWhenUsed/>
    <w:rsid w:val="00390F1E"/>
    <w:pPr>
      <w:spacing w:line="240" w:lineRule="auto"/>
    </w:pPr>
    <w:rPr>
      <w:sz w:val="20"/>
      <w:szCs w:val="20"/>
    </w:rPr>
  </w:style>
  <w:style w:type="character" w:customStyle="1" w:styleId="CommentTextChar">
    <w:name w:val="Comment Text Char"/>
    <w:basedOn w:val="DefaultParagraphFont"/>
    <w:link w:val="CommentText"/>
    <w:uiPriority w:val="99"/>
    <w:semiHidden/>
    <w:rsid w:val="00390F1E"/>
    <w:rPr>
      <w:sz w:val="20"/>
      <w:szCs w:val="20"/>
    </w:rPr>
  </w:style>
  <w:style w:type="paragraph" w:styleId="CommentSubject">
    <w:name w:val="annotation subject"/>
    <w:basedOn w:val="CommentText"/>
    <w:next w:val="CommentText"/>
    <w:link w:val="CommentSubjectChar"/>
    <w:uiPriority w:val="99"/>
    <w:semiHidden/>
    <w:unhideWhenUsed/>
    <w:rsid w:val="00390F1E"/>
    <w:rPr>
      <w:b/>
      <w:bCs/>
    </w:rPr>
  </w:style>
  <w:style w:type="character" w:customStyle="1" w:styleId="CommentSubjectChar">
    <w:name w:val="Comment Subject Char"/>
    <w:basedOn w:val="CommentTextChar"/>
    <w:link w:val="CommentSubject"/>
    <w:uiPriority w:val="99"/>
    <w:semiHidden/>
    <w:rsid w:val="00390F1E"/>
    <w:rPr>
      <w:b/>
      <w:bCs/>
      <w:sz w:val="20"/>
      <w:szCs w:val="20"/>
    </w:rPr>
  </w:style>
  <w:style w:type="paragraph" w:styleId="BalloonText">
    <w:name w:val="Balloon Text"/>
    <w:basedOn w:val="Normal"/>
    <w:link w:val="BalloonTextChar"/>
    <w:uiPriority w:val="99"/>
    <w:semiHidden/>
    <w:unhideWhenUsed/>
    <w:rsid w:val="0039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F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521</Words>
  <Characters>2869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De Deken</dc:creator>
  <cp:lastModifiedBy>Julie De Deken</cp:lastModifiedBy>
  <cp:revision>10</cp:revision>
  <dcterms:created xsi:type="dcterms:W3CDTF">2014-08-26T14:01:00Z</dcterms:created>
  <dcterms:modified xsi:type="dcterms:W3CDTF">2015-04-29T12:23:00Z</dcterms:modified>
</cp:coreProperties>
</file>