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7D" w:rsidRPr="00502B6D" w:rsidRDefault="00543065" w:rsidP="00411508">
      <w:pPr>
        <w:pStyle w:val="Heading1"/>
        <w:rPr>
          <w:lang w:val="en-US"/>
        </w:rPr>
      </w:pPr>
      <w:r>
        <w:rPr>
          <w:lang w:val="en-US"/>
        </w:rPr>
        <w:t>COPE-COMPARE</w:t>
      </w:r>
      <w:r w:rsidR="00411508" w:rsidRPr="00502B6D">
        <w:rPr>
          <w:lang w:val="en-US"/>
        </w:rPr>
        <w:t xml:space="preserve">: </w:t>
      </w:r>
      <w:r w:rsidR="00DF1965">
        <w:rPr>
          <w:lang w:val="en-US"/>
        </w:rPr>
        <w:t>Serious Adverse Event</w:t>
      </w:r>
    </w:p>
    <w:p w:rsidR="00411508" w:rsidRDefault="00411508" w:rsidP="00691417">
      <w:pPr>
        <w:rPr>
          <w:lang w:val="en-US"/>
        </w:rPr>
      </w:pPr>
    </w:p>
    <w:p w:rsidR="00692A3C" w:rsidRDefault="00692A3C" w:rsidP="00411508">
      <w:pPr>
        <w:rPr>
          <w:b/>
          <w:sz w:val="28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2428" w:tblpY="74"/>
        <w:tblW w:w="0" w:type="auto"/>
        <w:tblLook w:val="04A0"/>
      </w:tblPr>
      <w:tblGrid>
        <w:gridCol w:w="4600"/>
      </w:tblGrid>
      <w:tr w:rsidR="00692A3C" w:rsidRPr="00692A3C" w:rsidTr="00692A3C">
        <w:trPr>
          <w:trHeight w:val="469"/>
        </w:trPr>
        <w:tc>
          <w:tcPr>
            <w:tcW w:w="4600" w:type="dxa"/>
          </w:tcPr>
          <w:p w:rsidR="00692A3C" w:rsidRDefault="00692A3C" w:rsidP="00692A3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B0E80" w:rsidRDefault="00665BEE" w:rsidP="00411508">
      <w:pPr>
        <w:rPr>
          <w:sz w:val="24"/>
          <w:szCs w:val="24"/>
          <w:lang w:val="en-US"/>
        </w:rPr>
      </w:pPr>
      <w:r>
        <w:rPr>
          <w:b/>
          <w:sz w:val="28"/>
          <w:szCs w:val="24"/>
          <w:lang w:val="en-US"/>
        </w:rPr>
        <w:t>T</w:t>
      </w:r>
      <w:r w:rsidR="00411508" w:rsidRPr="008C6DEB">
        <w:rPr>
          <w:b/>
          <w:sz w:val="28"/>
          <w:szCs w:val="24"/>
          <w:lang w:val="en-US"/>
        </w:rPr>
        <w:t>rial ID:</w:t>
      </w:r>
      <w:r w:rsidR="00411508" w:rsidRPr="00691417">
        <w:rPr>
          <w:sz w:val="24"/>
          <w:szCs w:val="24"/>
          <w:lang w:val="en-US"/>
        </w:rPr>
        <w:t xml:space="preserve"> WP</w:t>
      </w:r>
      <w:r w:rsidR="00EB0E80">
        <w:rPr>
          <w:sz w:val="24"/>
          <w:szCs w:val="24"/>
          <w:lang w:val="en-US"/>
        </w:rPr>
        <w:t xml:space="preserve">4 </w:t>
      </w:r>
    </w:p>
    <w:p w:rsidR="00125323" w:rsidRDefault="00125323" w:rsidP="00125323">
      <w:pPr>
        <w:spacing w:after="0"/>
        <w:rPr>
          <w:sz w:val="24"/>
          <w:szCs w:val="24"/>
          <w:lang w:val="en-US"/>
        </w:rPr>
      </w:pPr>
    </w:p>
    <w:p w:rsidR="00CA66AE" w:rsidRDefault="00CA66AE" w:rsidP="00125323">
      <w:pPr>
        <w:spacing w:after="0"/>
        <w:rPr>
          <w:sz w:val="24"/>
          <w:szCs w:val="24"/>
          <w:lang w:val="en-US"/>
        </w:rPr>
      </w:pPr>
    </w:p>
    <w:p w:rsidR="00CA66AE" w:rsidRDefault="00CA66AE" w:rsidP="00125323">
      <w:pPr>
        <w:spacing w:after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7508"/>
        <w:gridCol w:w="2262"/>
      </w:tblGrid>
      <w:tr w:rsidR="00EB0E80" w:rsidTr="00EB0E80">
        <w:trPr>
          <w:trHeight w:val="528"/>
        </w:trPr>
        <w:tc>
          <w:tcPr>
            <w:tcW w:w="7508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 w:rsidRPr="00EB0E8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Did the adverse event lead to death</w:t>
            </w:r>
          </w:p>
        </w:tc>
        <w:tc>
          <w:tcPr>
            <w:tcW w:w="2262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EB0E80" w:rsidTr="00EB0E80">
        <w:trPr>
          <w:trHeight w:val="408"/>
        </w:trPr>
        <w:tc>
          <w:tcPr>
            <w:tcW w:w="7508" w:type="dxa"/>
          </w:tcPr>
          <w:p w:rsidR="00EB0E80" w:rsidRPr="00EB0E80" w:rsidRDefault="00EB0E80" w:rsidP="00EB0E80">
            <w:pPr>
              <w:spacing w:before="120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B0E8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Did it result in a life-threatening illness or injury</w:t>
            </w:r>
          </w:p>
        </w:tc>
        <w:tc>
          <w:tcPr>
            <w:tcW w:w="2262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EB0E80" w:rsidTr="00EB0E80">
        <w:trPr>
          <w:trHeight w:val="414"/>
        </w:trPr>
        <w:tc>
          <w:tcPr>
            <w:tcW w:w="7508" w:type="dxa"/>
          </w:tcPr>
          <w:p w:rsidR="00EB0E80" w:rsidRPr="00EB0E80" w:rsidRDefault="00EB0E80" w:rsidP="00EB0E80">
            <w:pPr>
              <w:spacing w:before="120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B0E8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Did it result in a permanent impairment of a body structure or a body function</w:t>
            </w:r>
          </w:p>
        </w:tc>
        <w:tc>
          <w:tcPr>
            <w:tcW w:w="2262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EB0E80" w:rsidTr="00EB0E80">
        <w:trPr>
          <w:trHeight w:val="419"/>
        </w:trPr>
        <w:tc>
          <w:tcPr>
            <w:tcW w:w="7508" w:type="dxa"/>
          </w:tcPr>
          <w:p w:rsidR="00EB0E80" w:rsidRPr="00EB0E80" w:rsidRDefault="00EB0E80" w:rsidP="00EB0E80">
            <w:pPr>
              <w:spacing w:before="120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B0E8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Did it require hospitalisation?</w:t>
            </w:r>
          </w:p>
        </w:tc>
        <w:tc>
          <w:tcPr>
            <w:tcW w:w="2262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EB0E80" w:rsidTr="00EB0E80">
        <w:trPr>
          <w:trHeight w:val="411"/>
        </w:trPr>
        <w:tc>
          <w:tcPr>
            <w:tcW w:w="7508" w:type="dxa"/>
          </w:tcPr>
          <w:p w:rsidR="00EB0E80" w:rsidRPr="00EB0E80" w:rsidRDefault="00EB0E80" w:rsidP="00EB0E80">
            <w:pPr>
              <w:spacing w:before="120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B0E8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Did it require prolongation of hospitalisation?</w:t>
            </w:r>
          </w:p>
        </w:tc>
        <w:tc>
          <w:tcPr>
            <w:tcW w:w="2262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EB0E80" w:rsidTr="00EB0E80">
        <w:tc>
          <w:tcPr>
            <w:tcW w:w="7508" w:type="dxa"/>
          </w:tcPr>
          <w:p w:rsidR="00EB0E80" w:rsidRPr="00EB0E80" w:rsidRDefault="00EB0E80" w:rsidP="00EB0E80">
            <w:pPr>
              <w:spacing w:before="120"/>
              <w:rPr>
                <w:rFonts w:ascii="Calibri" w:eastAsia="Times New Roman" w:hAnsi="Calibri" w:cs="Times New Roman"/>
                <w:color w:val="000000"/>
                <w:lang w:val="en-GB" w:eastAsia="en-GB"/>
              </w:rPr>
            </w:pPr>
            <w:r w:rsidRPr="00EB0E80">
              <w:rPr>
                <w:rFonts w:ascii="Calibri" w:eastAsia="Times New Roman" w:hAnsi="Calibri" w:cs="Times New Roman"/>
                <w:color w:val="000000"/>
                <w:lang w:val="en-GB" w:eastAsia="en-GB"/>
              </w:rPr>
              <w:t>Did it result in medical or surgical intervention to prevent life-threatening illness or injury or permanent impairment to a body structure or a body function</w:t>
            </w:r>
          </w:p>
        </w:tc>
        <w:tc>
          <w:tcPr>
            <w:tcW w:w="2262" w:type="dxa"/>
          </w:tcPr>
          <w:p w:rsidR="00EB0E80" w:rsidRDefault="00EB0E80" w:rsidP="00EB0E80">
            <w:pPr>
              <w:spacing w:before="120"/>
              <w:rPr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</w:tbl>
    <w:p w:rsidR="00EB0E80" w:rsidRDefault="00EB0E80" w:rsidP="00125323">
      <w:pPr>
        <w:spacing w:after="0"/>
        <w:rPr>
          <w:szCs w:val="24"/>
          <w:lang w:val="en-US"/>
        </w:rPr>
      </w:pPr>
    </w:p>
    <w:p w:rsidR="004013F0" w:rsidRDefault="00CA66AE" w:rsidP="004013F0">
      <w:pPr>
        <w:spacing w:after="0"/>
        <w:jc w:val="right"/>
        <w:rPr>
          <w:szCs w:val="24"/>
          <w:lang w:val="en-US"/>
        </w:rPr>
      </w:pPr>
      <w:r>
        <w:rPr>
          <w:szCs w:val="24"/>
          <w:lang w:val="en-US"/>
        </w:rPr>
        <w:t xml:space="preserve">If </w:t>
      </w:r>
      <w:r w:rsidRPr="00CA66AE">
        <w:rPr>
          <w:b/>
          <w:szCs w:val="24"/>
          <w:lang w:val="en-US"/>
        </w:rPr>
        <w:t>all</w:t>
      </w:r>
      <w:r>
        <w:rPr>
          <w:szCs w:val="24"/>
          <w:lang w:val="en-US"/>
        </w:rPr>
        <w:t xml:space="preserve"> these questions are answered with </w:t>
      </w:r>
      <w:r w:rsidRPr="00CA66AE">
        <w:rPr>
          <w:b/>
          <w:szCs w:val="24"/>
          <w:lang w:val="en-US"/>
        </w:rPr>
        <w:t>No</w:t>
      </w:r>
      <w:r>
        <w:rPr>
          <w:szCs w:val="24"/>
          <w:lang w:val="en-US"/>
        </w:rPr>
        <w:t>, then only complete the Adverse Events List.</w:t>
      </w:r>
    </w:p>
    <w:p w:rsidR="00834147" w:rsidRDefault="004013F0" w:rsidP="004013F0">
      <w:pPr>
        <w:spacing w:after="0"/>
        <w:jc w:val="right"/>
        <w:rPr>
          <w:szCs w:val="24"/>
          <w:lang w:val="en-US"/>
        </w:rPr>
      </w:pPr>
      <w:r>
        <w:rPr>
          <w:szCs w:val="24"/>
          <w:lang w:val="en-US"/>
        </w:rPr>
        <w:t>If at le</w:t>
      </w:r>
      <w:bookmarkStart w:id="0" w:name="_GoBack"/>
      <w:bookmarkEnd w:id="0"/>
      <w:r>
        <w:rPr>
          <w:szCs w:val="24"/>
          <w:lang w:val="en-US"/>
        </w:rPr>
        <w:t xml:space="preserve">ast </w:t>
      </w:r>
      <w:r w:rsidRPr="004013F0">
        <w:rPr>
          <w:b/>
          <w:szCs w:val="24"/>
          <w:lang w:val="en-US"/>
        </w:rPr>
        <w:t>1</w:t>
      </w:r>
      <w:r>
        <w:rPr>
          <w:szCs w:val="24"/>
          <w:lang w:val="en-US"/>
        </w:rPr>
        <w:t xml:space="preserve"> question is answered with </w:t>
      </w:r>
      <w:r w:rsidRPr="004013F0">
        <w:rPr>
          <w:b/>
          <w:szCs w:val="24"/>
          <w:lang w:val="en-US"/>
        </w:rPr>
        <w:t>Yes</w:t>
      </w:r>
      <w:r>
        <w:rPr>
          <w:szCs w:val="24"/>
          <w:lang w:val="en-US"/>
        </w:rPr>
        <w:t>, please continue below.</w:t>
      </w:r>
      <w:r w:rsidR="00834147">
        <w:rPr>
          <w:szCs w:val="24"/>
          <w:lang w:val="en-US"/>
        </w:rPr>
        <w:br w:type="page"/>
      </w:r>
    </w:p>
    <w:p w:rsidR="00125323" w:rsidRDefault="00125323" w:rsidP="00125323">
      <w:pPr>
        <w:spacing w:after="0"/>
        <w:rPr>
          <w:szCs w:val="24"/>
          <w:lang w:val="en-US"/>
        </w:rPr>
      </w:pPr>
    </w:p>
    <w:p w:rsidR="00834147" w:rsidRDefault="00834147" w:rsidP="00125323">
      <w:pPr>
        <w:spacing w:after="0"/>
        <w:rPr>
          <w:szCs w:val="24"/>
          <w:lang w:val="en-US"/>
        </w:rPr>
      </w:pPr>
    </w:p>
    <w:p w:rsidR="00834147" w:rsidRPr="00125323" w:rsidRDefault="00834147" w:rsidP="00125323">
      <w:pPr>
        <w:spacing w:after="0"/>
        <w:rPr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885"/>
        <w:gridCol w:w="4885"/>
      </w:tblGrid>
      <w:tr w:rsidR="00125323" w:rsidTr="00125323">
        <w:tc>
          <w:tcPr>
            <w:tcW w:w="4885" w:type="dxa"/>
          </w:tcPr>
          <w:p w:rsidR="00125323" w:rsidRDefault="00125323" w:rsidP="000F0C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Onset of Adverse Event</w:t>
            </w:r>
          </w:p>
        </w:tc>
        <w:tc>
          <w:tcPr>
            <w:tcW w:w="4885" w:type="dxa"/>
          </w:tcPr>
          <w:p w:rsidR="00125323" w:rsidRDefault="00125323" w:rsidP="0012532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dd</w:t>
            </w:r>
            <w:proofErr w:type="spellEnd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mm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yyyy</w:t>
            </w:r>
            <w:proofErr w:type="spellEnd"/>
          </w:p>
        </w:tc>
      </w:tr>
      <w:tr w:rsidR="00125323" w:rsidTr="00125323">
        <w:tc>
          <w:tcPr>
            <w:tcW w:w="4885" w:type="dxa"/>
          </w:tcPr>
          <w:p w:rsidR="00125323" w:rsidRDefault="00125323" w:rsidP="000F0C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event still ongoing? Y/N</w:t>
            </w:r>
          </w:p>
        </w:tc>
        <w:tc>
          <w:tcPr>
            <w:tcW w:w="4885" w:type="dxa"/>
          </w:tcPr>
          <w:p w:rsidR="00125323" w:rsidRDefault="00125323" w:rsidP="000F0C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</w:tbl>
    <w:p w:rsidR="00665BEE" w:rsidRDefault="00665BEE" w:rsidP="000F0CFC">
      <w:pPr>
        <w:rPr>
          <w:sz w:val="24"/>
          <w:szCs w:val="24"/>
          <w:lang w:val="en-US"/>
        </w:rPr>
      </w:pPr>
    </w:p>
    <w:tbl>
      <w:tblPr>
        <w:tblStyle w:val="TableGrid"/>
        <w:tblW w:w="9776" w:type="dxa"/>
        <w:tblLook w:val="04A0"/>
      </w:tblPr>
      <w:tblGrid>
        <w:gridCol w:w="562"/>
        <w:gridCol w:w="23"/>
        <w:gridCol w:w="4797"/>
        <w:gridCol w:w="2364"/>
        <w:gridCol w:w="2024"/>
        <w:gridCol w:w="6"/>
      </w:tblGrid>
      <w:tr w:rsidR="00665BEE" w:rsidTr="00CA66AE">
        <w:tc>
          <w:tcPr>
            <w:tcW w:w="585" w:type="dxa"/>
            <w:gridSpan w:val="2"/>
            <w:shd w:val="pct15" w:color="auto" w:fill="FFFFFF" w:themeFill="background1"/>
          </w:tcPr>
          <w:p w:rsidR="00665BEE" w:rsidRDefault="00665BEE" w:rsidP="0022331E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Q1</w:t>
            </w:r>
          </w:p>
        </w:tc>
        <w:tc>
          <w:tcPr>
            <w:tcW w:w="9191" w:type="dxa"/>
            <w:gridSpan w:val="4"/>
            <w:shd w:val="pct15" w:color="auto" w:fill="FFFFFF" w:themeFill="background1"/>
          </w:tcPr>
          <w:p w:rsidR="00665BEE" w:rsidRDefault="00665BEE" w:rsidP="0022331E">
            <w:pPr>
              <w:rPr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Please describe the event</w:t>
            </w:r>
          </w:p>
        </w:tc>
      </w:tr>
      <w:tr w:rsidR="00665BEE" w:rsidTr="00CA66AE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</w:tr>
      <w:tr w:rsidR="00665BEE" w:rsidTr="00CA66AE">
        <w:tc>
          <w:tcPr>
            <w:tcW w:w="585" w:type="dxa"/>
            <w:gridSpan w:val="2"/>
            <w:shd w:val="pct15" w:color="auto" w:fill="auto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Q2</w:t>
            </w:r>
          </w:p>
        </w:tc>
        <w:tc>
          <w:tcPr>
            <w:tcW w:w="9191" w:type="dxa"/>
            <w:gridSpan w:val="4"/>
            <w:shd w:val="pct15" w:color="auto" w:fill="auto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 Taken</w:t>
            </w:r>
          </w:p>
        </w:tc>
      </w:tr>
      <w:tr w:rsidR="00665BEE" w:rsidTr="00CA66AE">
        <w:tc>
          <w:tcPr>
            <w:tcW w:w="9776" w:type="dxa"/>
            <w:gridSpan w:val="6"/>
            <w:tcBorders>
              <w:bottom w:val="single" w:sz="4" w:space="0" w:color="auto"/>
            </w:tcBorders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CA66AE" w:rsidRDefault="00CA66AE" w:rsidP="0022331E">
            <w:pPr>
              <w:rPr>
                <w:sz w:val="24"/>
                <w:szCs w:val="24"/>
                <w:lang w:val="en-US"/>
              </w:rPr>
            </w:pPr>
          </w:p>
        </w:tc>
      </w:tr>
      <w:tr w:rsidR="00665BEE" w:rsidTr="00CA66AE">
        <w:tc>
          <w:tcPr>
            <w:tcW w:w="585" w:type="dxa"/>
            <w:gridSpan w:val="2"/>
            <w:shd w:val="pct15" w:color="auto" w:fill="auto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Q3</w:t>
            </w:r>
          </w:p>
        </w:tc>
        <w:tc>
          <w:tcPr>
            <w:tcW w:w="9191" w:type="dxa"/>
            <w:gridSpan w:val="4"/>
            <w:shd w:val="pct15" w:color="auto" w:fill="auto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Outcome:</w:t>
            </w:r>
          </w:p>
        </w:tc>
      </w:tr>
      <w:tr w:rsidR="00665BEE" w:rsidTr="00CA66AE">
        <w:tc>
          <w:tcPr>
            <w:tcW w:w="9776" w:type="dxa"/>
            <w:gridSpan w:val="6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CA66AE" w:rsidRDefault="00CA66A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  <w:p w:rsidR="00CA66AE" w:rsidRDefault="00CA66AE" w:rsidP="0022331E">
            <w:pPr>
              <w:rPr>
                <w:sz w:val="24"/>
                <w:szCs w:val="24"/>
                <w:lang w:val="en-US"/>
              </w:rPr>
            </w:pPr>
          </w:p>
          <w:p w:rsidR="00CA66AE" w:rsidRDefault="00CA66AE" w:rsidP="0022331E">
            <w:pPr>
              <w:rPr>
                <w:sz w:val="24"/>
                <w:szCs w:val="24"/>
                <w:lang w:val="en-US"/>
              </w:rPr>
            </w:pPr>
          </w:p>
        </w:tc>
      </w:tr>
      <w:tr w:rsidR="00CA66AE" w:rsidRPr="006F4A8A" w:rsidTr="00CA66AE">
        <w:tc>
          <w:tcPr>
            <w:tcW w:w="562" w:type="dxa"/>
            <w:shd w:val="pct15" w:color="auto" w:fill="FFFFFF" w:themeFill="background1"/>
          </w:tcPr>
          <w:p w:rsidR="00CA66AE" w:rsidRDefault="00CA66A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Q5</w:t>
            </w:r>
          </w:p>
        </w:tc>
        <w:tc>
          <w:tcPr>
            <w:tcW w:w="9214" w:type="dxa"/>
            <w:gridSpan w:val="5"/>
            <w:shd w:val="pct15" w:color="auto" w:fill="FFFFFF" w:themeFill="background1"/>
          </w:tcPr>
          <w:p w:rsidR="00CA66AE" w:rsidRDefault="00CA66A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 patient is alive, please provide further details: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result in incapacity/inability to work?</w:t>
            </w: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result in a sign/symptom that interferes with the subject’s usual activity?</w:t>
            </w: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Did the event cause signs/symptoms that resolved with no </w:t>
            </w:r>
            <w:proofErr w:type="spellStart"/>
            <w:r>
              <w:rPr>
                <w:sz w:val="24"/>
                <w:szCs w:val="24"/>
                <w:lang w:val="en-US"/>
              </w:rPr>
              <w:t>sequelae</w:t>
            </w:r>
            <w:proofErr w:type="spellEnd"/>
            <w:r>
              <w:rPr>
                <w:sz w:val="24"/>
                <w:szCs w:val="24"/>
                <w:lang w:val="en-US"/>
              </w:rPr>
              <w:t>?</w:t>
            </w: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arise from device deficiency?</w:t>
            </w: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arise from device user error?</w:t>
            </w: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result in a life-threatening illness or injury?</w:t>
            </w: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result in permanent impairment of a body structure or a body function?</w:t>
            </w: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Did the event require prolongation of </w:t>
            </w:r>
            <w:proofErr w:type="spellStart"/>
            <w:r>
              <w:rPr>
                <w:sz w:val="24"/>
                <w:szCs w:val="24"/>
                <w:lang w:val="en-US"/>
              </w:rPr>
              <w:t>hospitalisation</w:t>
            </w:r>
            <w:proofErr w:type="spellEnd"/>
            <w:r>
              <w:rPr>
                <w:sz w:val="24"/>
                <w:szCs w:val="24"/>
                <w:lang w:val="en-US"/>
              </w:rPr>
              <w:t>?</w:t>
            </w:r>
          </w:p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□ Yes            □ No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Did the event result in medical or surgical intervention to prevent life-threatening illness or injury or permanent impairment to a body structure or a body function?</w:t>
            </w:r>
          </w:p>
        </w:tc>
        <w:tc>
          <w:tcPr>
            <w:tcW w:w="2030" w:type="dxa"/>
            <w:gridSpan w:val="2"/>
          </w:tcPr>
          <w:p w:rsidR="00665BEE" w:rsidRDefault="00665BEE" w:rsidP="00223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</w:t>
            </w:r>
          </w:p>
        </w:tc>
      </w:tr>
      <w:tr w:rsidR="00665BEE" w:rsidTr="00CA66AE">
        <w:tc>
          <w:tcPr>
            <w:tcW w:w="562" w:type="dxa"/>
            <w:shd w:val="pct15" w:color="auto" w:fill="auto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Q6</w:t>
            </w:r>
          </w:p>
        </w:tc>
        <w:tc>
          <w:tcPr>
            <w:tcW w:w="7184" w:type="dxa"/>
            <w:gridSpan w:val="3"/>
            <w:shd w:val="pct15" w:color="auto" w:fill="auto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Did the event require </w:t>
            </w:r>
            <w:proofErr w:type="spellStart"/>
            <w:r w:rsidRPr="004013F0">
              <w:rPr>
                <w:b/>
                <w:sz w:val="24"/>
                <w:szCs w:val="24"/>
                <w:lang w:val="en-US"/>
              </w:rPr>
              <w:t>rehospitalisation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? </w:t>
            </w:r>
          </w:p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r w:rsidR="004013F0">
              <w:rPr>
                <w:b/>
                <w:sz w:val="24"/>
                <w:szCs w:val="24"/>
                <w:lang w:val="en-US"/>
              </w:rPr>
              <w:t>Y</w:t>
            </w:r>
            <w:r w:rsidRPr="00CA66AE">
              <w:rPr>
                <w:b/>
                <w:sz w:val="24"/>
                <w:szCs w:val="24"/>
                <w:lang w:val="en-US"/>
              </w:rPr>
              <w:t>es</w:t>
            </w:r>
            <w:r>
              <w:rPr>
                <w:sz w:val="24"/>
                <w:szCs w:val="24"/>
                <w:lang w:val="en-US"/>
              </w:rPr>
              <w:t>, please provide the following information:</w:t>
            </w:r>
          </w:p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  <w:shd w:val="pct15" w:color="auto" w:fill="auto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□ Yes            □ No      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665BEE">
            <w:r>
              <w:t xml:space="preserve">Date of </w:t>
            </w:r>
            <w:proofErr w:type="spellStart"/>
            <w:r>
              <w:t>Admission</w:t>
            </w:r>
            <w:proofErr w:type="spellEnd"/>
          </w:p>
          <w:p w:rsidR="00665BEE" w:rsidRPr="00875474" w:rsidRDefault="00665BEE" w:rsidP="00665BEE"/>
        </w:tc>
        <w:tc>
          <w:tcPr>
            <w:tcW w:w="2030" w:type="dxa"/>
            <w:gridSpan w:val="2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dd</w:t>
            </w:r>
            <w:proofErr w:type="spellEnd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mm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yyyy</w:t>
            </w:r>
            <w:proofErr w:type="spellEnd"/>
          </w:p>
        </w:tc>
      </w:tr>
      <w:tr w:rsidR="00665BEE" w:rsidTr="00CA66AE">
        <w:tc>
          <w:tcPr>
            <w:tcW w:w="562" w:type="dxa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665BEE">
            <w:r>
              <w:t>Date of Discharge</w:t>
            </w:r>
          </w:p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dd</w:t>
            </w:r>
            <w:proofErr w:type="spellEnd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mm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yyyy</w:t>
            </w:r>
            <w:proofErr w:type="spellEnd"/>
          </w:p>
        </w:tc>
      </w:tr>
      <w:tr w:rsidR="00665BEE" w:rsidTr="00CA66AE">
        <w:tc>
          <w:tcPr>
            <w:tcW w:w="562" w:type="dxa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Pr="00692A3C" w:rsidRDefault="00665BEE" w:rsidP="00665BEE">
            <w:pPr>
              <w:rPr>
                <w:lang w:val="en-US"/>
              </w:rPr>
            </w:pPr>
            <w:r w:rsidRPr="00692A3C">
              <w:rPr>
                <w:lang w:val="en-US"/>
              </w:rPr>
              <w:t xml:space="preserve">Was the patient admitted to ICU </w:t>
            </w:r>
          </w:p>
          <w:p w:rsidR="00665BEE" w:rsidRPr="00692A3C" w:rsidRDefault="00665BEE" w:rsidP="00665BEE">
            <w:pPr>
              <w:rPr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□ Yes            □ No      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665BEE">
            <w:proofErr w:type="gramStart"/>
            <w:r>
              <w:t xml:space="preserve">Was </w:t>
            </w:r>
            <w:proofErr w:type="spellStart"/>
            <w:r>
              <w:t>dialysis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proofErr w:type="gramEnd"/>
          </w:p>
          <w:p w:rsidR="00665BEE" w:rsidRDefault="00665BEE" w:rsidP="00665BEE"/>
        </w:tc>
        <w:tc>
          <w:tcPr>
            <w:tcW w:w="2030" w:type="dxa"/>
            <w:gridSpan w:val="2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□ Yes            □ No      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Pr="00692A3C" w:rsidRDefault="00665BEE" w:rsidP="00665BEE">
            <w:pPr>
              <w:rPr>
                <w:lang w:val="en-US"/>
              </w:rPr>
            </w:pPr>
            <w:r w:rsidRPr="00692A3C">
              <w:rPr>
                <w:lang w:val="en-US"/>
              </w:rPr>
              <w:t>Was a</w:t>
            </w:r>
            <w:r w:rsidR="00A15B7D">
              <w:rPr>
                <w:lang w:val="en-US"/>
              </w:rPr>
              <w:t xml:space="preserve"> kidney</w:t>
            </w:r>
            <w:r w:rsidRPr="00692A3C">
              <w:rPr>
                <w:lang w:val="en-US"/>
              </w:rPr>
              <w:t xml:space="preserve"> biopsy taken </w:t>
            </w:r>
          </w:p>
          <w:p w:rsidR="00665BEE" w:rsidRPr="00692A3C" w:rsidRDefault="00665BEE" w:rsidP="00665BEE">
            <w:pPr>
              <w:rPr>
                <w:lang w:val="en-US"/>
              </w:rPr>
            </w:pPr>
          </w:p>
        </w:tc>
        <w:tc>
          <w:tcPr>
            <w:tcW w:w="2030" w:type="dxa"/>
            <w:gridSpan w:val="2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□ Yes            □ No      </w:t>
            </w:r>
          </w:p>
        </w:tc>
      </w:tr>
      <w:tr w:rsidR="00665BEE" w:rsidTr="00CA66AE">
        <w:tc>
          <w:tcPr>
            <w:tcW w:w="562" w:type="dxa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84" w:type="dxa"/>
            <w:gridSpan w:val="3"/>
          </w:tcPr>
          <w:p w:rsidR="00665BEE" w:rsidRDefault="00665BEE" w:rsidP="00665BEE">
            <w:proofErr w:type="gramStart"/>
            <w:r>
              <w:t xml:space="preserve">Was </w:t>
            </w:r>
            <w:proofErr w:type="spellStart"/>
            <w:r>
              <w:t>surgery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proofErr w:type="gramEnd"/>
          </w:p>
          <w:p w:rsidR="00665BEE" w:rsidRDefault="00665BEE" w:rsidP="00665BEE"/>
        </w:tc>
        <w:tc>
          <w:tcPr>
            <w:tcW w:w="2030" w:type="dxa"/>
            <w:gridSpan w:val="2"/>
          </w:tcPr>
          <w:p w:rsidR="00665BEE" w:rsidRDefault="00665BEE" w:rsidP="00665BE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□ Yes            □ No      </w:t>
            </w:r>
          </w:p>
        </w:tc>
      </w:tr>
      <w:tr w:rsidR="00CA66AE" w:rsidTr="00CA66AE">
        <w:tc>
          <w:tcPr>
            <w:tcW w:w="562" w:type="dxa"/>
          </w:tcPr>
          <w:p w:rsidR="00CA66AE" w:rsidRDefault="00CA66AE" w:rsidP="00665BE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214" w:type="dxa"/>
            <w:gridSpan w:val="5"/>
          </w:tcPr>
          <w:p w:rsidR="00CA66AE" w:rsidRDefault="00CA66AE" w:rsidP="00665BEE">
            <w:proofErr w:type="spellStart"/>
            <w:r>
              <w:t>Comments</w:t>
            </w:r>
            <w:proofErr w:type="spellEnd"/>
            <w:r>
              <w:t>:</w:t>
            </w:r>
          </w:p>
          <w:p w:rsidR="00CA66AE" w:rsidRDefault="00CA66AE" w:rsidP="00665BEE"/>
          <w:p w:rsidR="00CA66AE" w:rsidRDefault="00CA66AE" w:rsidP="00665BEE"/>
          <w:p w:rsidR="00CA66AE" w:rsidRDefault="00CA66AE" w:rsidP="00665BEE"/>
          <w:p w:rsidR="00CA66AE" w:rsidRDefault="00CA66AE" w:rsidP="00665BEE">
            <w:pPr>
              <w:rPr>
                <w:sz w:val="24"/>
                <w:szCs w:val="24"/>
                <w:lang w:val="en-US"/>
              </w:rPr>
            </w:pPr>
          </w:p>
          <w:p w:rsidR="00CA66AE" w:rsidRDefault="00CA66AE" w:rsidP="00665BEE">
            <w:pPr>
              <w:rPr>
                <w:sz w:val="24"/>
                <w:szCs w:val="24"/>
                <w:lang w:val="en-US"/>
              </w:rPr>
            </w:pPr>
          </w:p>
          <w:p w:rsidR="00CA66AE" w:rsidRDefault="00CA66AE" w:rsidP="00665BEE">
            <w:pPr>
              <w:rPr>
                <w:sz w:val="24"/>
                <w:szCs w:val="24"/>
                <w:lang w:val="en-US"/>
              </w:rPr>
            </w:pPr>
          </w:p>
        </w:tc>
      </w:tr>
      <w:tr w:rsidR="004013F0" w:rsidRPr="00692A3C" w:rsidTr="004013F0">
        <w:trPr>
          <w:gridAfter w:val="1"/>
          <w:wAfter w:w="6" w:type="dxa"/>
          <w:trHeight w:val="447"/>
        </w:trPr>
        <w:tc>
          <w:tcPr>
            <w:tcW w:w="562" w:type="dxa"/>
            <w:shd w:val="pct15" w:color="auto" w:fill="FFFFFF" w:themeFill="background1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Q7</w:t>
            </w:r>
          </w:p>
        </w:tc>
        <w:tc>
          <w:tcPr>
            <w:tcW w:w="7184" w:type="dxa"/>
            <w:gridSpan w:val="3"/>
            <w:shd w:val="pct15" w:color="auto" w:fill="FFFFFF" w:themeFill="background1"/>
          </w:tcPr>
          <w:p w:rsidR="004013F0" w:rsidRDefault="004013F0" w:rsidP="004013F0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Did the event led to </w:t>
            </w:r>
            <w:r w:rsidRPr="00665BEE">
              <w:rPr>
                <w:b/>
                <w:sz w:val="24"/>
                <w:szCs w:val="24"/>
                <w:lang w:val="en-US"/>
              </w:rPr>
              <w:t>death</w:t>
            </w:r>
            <w:r>
              <w:rPr>
                <w:b/>
                <w:sz w:val="24"/>
                <w:szCs w:val="24"/>
                <w:lang w:val="en-US"/>
              </w:rPr>
              <w:t>?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r>
              <w:rPr>
                <w:b/>
                <w:sz w:val="24"/>
                <w:szCs w:val="24"/>
                <w:lang w:val="en-US"/>
              </w:rPr>
              <w:t>Y</w:t>
            </w:r>
            <w:r w:rsidRPr="00CA66AE">
              <w:rPr>
                <w:b/>
                <w:sz w:val="24"/>
                <w:szCs w:val="24"/>
                <w:lang w:val="en-US"/>
              </w:rPr>
              <w:t>es</w:t>
            </w:r>
            <w:r>
              <w:rPr>
                <w:sz w:val="24"/>
                <w:szCs w:val="24"/>
                <w:lang w:val="en-US"/>
              </w:rPr>
              <w:t>, please provide the following information: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24" w:type="dxa"/>
            <w:shd w:val="pct15" w:color="auto" w:fill="FFFFFF" w:themeFill="background1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□ Yes            □ No      </w:t>
            </w:r>
          </w:p>
        </w:tc>
      </w:tr>
      <w:tr w:rsidR="004013F0" w:rsidTr="00CA66AE">
        <w:trPr>
          <w:gridAfter w:val="1"/>
          <w:wAfter w:w="6" w:type="dxa"/>
        </w:trPr>
        <w:tc>
          <w:tcPr>
            <w:tcW w:w="562" w:type="dxa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of death:</w:t>
            </w:r>
          </w:p>
        </w:tc>
        <w:tc>
          <w:tcPr>
            <w:tcW w:w="4388" w:type="dxa"/>
            <w:gridSpan w:val="2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dd</w:t>
            </w:r>
            <w:proofErr w:type="spellEnd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mm 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sz w:val="24"/>
                <w:szCs w:val="24"/>
                <w:lang w:val="en-US"/>
              </w:rPr>
              <w:t>yyyy</w:t>
            </w:r>
            <w:proofErr w:type="spellEnd"/>
          </w:p>
        </w:tc>
      </w:tr>
      <w:tr w:rsidR="004013F0" w:rsidTr="00CA66AE">
        <w:trPr>
          <w:gridAfter w:val="1"/>
          <w:wAfter w:w="6" w:type="dxa"/>
        </w:trPr>
        <w:tc>
          <w:tcPr>
            <w:tcW w:w="562" w:type="dxa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Treatment related Y/N/Unknown</w:t>
            </w:r>
          </w:p>
        </w:tc>
        <w:tc>
          <w:tcPr>
            <w:tcW w:w="4388" w:type="dxa"/>
            <w:gridSpan w:val="2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□ Yes            □ No      □ Unknown</w:t>
            </w:r>
          </w:p>
        </w:tc>
      </w:tr>
      <w:tr w:rsidR="004013F0" w:rsidTr="00DE6DE3">
        <w:trPr>
          <w:gridAfter w:val="1"/>
          <w:wAfter w:w="6" w:type="dxa"/>
          <w:trHeight w:val="1202"/>
        </w:trPr>
        <w:tc>
          <w:tcPr>
            <w:tcW w:w="562" w:type="dxa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208" w:type="dxa"/>
            <w:gridSpan w:val="4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Cause of Death (tick all that apply)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□     </w:t>
            </w:r>
            <w:proofErr w:type="spellStart"/>
            <w:r>
              <w:rPr>
                <w:sz w:val="24"/>
                <w:szCs w:val="24"/>
                <w:lang w:val="en-US"/>
              </w:rPr>
              <w:t>Cerebrovascular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Accident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□     Multi Organ Failure    □     Pneumonia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□     Sepsis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□    Transplant related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□    Other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</w:tr>
      <w:tr w:rsidR="004013F0" w:rsidRPr="006F4A8A" w:rsidTr="004013F0">
        <w:trPr>
          <w:gridAfter w:val="1"/>
          <w:wAfter w:w="6" w:type="dxa"/>
          <w:trHeight w:val="1202"/>
        </w:trPr>
        <w:tc>
          <w:tcPr>
            <w:tcW w:w="562" w:type="dxa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208" w:type="dxa"/>
            <w:gridSpan w:val="4"/>
          </w:tcPr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other please give details:</w:t>
            </w: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  <w:p w:rsidR="004013F0" w:rsidRDefault="004013F0" w:rsidP="004013F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665BEE" w:rsidRDefault="00665BEE" w:rsidP="000F0CFC">
      <w:pPr>
        <w:rPr>
          <w:sz w:val="24"/>
          <w:szCs w:val="24"/>
          <w:lang w:val="en-US"/>
        </w:rPr>
      </w:pPr>
    </w:p>
    <w:p w:rsidR="00665BEE" w:rsidRDefault="00665BEE" w:rsidP="000F0CFC">
      <w:pPr>
        <w:rPr>
          <w:sz w:val="24"/>
          <w:szCs w:val="24"/>
          <w:lang w:val="en-US"/>
        </w:rPr>
      </w:pPr>
    </w:p>
    <w:p w:rsidR="00D779DC" w:rsidRDefault="00D779DC" w:rsidP="000F0CF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980"/>
        <w:gridCol w:w="7790"/>
      </w:tblGrid>
      <w:tr w:rsidR="00C72EB3" w:rsidRPr="006F4A8A" w:rsidTr="00C72EB3">
        <w:tc>
          <w:tcPr>
            <w:tcW w:w="9770" w:type="dxa"/>
            <w:gridSpan w:val="2"/>
            <w:shd w:val="clear" w:color="auto" w:fill="F2F2F2" w:themeFill="background1" w:themeFillShade="F2"/>
          </w:tcPr>
          <w:p w:rsidR="00C72EB3" w:rsidRDefault="00C72EB3" w:rsidP="000F0CF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Please give contact details of someone who can provide more information:</w:t>
            </w:r>
          </w:p>
        </w:tc>
      </w:tr>
      <w:tr w:rsidR="00C72EB3" w:rsidTr="00C72EB3">
        <w:tc>
          <w:tcPr>
            <w:tcW w:w="1980" w:type="dxa"/>
          </w:tcPr>
          <w:p w:rsidR="00C72EB3" w:rsidRDefault="00C72EB3" w:rsidP="00C72E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Name:</w:t>
            </w:r>
          </w:p>
          <w:p w:rsidR="00C72EB3" w:rsidRDefault="00C72EB3" w:rsidP="000F0CF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0" w:type="dxa"/>
          </w:tcPr>
          <w:p w:rsidR="00C72EB3" w:rsidRDefault="00C72EB3" w:rsidP="000F0CFC">
            <w:pPr>
              <w:rPr>
                <w:sz w:val="24"/>
                <w:szCs w:val="24"/>
                <w:lang w:val="en-US"/>
              </w:rPr>
            </w:pPr>
          </w:p>
        </w:tc>
      </w:tr>
      <w:tr w:rsidR="00C72EB3" w:rsidTr="00C72EB3">
        <w:tc>
          <w:tcPr>
            <w:tcW w:w="1980" w:type="dxa"/>
          </w:tcPr>
          <w:p w:rsidR="00C72EB3" w:rsidRDefault="00C72EB3" w:rsidP="00C72E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Phone:</w:t>
            </w:r>
          </w:p>
          <w:p w:rsidR="00C72EB3" w:rsidRDefault="00C72EB3" w:rsidP="000F0CF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0" w:type="dxa"/>
          </w:tcPr>
          <w:p w:rsidR="00C72EB3" w:rsidRDefault="00C72EB3" w:rsidP="00C72EB3">
            <w:pPr>
              <w:tabs>
                <w:tab w:val="left" w:pos="3122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</w:tc>
      </w:tr>
      <w:tr w:rsidR="00C72EB3" w:rsidTr="00C72EB3">
        <w:tc>
          <w:tcPr>
            <w:tcW w:w="1980" w:type="dxa"/>
          </w:tcPr>
          <w:p w:rsidR="00C72EB3" w:rsidRDefault="00C72EB3" w:rsidP="00C72EB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Contact Email:</w:t>
            </w:r>
          </w:p>
          <w:p w:rsidR="00C72EB3" w:rsidRDefault="00C72EB3" w:rsidP="00C72EB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790" w:type="dxa"/>
          </w:tcPr>
          <w:p w:rsidR="00C72EB3" w:rsidRDefault="00C72EB3" w:rsidP="000F0CFC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C72EB3" w:rsidRDefault="00C72EB3" w:rsidP="000F0CFC">
      <w:pPr>
        <w:rPr>
          <w:sz w:val="24"/>
          <w:szCs w:val="24"/>
          <w:lang w:val="en-US"/>
        </w:rPr>
      </w:pPr>
    </w:p>
    <w:p w:rsidR="006D4C4F" w:rsidRDefault="009577A2" w:rsidP="006D4C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completed by:</w:t>
      </w:r>
    </w:p>
    <w:tbl>
      <w:tblPr>
        <w:tblStyle w:val="TableGrid"/>
        <w:tblW w:w="0" w:type="auto"/>
        <w:tblLook w:val="04A0"/>
      </w:tblPr>
      <w:tblGrid>
        <w:gridCol w:w="2122"/>
        <w:gridCol w:w="2763"/>
        <w:gridCol w:w="4885"/>
      </w:tblGrid>
      <w:tr w:rsidR="009577A2" w:rsidTr="009577A2">
        <w:tc>
          <w:tcPr>
            <w:tcW w:w="2122" w:type="dxa"/>
            <w:shd w:val="clear" w:color="auto" w:fill="F2F2F2" w:themeFill="background1" w:themeFillShade="F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Name:</w:t>
            </w:r>
          </w:p>
        </w:tc>
        <w:tc>
          <w:tcPr>
            <w:tcW w:w="7648" w:type="dxa"/>
            <w:gridSpan w:val="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</w:p>
        </w:tc>
      </w:tr>
      <w:tr w:rsidR="009577A2" w:rsidTr="009577A2">
        <w:tc>
          <w:tcPr>
            <w:tcW w:w="212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Job Title/Role:</w:t>
            </w:r>
          </w:p>
        </w:tc>
        <w:tc>
          <w:tcPr>
            <w:tcW w:w="7648" w:type="dxa"/>
            <w:gridSpan w:val="2"/>
            <w:tcBorders>
              <w:bottom w:val="single" w:sz="4" w:space="0" w:color="auto"/>
            </w:tcBorders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</w:p>
        </w:tc>
      </w:tr>
      <w:tr w:rsidR="009577A2" w:rsidTr="009577A2">
        <w:tc>
          <w:tcPr>
            <w:tcW w:w="488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</w:p>
        </w:tc>
      </w:tr>
      <w:tr w:rsidR="009577A2" w:rsidTr="009577A2">
        <w:tc>
          <w:tcPr>
            <w:tcW w:w="2122" w:type="dxa"/>
            <w:shd w:val="clear" w:color="auto" w:fill="F2F2F2" w:themeFill="background1" w:themeFillShade="F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Signature:</w:t>
            </w:r>
          </w:p>
        </w:tc>
        <w:tc>
          <w:tcPr>
            <w:tcW w:w="7648" w:type="dxa"/>
            <w:gridSpan w:val="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</w:p>
        </w:tc>
      </w:tr>
      <w:tr w:rsidR="009577A2" w:rsidTr="009577A2">
        <w:tc>
          <w:tcPr>
            <w:tcW w:w="2122" w:type="dxa"/>
            <w:shd w:val="clear" w:color="auto" w:fill="F2F2F2" w:themeFill="background1" w:themeFillShade="F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Completed:</w:t>
            </w:r>
          </w:p>
        </w:tc>
        <w:tc>
          <w:tcPr>
            <w:tcW w:w="7648" w:type="dxa"/>
            <w:gridSpan w:val="2"/>
          </w:tcPr>
          <w:p w:rsidR="009577A2" w:rsidRDefault="009577A2" w:rsidP="006D4C4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577A2" w:rsidRDefault="009577A2" w:rsidP="006D4C4F">
      <w:pPr>
        <w:rPr>
          <w:sz w:val="24"/>
          <w:szCs w:val="24"/>
          <w:lang w:val="en-US"/>
        </w:rPr>
      </w:pPr>
    </w:p>
    <w:p w:rsidR="009577A2" w:rsidRDefault="009577A2" w:rsidP="009577A2">
      <w:pPr>
        <w:jc w:val="center"/>
        <w:rPr>
          <w:sz w:val="24"/>
          <w:szCs w:val="24"/>
          <w:lang w:val="en-US"/>
        </w:rPr>
      </w:pPr>
      <w:r w:rsidRPr="009577A2">
        <w:rPr>
          <w:sz w:val="24"/>
          <w:szCs w:val="24"/>
          <w:highlight w:val="red"/>
          <w:lang w:val="en-US"/>
        </w:rPr>
        <w:t>PLEASE SCAN THIS FORM AND SEND BY EMAIL TO cope.trials@nds.ox.ac.uk</w:t>
      </w:r>
    </w:p>
    <w:p w:rsidR="006D4C4F" w:rsidRDefault="006D4C4F" w:rsidP="006D4C4F">
      <w:pPr>
        <w:rPr>
          <w:sz w:val="24"/>
          <w:szCs w:val="24"/>
          <w:lang w:val="en-US"/>
        </w:rPr>
      </w:pPr>
    </w:p>
    <w:p w:rsidR="006D4C4F" w:rsidRDefault="006D4C4F" w:rsidP="000F0CFC">
      <w:pPr>
        <w:rPr>
          <w:sz w:val="24"/>
          <w:szCs w:val="24"/>
          <w:lang w:val="en-US"/>
        </w:rPr>
      </w:pPr>
    </w:p>
    <w:p w:rsidR="006D4C4F" w:rsidRDefault="006D4C4F" w:rsidP="000F0CFC">
      <w:pPr>
        <w:rPr>
          <w:sz w:val="24"/>
          <w:szCs w:val="24"/>
          <w:lang w:val="en-US"/>
        </w:rPr>
      </w:pPr>
    </w:p>
    <w:p w:rsidR="006D4C4F" w:rsidRDefault="006D4C4F" w:rsidP="000F0CFC">
      <w:pPr>
        <w:rPr>
          <w:sz w:val="24"/>
          <w:szCs w:val="24"/>
          <w:lang w:val="en-US"/>
        </w:rPr>
      </w:pPr>
    </w:p>
    <w:p w:rsidR="006D4C4F" w:rsidRDefault="006D4C4F" w:rsidP="000F0CFC">
      <w:pPr>
        <w:rPr>
          <w:sz w:val="24"/>
          <w:szCs w:val="24"/>
          <w:lang w:val="en-US"/>
        </w:rPr>
      </w:pPr>
    </w:p>
    <w:p w:rsidR="006D4C4F" w:rsidRDefault="006D4C4F" w:rsidP="000F0CFC">
      <w:pPr>
        <w:rPr>
          <w:sz w:val="24"/>
          <w:szCs w:val="24"/>
          <w:lang w:val="en-US"/>
        </w:rPr>
      </w:pPr>
    </w:p>
    <w:p w:rsidR="00DD6E52" w:rsidRPr="009577A2" w:rsidRDefault="00DD6E52" w:rsidP="009577A2">
      <w:pPr>
        <w:tabs>
          <w:tab w:val="left" w:pos="2822"/>
        </w:tabs>
        <w:rPr>
          <w:sz w:val="24"/>
          <w:szCs w:val="24"/>
          <w:lang w:val="en-US"/>
        </w:rPr>
      </w:pPr>
    </w:p>
    <w:sectPr w:rsidR="00DD6E52" w:rsidRPr="009577A2" w:rsidSect="00691417">
      <w:headerReference w:type="default" r:id="rId8"/>
      <w:footerReference w:type="default" r:id="rId9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51EC9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4342" w:rsidRDefault="00724342" w:rsidP="0000305E">
      <w:pPr>
        <w:spacing w:after="0" w:line="240" w:lineRule="auto"/>
      </w:pPr>
      <w:r>
        <w:separator/>
      </w:r>
    </w:p>
  </w:endnote>
  <w:endnote w:type="continuationSeparator" w:id="0">
    <w:p w:rsidR="00724342" w:rsidRDefault="00724342" w:rsidP="0000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6E" w:rsidRPr="00692A3C" w:rsidRDefault="00FC2E6E">
    <w:pPr>
      <w:pStyle w:val="Footer"/>
      <w:rPr>
        <w:lang w:val="en-US"/>
      </w:rPr>
    </w:pPr>
    <w:r w:rsidRPr="00692A3C">
      <w:rPr>
        <w:lang w:val="en-US"/>
      </w:rPr>
      <w:t xml:space="preserve">COPE Paper Version </w:t>
    </w:r>
    <w:proofErr w:type="spellStart"/>
    <w:r w:rsidRPr="00692A3C">
      <w:rPr>
        <w:lang w:val="en-US"/>
      </w:rPr>
      <w:t>eCRF</w:t>
    </w:r>
    <w:proofErr w:type="spellEnd"/>
    <w:r w:rsidRPr="00692A3C">
      <w:rPr>
        <w:lang w:val="en-US"/>
      </w:rPr>
      <w:t xml:space="preserve">, </w:t>
    </w:r>
    <w:r w:rsidR="00704D2C" w:rsidRPr="00692A3C">
      <w:rPr>
        <w:lang w:val="en-US"/>
      </w:rPr>
      <w:t>SAE Reporting</w:t>
    </w:r>
    <w:r w:rsidR="00391470">
      <w:rPr>
        <w:lang w:val="en-US"/>
      </w:rPr>
      <w:t>, v1.0, 19</w:t>
    </w:r>
    <w:r w:rsidRPr="00692A3C">
      <w:rPr>
        <w:lang w:val="en-US"/>
      </w:rPr>
      <w:t>Feb2015</w:t>
    </w:r>
  </w:p>
  <w:p w:rsidR="00A27E2D" w:rsidRPr="00692A3C" w:rsidRDefault="00A27E2D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4342" w:rsidRDefault="00724342" w:rsidP="0000305E">
      <w:pPr>
        <w:spacing w:after="0" w:line="240" w:lineRule="auto"/>
      </w:pPr>
      <w:r>
        <w:separator/>
      </w:r>
    </w:p>
  </w:footnote>
  <w:footnote w:type="continuationSeparator" w:id="0">
    <w:p w:rsidR="00724342" w:rsidRDefault="00724342" w:rsidP="0000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E2D" w:rsidRPr="0000305E" w:rsidRDefault="00A27E2D">
    <w:pPr>
      <w:pStyle w:val="Header"/>
      <w:rPr>
        <w:lang w:val="en-US"/>
      </w:rPr>
    </w:pPr>
    <w:r>
      <w:rPr>
        <w:noProof/>
      </w:rPr>
      <w:drawing>
        <wp:inline distT="0" distB="0" distL="0" distR="0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proofErr w:type="spellStart"/>
    <w:r w:rsidR="009577A2">
      <w:t>Serious</w:t>
    </w:r>
    <w:proofErr w:type="spellEnd"/>
    <w:r w:rsidR="009577A2">
      <w:t xml:space="preserve"> </w:t>
    </w:r>
    <w:proofErr w:type="spellStart"/>
    <w:r w:rsidR="009577A2">
      <w:t>Adverse</w:t>
    </w:r>
    <w:proofErr w:type="spellEnd"/>
    <w:r w:rsidR="009577A2">
      <w:t xml:space="preserve"> </w:t>
    </w:r>
    <w:proofErr w:type="spellStart"/>
    <w:r w:rsidR="009577A2">
      <w:t>Event</w:t>
    </w:r>
    <w:proofErr w:type="spellEnd"/>
    <w:r>
      <w:t xml:space="preserve"> Data</w:t>
    </w:r>
    <w:r>
      <w:ptab w:relativeTo="margin" w:alignment="right" w:leader="none"/>
    </w:r>
    <w:r>
      <w:t>COPE-COMPARE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4B69"/>
    <w:multiLevelType w:val="hybridMultilevel"/>
    <w:tmpl w:val="82EC143C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7009F"/>
    <w:multiLevelType w:val="hybridMultilevel"/>
    <w:tmpl w:val="F816250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1C4714C5"/>
    <w:multiLevelType w:val="hybridMultilevel"/>
    <w:tmpl w:val="BC70C96C"/>
    <w:lvl w:ilvl="0" w:tplc="B1A47E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B125F"/>
    <w:multiLevelType w:val="hybridMultilevel"/>
    <w:tmpl w:val="1438F0E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2549B"/>
    <w:multiLevelType w:val="hybridMultilevel"/>
    <w:tmpl w:val="065C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B5DC3"/>
    <w:multiLevelType w:val="hybridMultilevel"/>
    <w:tmpl w:val="B52256B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A4C67"/>
    <w:multiLevelType w:val="hybridMultilevel"/>
    <w:tmpl w:val="563822D6"/>
    <w:lvl w:ilvl="0" w:tplc="E8941B1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F1A6D"/>
    <w:multiLevelType w:val="hybridMultilevel"/>
    <w:tmpl w:val="5C025344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rtenssarah">
    <w15:presenceInfo w15:providerId="None" w15:userId="mertenssarah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11508"/>
    <w:rsid w:val="0000305E"/>
    <w:rsid w:val="00005179"/>
    <w:rsid w:val="000F0CFC"/>
    <w:rsid w:val="00104B25"/>
    <w:rsid w:val="00125323"/>
    <w:rsid w:val="0014759E"/>
    <w:rsid w:val="001B4E0E"/>
    <w:rsid w:val="001F5D46"/>
    <w:rsid w:val="002023E4"/>
    <w:rsid w:val="00253D41"/>
    <w:rsid w:val="002B7CF3"/>
    <w:rsid w:val="002E63E1"/>
    <w:rsid w:val="002F0E94"/>
    <w:rsid w:val="003423F3"/>
    <w:rsid w:val="00345E70"/>
    <w:rsid w:val="00361E21"/>
    <w:rsid w:val="00377E81"/>
    <w:rsid w:val="00390FBD"/>
    <w:rsid w:val="00391470"/>
    <w:rsid w:val="003C611E"/>
    <w:rsid w:val="004013F0"/>
    <w:rsid w:val="00411508"/>
    <w:rsid w:val="0041457D"/>
    <w:rsid w:val="00502B6D"/>
    <w:rsid w:val="00505366"/>
    <w:rsid w:val="005352E7"/>
    <w:rsid w:val="00543065"/>
    <w:rsid w:val="005A5141"/>
    <w:rsid w:val="005B0B77"/>
    <w:rsid w:val="005E409D"/>
    <w:rsid w:val="005E40EF"/>
    <w:rsid w:val="0064245E"/>
    <w:rsid w:val="00665BEE"/>
    <w:rsid w:val="00691417"/>
    <w:rsid w:val="00692A3C"/>
    <w:rsid w:val="0069410E"/>
    <w:rsid w:val="006D4C4F"/>
    <w:rsid w:val="006D6C33"/>
    <w:rsid w:val="006F4A8A"/>
    <w:rsid w:val="00704D2C"/>
    <w:rsid w:val="00724342"/>
    <w:rsid w:val="00793C55"/>
    <w:rsid w:val="007D654F"/>
    <w:rsid w:val="00834147"/>
    <w:rsid w:val="00875474"/>
    <w:rsid w:val="008C6DEB"/>
    <w:rsid w:val="008D7BC9"/>
    <w:rsid w:val="008F0177"/>
    <w:rsid w:val="008F0631"/>
    <w:rsid w:val="009577A2"/>
    <w:rsid w:val="00982AC8"/>
    <w:rsid w:val="00995E60"/>
    <w:rsid w:val="009B24AD"/>
    <w:rsid w:val="009B6D4E"/>
    <w:rsid w:val="009F1A34"/>
    <w:rsid w:val="00A15B7D"/>
    <w:rsid w:val="00A174BF"/>
    <w:rsid w:val="00A23C3B"/>
    <w:rsid w:val="00A27E2D"/>
    <w:rsid w:val="00A57041"/>
    <w:rsid w:val="00A62534"/>
    <w:rsid w:val="00A66CB9"/>
    <w:rsid w:val="00AA135F"/>
    <w:rsid w:val="00AE11C1"/>
    <w:rsid w:val="00B03E07"/>
    <w:rsid w:val="00B37667"/>
    <w:rsid w:val="00B81BCE"/>
    <w:rsid w:val="00BA6E21"/>
    <w:rsid w:val="00C23EF5"/>
    <w:rsid w:val="00C3285F"/>
    <w:rsid w:val="00C712CE"/>
    <w:rsid w:val="00C72EB3"/>
    <w:rsid w:val="00CA66AE"/>
    <w:rsid w:val="00CB3C65"/>
    <w:rsid w:val="00CB4046"/>
    <w:rsid w:val="00CE69F8"/>
    <w:rsid w:val="00D2295B"/>
    <w:rsid w:val="00D551BE"/>
    <w:rsid w:val="00D779DC"/>
    <w:rsid w:val="00D81904"/>
    <w:rsid w:val="00D9293B"/>
    <w:rsid w:val="00DC3B8D"/>
    <w:rsid w:val="00DC7B1E"/>
    <w:rsid w:val="00DD4666"/>
    <w:rsid w:val="00DD6E52"/>
    <w:rsid w:val="00DF1965"/>
    <w:rsid w:val="00E110C6"/>
    <w:rsid w:val="00E30F08"/>
    <w:rsid w:val="00E82439"/>
    <w:rsid w:val="00E906B2"/>
    <w:rsid w:val="00EB0E80"/>
    <w:rsid w:val="00EE5D92"/>
    <w:rsid w:val="00F4574E"/>
    <w:rsid w:val="00F77183"/>
    <w:rsid w:val="00FC2E6E"/>
    <w:rsid w:val="00FD3632"/>
    <w:rsid w:val="00FE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B1E"/>
  </w:style>
  <w:style w:type="paragraph" w:styleId="Heading1">
    <w:name w:val="heading 1"/>
    <w:basedOn w:val="Normal"/>
    <w:next w:val="Normal"/>
    <w:link w:val="Heading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1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5E"/>
  </w:style>
  <w:style w:type="paragraph" w:styleId="Footer">
    <w:name w:val="footer"/>
    <w:basedOn w:val="Normal"/>
    <w:link w:val="Foot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5E"/>
  </w:style>
  <w:style w:type="character" w:customStyle="1" w:styleId="Heading2Char">
    <w:name w:val="Heading 2 Char"/>
    <w:basedOn w:val="DefaultParagraphFont"/>
    <w:link w:val="Heading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2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8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A92E-34A6-4505-A2EB-8734870B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472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Sarah Mertens</cp:lastModifiedBy>
  <cp:revision>3</cp:revision>
  <cp:lastPrinted>2015-02-20T12:43:00Z</cp:lastPrinted>
  <dcterms:created xsi:type="dcterms:W3CDTF">2015-03-02T10:42:00Z</dcterms:created>
  <dcterms:modified xsi:type="dcterms:W3CDTF">2015-03-02T13:11:00Z</dcterms:modified>
</cp:coreProperties>
</file>