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teste julho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