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97033" w14:textId="3194C5A7" w:rsidR="00F65A0F" w:rsidRDefault="00F65A0F" w:rsidP="001336D2">
      <w:pPr>
        <w:pStyle w:val="Ttulo2"/>
      </w:pPr>
      <w:r>
        <w:t>Objetivos</w:t>
      </w:r>
    </w:p>
    <w:p w14:paraId="22BE9187" w14:textId="10D199A6" w:rsidR="00F65A0F" w:rsidRDefault="00F65A0F" w:rsidP="001336D2">
      <w:r>
        <w:t xml:space="preserve">En este ejercicio de laboratorio, diseñaremos e implementaremos un </w:t>
      </w:r>
      <w:r w:rsidR="00EF06BE">
        <w:t>marcador de tablero de juego de basquetbol (tiempo</w:t>
      </w:r>
      <w:r w:rsidR="00DE7898">
        <w:t xml:space="preserve">, </w:t>
      </w:r>
      <w:r w:rsidR="00EF06BE">
        <w:t xml:space="preserve">marcador </w:t>
      </w:r>
      <w:r w:rsidR="00DE7898">
        <w:t xml:space="preserve">de casa y </w:t>
      </w:r>
      <w:r w:rsidR="00EF06BE">
        <w:t>visita</w:t>
      </w:r>
      <w:r w:rsidR="00DE7898">
        <w:t>)</w:t>
      </w:r>
      <w:r w:rsidR="00EA3B64">
        <w:t xml:space="preserve">, utilizando </w:t>
      </w:r>
      <w:r w:rsidR="00DE7898">
        <w:t xml:space="preserve">los </w:t>
      </w:r>
      <w:proofErr w:type="spellStart"/>
      <w:r w:rsidR="00EA3B64">
        <w:t>display</w:t>
      </w:r>
      <w:proofErr w:type="spellEnd"/>
      <w:r w:rsidR="00EA3B64">
        <w:t xml:space="preserve"> de7 segmentos</w:t>
      </w:r>
    </w:p>
    <w:p w14:paraId="26204E91" w14:textId="757F7005" w:rsidR="003D7C65" w:rsidRDefault="006F4D2A" w:rsidP="00132633">
      <w:pPr>
        <w:spacing w:after="0"/>
        <w:jc w:val="center"/>
      </w:pPr>
      <w:r>
        <w:rPr>
          <w:noProof/>
        </w:rPr>
        <w:drawing>
          <wp:inline distT="0" distB="0" distL="0" distR="0" wp14:anchorId="6D2ACFBA" wp14:editId="265024D6">
            <wp:extent cx="1838325" cy="1134684"/>
            <wp:effectExtent l="0" t="0" r="0" b="8890"/>
            <wp:docPr id="19190363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7" t="12829" r="4631" b="31187"/>
                    <a:stretch/>
                  </pic:blipFill>
                  <pic:spPr bwMode="auto">
                    <a:xfrm>
                      <a:off x="0" y="0"/>
                      <a:ext cx="1864036" cy="1150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5A8B9" w14:textId="3D8D0763" w:rsidR="006F4D2A" w:rsidRPr="006F4D2A" w:rsidRDefault="006F4D2A" w:rsidP="00132633">
      <w:pPr>
        <w:spacing w:after="0"/>
        <w:jc w:val="center"/>
        <w:rPr>
          <w:i/>
          <w:iCs/>
        </w:rPr>
      </w:pPr>
      <w:r w:rsidRPr="006F4D2A">
        <w:rPr>
          <w:i/>
          <w:iCs/>
        </w:rPr>
        <w:t>Imagen referencial</w:t>
      </w:r>
    </w:p>
    <w:p w14:paraId="6A2D551C" w14:textId="68271159" w:rsidR="00606D78" w:rsidRPr="00606D78" w:rsidRDefault="00606D78" w:rsidP="00606D78">
      <w:pPr>
        <w:pStyle w:val="Ttulo2"/>
      </w:pPr>
      <w:r>
        <w:t>Ejercicio para Laboratorio</w:t>
      </w:r>
    </w:p>
    <w:p w14:paraId="4D09BD2A" w14:textId="1C7E8064" w:rsidR="00DE7898" w:rsidRDefault="00DE7898" w:rsidP="00187082">
      <w:pPr>
        <w:pStyle w:val="Ttulo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DE789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Desarrollar un sistema automatizado que, mediante 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la combinación de dos botones</w:t>
      </w:r>
      <w:r w:rsidRPr="00DE789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, incremente 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dos</w:t>
      </w:r>
      <w:r w:rsidRPr="00DE789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contador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es</w:t>
      </w:r>
      <w:r w:rsidRPr="00DE789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de 0 a 99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cada uno</w:t>
      </w:r>
      <w:r w:rsidRPr="00DE7898">
        <w:rPr>
          <w:rFonts w:asciiTheme="minorHAnsi" w:eastAsiaTheme="minorHAnsi" w:hAnsiTheme="minorHAnsi" w:cstheme="minorBidi"/>
          <w:color w:val="auto"/>
          <w:sz w:val="22"/>
          <w:szCs w:val="22"/>
        </w:rPr>
        <w:t>, visualizado en dos pantallas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, esto sería el marcador </w:t>
      </w:r>
      <w:r w:rsidRPr="00DE789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(local y visitante). 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En simultaneo</w:t>
      </w:r>
      <w:r w:rsidRPr="00DE789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, un cronómetro digital de cuatro dígitos mostrará el tiempo 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que queda de juego (idealmente el tiempo lo controle la FPGA)</w:t>
      </w:r>
      <w:r w:rsidRPr="00DE7898">
        <w:rPr>
          <w:rFonts w:asciiTheme="minorHAnsi" w:eastAsiaTheme="minorHAnsi" w:hAnsiTheme="minorHAnsi" w:cstheme="minorBidi"/>
          <w:color w:val="auto"/>
          <w:sz w:val="22"/>
          <w:szCs w:val="22"/>
        </w:rPr>
        <w:t>, el cual podrá reiniciarse de forma independiente. Al agotarse el tiempo, se encenderá una luz indicadora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, además se requiere dos botones (o switch) para reiniciar los marcadores independientemente</w:t>
      </w:r>
    </w:p>
    <w:p w14:paraId="77BA31DF" w14:textId="77777777" w:rsidR="00DE7898" w:rsidRDefault="00DE7898" w:rsidP="00187082">
      <w:pPr>
        <w:pStyle w:val="Ttulo2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4CEB382E" w14:textId="09AAC7A8" w:rsidR="00187082" w:rsidRDefault="00187082" w:rsidP="00187082">
      <w:pPr>
        <w:pStyle w:val="Ttulo2"/>
      </w:pPr>
      <w:r>
        <w:t>Directrices de informe</w:t>
      </w:r>
    </w:p>
    <w:p w14:paraId="33190173" w14:textId="39146D33" w:rsidR="00187082" w:rsidRDefault="00187082" w:rsidP="00187082">
      <w:r>
        <w:t>Asegúrese de incluir todas las secciones requeridas por las pautas del manual de laboratorio. Además, asegúrese de que su informe incluya lo siguiente:</w:t>
      </w:r>
    </w:p>
    <w:p w14:paraId="3E137A24" w14:textId="13081925" w:rsidR="00187082" w:rsidRDefault="00187082" w:rsidP="00187082">
      <w:pPr>
        <w:pStyle w:val="Prrafodelista"/>
        <w:numPr>
          <w:ilvl w:val="0"/>
          <w:numId w:val="21"/>
        </w:numPr>
      </w:pPr>
      <w:r>
        <w:t>Su(s) modelo(s) VHDL, incluidos los comentarios apropiados</w:t>
      </w:r>
    </w:p>
    <w:p w14:paraId="4B588DEC" w14:textId="7A95C206" w:rsidR="00187082" w:rsidRDefault="00187082" w:rsidP="00187082">
      <w:pPr>
        <w:pStyle w:val="Prrafodelista"/>
        <w:numPr>
          <w:ilvl w:val="0"/>
          <w:numId w:val="21"/>
        </w:numPr>
      </w:pPr>
      <w:r>
        <w:t>Captura de pantalla anotada de los resultados de la simulación Active-HDL</w:t>
      </w:r>
      <w:r w:rsidR="004B2524">
        <w:t xml:space="preserve"> (u otro simulador)</w:t>
      </w:r>
    </w:p>
    <w:p w14:paraId="1F4966FC" w14:textId="77777777" w:rsidR="00187082" w:rsidRDefault="00187082" w:rsidP="00187082">
      <w:pPr>
        <w:pStyle w:val="Prrafodelista"/>
        <w:numPr>
          <w:ilvl w:val="0"/>
          <w:numId w:val="21"/>
        </w:numPr>
      </w:pPr>
      <w:r>
        <w:t>Asegúrese de describir su método de prueba</w:t>
      </w:r>
    </w:p>
    <w:p w14:paraId="292B66F5" w14:textId="75D84212" w:rsidR="00187082" w:rsidRDefault="00187082" w:rsidP="00187082">
      <w:pPr>
        <w:pStyle w:val="Prrafodelista"/>
        <w:numPr>
          <w:ilvl w:val="0"/>
          <w:numId w:val="21"/>
        </w:numPr>
      </w:pPr>
      <w:r>
        <w:t>Trabajo de diseño (tablas de verdad, k-</w:t>
      </w:r>
      <w:proofErr w:type="spellStart"/>
      <w:r>
        <w:t>maps</w:t>
      </w:r>
      <w:proofErr w:type="spellEnd"/>
      <w:r>
        <w:t>, ecuaciones, etc.)</w:t>
      </w:r>
    </w:p>
    <w:p w14:paraId="18B50B8F" w14:textId="77777777" w:rsidR="00132633" w:rsidRPr="00132633" w:rsidRDefault="00132633" w:rsidP="00132633">
      <w:pPr>
        <w:pStyle w:val="Ttulo3"/>
        <w:rPr>
          <w:rFonts w:ascii="Calibri" w:hAnsi="Calibri" w:cs="Calibri"/>
          <w:lang w:val="es-ES"/>
        </w:rPr>
      </w:pPr>
      <w:r w:rsidRPr="00132633">
        <w:rPr>
          <w:rStyle w:val="Textoennegrita"/>
          <w:rFonts w:ascii="Calibri" w:hAnsi="Calibri" w:cs="Calibri"/>
          <w:b w:val="0"/>
          <w:bCs w:val="0"/>
        </w:rPr>
        <w:t>Criterios de Evaluación:</w:t>
      </w:r>
    </w:p>
    <w:p w14:paraId="74892AC3" w14:textId="77777777" w:rsidR="00132633" w:rsidRPr="00132633" w:rsidRDefault="00132633" w:rsidP="00132633">
      <w:pPr>
        <w:pStyle w:val="NormalWeb"/>
        <w:numPr>
          <w:ilvl w:val="0"/>
          <w:numId w:val="23"/>
        </w:numPr>
        <w:jc w:val="left"/>
        <w:rPr>
          <w:rFonts w:ascii="Calibri" w:hAnsi="Calibri" w:cs="Calibri"/>
          <w:sz w:val="20"/>
          <w:szCs w:val="20"/>
        </w:rPr>
      </w:pPr>
      <w:r w:rsidRPr="00132633">
        <w:rPr>
          <w:rStyle w:val="Textoennegrita"/>
          <w:rFonts w:ascii="Calibri" w:hAnsi="Calibri" w:cs="Calibri"/>
          <w:sz w:val="20"/>
          <w:szCs w:val="20"/>
        </w:rPr>
        <w:t>Comprensión y fundamentación teórica (20%)</w:t>
      </w:r>
    </w:p>
    <w:p w14:paraId="4D3A756C" w14:textId="77777777" w:rsidR="00132633" w:rsidRPr="00132633" w:rsidRDefault="00132633" w:rsidP="00132633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132633">
        <w:rPr>
          <w:rFonts w:ascii="Calibri" w:hAnsi="Calibri" w:cs="Calibri"/>
          <w:sz w:val="20"/>
          <w:szCs w:val="20"/>
        </w:rPr>
        <w:t>Explicación de los temporizadores digitales y su funcionamiento.</w:t>
      </w:r>
    </w:p>
    <w:p w14:paraId="56B7905E" w14:textId="77777777" w:rsidR="00132633" w:rsidRPr="00132633" w:rsidRDefault="00132633" w:rsidP="00132633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132633">
        <w:rPr>
          <w:rFonts w:ascii="Calibri" w:hAnsi="Calibri" w:cs="Calibri"/>
          <w:sz w:val="20"/>
          <w:szCs w:val="20"/>
        </w:rPr>
        <w:t>Uso de contadores en VHDL y su aplicación en sistemas de temporización.</w:t>
      </w:r>
    </w:p>
    <w:p w14:paraId="5B2A41B6" w14:textId="77777777" w:rsidR="00132633" w:rsidRPr="00132633" w:rsidRDefault="00132633" w:rsidP="00132633">
      <w:pPr>
        <w:pStyle w:val="NormalWeb"/>
        <w:numPr>
          <w:ilvl w:val="0"/>
          <w:numId w:val="23"/>
        </w:numPr>
        <w:jc w:val="left"/>
        <w:rPr>
          <w:rFonts w:ascii="Calibri" w:hAnsi="Calibri" w:cs="Calibri"/>
          <w:sz w:val="20"/>
          <w:szCs w:val="20"/>
        </w:rPr>
      </w:pPr>
      <w:r w:rsidRPr="00132633">
        <w:rPr>
          <w:rStyle w:val="Textoennegrita"/>
          <w:rFonts w:ascii="Calibri" w:hAnsi="Calibri" w:cs="Calibri"/>
          <w:sz w:val="20"/>
          <w:szCs w:val="20"/>
        </w:rPr>
        <w:t>Diseño, metodología y ejecución experimental (25%)</w:t>
      </w:r>
    </w:p>
    <w:p w14:paraId="7F27BB9B" w14:textId="77777777" w:rsidR="00132633" w:rsidRPr="00132633" w:rsidRDefault="00132633" w:rsidP="00132633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132633">
        <w:rPr>
          <w:rFonts w:ascii="Calibri" w:hAnsi="Calibri" w:cs="Calibri"/>
          <w:sz w:val="20"/>
          <w:szCs w:val="20"/>
        </w:rPr>
        <w:t>Implementación de un temporizador digital en FPGA.</w:t>
      </w:r>
    </w:p>
    <w:p w14:paraId="32551701" w14:textId="77777777" w:rsidR="00132633" w:rsidRPr="00132633" w:rsidRDefault="00132633" w:rsidP="00132633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132633">
        <w:rPr>
          <w:rFonts w:ascii="Calibri" w:hAnsi="Calibri" w:cs="Calibri"/>
          <w:sz w:val="20"/>
          <w:szCs w:val="20"/>
        </w:rPr>
        <w:t>Manejo de señales de reloj y sincronización de eventos.</w:t>
      </w:r>
    </w:p>
    <w:p w14:paraId="05605836" w14:textId="77777777" w:rsidR="00132633" w:rsidRPr="00132633" w:rsidRDefault="00132633" w:rsidP="00132633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132633">
        <w:rPr>
          <w:rFonts w:ascii="Calibri" w:hAnsi="Calibri" w:cs="Calibri"/>
          <w:sz w:val="20"/>
          <w:szCs w:val="20"/>
        </w:rPr>
        <w:t>Validación del funcionamiento del contador de eventos.</w:t>
      </w:r>
    </w:p>
    <w:p w14:paraId="5C24B0BC" w14:textId="77777777" w:rsidR="00132633" w:rsidRPr="00132633" w:rsidRDefault="00132633" w:rsidP="00132633">
      <w:pPr>
        <w:pStyle w:val="NormalWeb"/>
        <w:numPr>
          <w:ilvl w:val="0"/>
          <w:numId w:val="23"/>
        </w:numPr>
        <w:jc w:val="left"/>
        <w:rPr>
          <w:rFonts w:ascii="Calibri" w:hAnsi="Calibri" w:cs="Calibri"/>
          <w:sz w:val="20"/>
          <w:szCs w:val="20"/>
        </w:rPr>
      </w:pPr>
      <w:r w:rsidRPr="00132633">
        <w:rPr>
          <w:rStyle w:val="Textoennegrita"/>
          <w:rFonts w:ascii="Calibri" w:hAnsi="Calibri" w:cs="Calibri"/>
          <w:sz w:val="20"/>
          <w:szCs w:val="20"/>
        </w:rPr>
        <w:t>Análisis e interpretación de datos (25%)</w:t>
      </w:r>
    </w:p>
    <w:p w14:paraId="069D0114" w14:textId="77777777" w:rsidR="00132633" w:rsidRPr="00132633" w:rsidRDefault="00132633" w:rsidP="00132633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132633">
        <w:rPr>
          <w:rFonts w:ascii="Calibri" w:hAnsi="Calibri" w:cs="Calibri"/>
          <w:sz w:val="20"/>
          <w:szCs w:val="20"/>
        </w:rPr>
        <w:t>Evaluación de la precisión del temporizador y su sincronización con el reloj.</w:t>
      </w:r>
    </w:p>
    <w:p w14:paraId="503F1B81" w14:textId="77777777" w:rsidR="00132633" w:rsidRPr="00132633" w:rsidRDefault="00132633" w:rsidP="00132633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132633">
        <w:rPr>
          <w:rFonts w:ascii="Calibri" w:hAnsi="Calibri" w:cs="Calibri"/>
          <w:sz w:val="20"/>
          <w:szCs w:val="20"/>
        </w:rPr>
        <w:t>Análisis de posibles errores en la ejecución.</w:t>
      </w:r>
    </w:p>
    <w:p w14:paraId="200F0965" w14:textId="77777777" w:rsidR="00132633" w:rsidRPr="00132633" w:rsidRDefault="00132633" w:rsidP="00132633">
      <w:pPr>
        <w:pStyle w:val="NormalWeb"/>
        <w:numPr>
          <w:ilvl w:val="0"/>
          <w:numId w:val="23"/>
        </w:numPr>
        <w:jc w:val="left"/>
        <w:rPr>
          <w:rFonts w:ascii="Calibri" w:hAnsi="Calibri" w:cs="Calibri"/>
          <w:sz w:val="20"/>
          <w:szCs w:val="20"/>
        </w:rPr>
      </w:pPr>
      <w:r w:rsidRPr="00132633">
        <w:rPr>
          <w:rStyle w:val="Textoennegrita"/>
          <w:rFonts w:ascii="Calibri" w:hAnsi="Calibri" w:cs="Calibri"/>
          <w:sz w:val="20"/>
          <w:szCs w:val="20"/>
        </w:rPr>
        <w:t>Comparación de resultados con la teoría (15%)</w:t>
      </w:r>
    </w:p>
    <w:p w14:paraId="7BE81FE2" w14:textId="77777777" w:rsidR="00132633" w:rsidRPr="00132633" w:rsidRDefault="00132633" w:rsidP="00132633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132633">
        <w:rPr>
          <w:rFonts w:ascii="Calibri" w:hAnsi="Calibri" w:cs="Calibri"/>
          <w:sz w:val="20"/>
          <w:szCs w:val="20"/>
        </w:rPr>
        <w:t>Relación entre los tiempos esperados y los obtenidos en la FPGA.</w:t>
      </w:r>
    </w:p>
    <w:p w14:paraId="131C2A26" w14:textId="77777777" w:rsidR="00132633" w:rsidRPr="00132633" w:rsidRDefault="00132633" w:rsidP="00132633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132633">
        <w:rPr>
          <w:rFonts w:ascii="Calibri" w:hAnsi="Calibri" w:cs="Calibri"/>
          <w:sz w:val="20"/>
          <w:szCs w:val="20"/>
        </w:rPr>
        <w:t>Discusión sobre la exactitud de la temporización en comparación con la teoría.</w:t>
      </w:r>
    </w:p>
    <w:p w14:paraId="3A89AFD3" w14:textId="77777777" w:rsidR="00132633" w:rsidRPr="00132633" w:rsidRDefault="00132633" w:rsidP="00132633">
      <w:pPr>
        <w:pStyle w:val="NormalWeb"/>
        <w:numPr>
          <w:ilvl w:val="0"/>
          <w:numId w:val="23"/>
        </w:numPr>
        <w:jc w:val="left"/>
        <w:rPr>
          <w:rFonts w:ascii="Calibri" w:hAnsi="Calibri" w:cs="Calibri"/>
          <w:sz w:val="20"/>
          <w:szCs w:val="20"/>
        </w:rPr>
      </w:pPr>
      <w:r w:rsidRPr="00132633">
        <w:rPr>
          <w:rStyle w:val="Textoennegrita"/>
          <w:rFonts w:ascii="Calibri" w:hAnsi="Calibri" w:cs="Calibri"/>
          <w:sz w:val="20"/>
          <w:szCs w:val="20"/>
        </w:rPr>
        <w:t>Conclusiones y presentación del informe (15%)</w:t>
      </w:r>
    </w:p>
    <w:p w14:paraId="4F2AF816" w14:textId="77777777" w:rsidR="00132633" w:rsidRPr="00132633" w:rsidRDefault="00132633" w:rsidP="00132633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132633">
        <w:rPr>
          <w:rFonts w:ascii="Calibri" w:hAnsi="Calibri" w:cs="Calibri"/>
          <w:sz w:val="20"/>
          <w:szCs w:val="20"/>
        </w:rPr>
        <w:t>Reflexión sobre la importancia de los temporizadores digitales.</w:t>
      </w:r>
    </w:p>
    <w:p w14:paraId="3E7C33F1" w14:textId="77777777" w:rsidR="00132633" w:rsidRPr="00132633" w:rsidRDefault="00132633" w:rsidP="00132633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132633">
        <w:rPr>
          <w:rFonts w:ascii="Calibri" w:hAnsi="Calibri" w:cs="Calibri"/>
          <w:sz w:val="20"/>
          <w:szCs w:val="20"/>
        </w:rPr>
        <w:t>Evaluación de la experiencia en el desarrollo e implementación.</w:t>
      </w:r>
    </w:p>
    <w:p w14:paraId="6CE2A394" w14:textId="196DD9FB" w:rsidR="001252E8" w:rsidRPr="00132633" w:rsidRDefault="00132633" w:rsidP="00132633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132633">
        <w:rPr>
          <w:rFonts w:ascii="Calibri" w:hAnsi="Calibri" w:cs="Calibri"/>
          <w:sz w:val="20"/>
          <w:szCs w:val="20"/>
        </w:rPr>
        <w:t>Calidad en la redacción y presentación del informe.</w:t>
      </w:r>
    </w:p>
    <w:sectPr w:rsidR="001252E8" w:rsidRPr="00132633" w:rsidSect="00C10D9C">
      <w:headerReference w:type="default" r:id="rId8"/>
      <w:footerReference w:type="default" r:id="rId9"/>
      <w:pgSz w:w="11906" w:h="16838"/>
      <w:pgMar w:top="2268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0F8DE" w14:textId="77777777" w:rsidR="003D7756" w:rsidRDefault="003D7756" w:rsidP="001336D2">
      <w:pPr>
        <w:spacing w:after="0" w:line="240" w:lineRule="auto"/>
      </w:pPr>
      <w:r>
        <w:separator/>
      </w:r>
    </w:p>
  </w:endnote>
  <w:endnote w:type="continuationSeparator" w:id="0">
    <w:p w14:paraId="325A7F0E" w14:textId="77777777" w:rsidR="003D7756" w:rsidRDefault="003D7756" w:rsidP="00133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4960051"/>
      <w:docPartObj>
        <w:docPartGallery w:val="Page Numbers (Bottom of Page)"/>
        <w:docPartUnique/>
      </w:docPartObj>
    </w:sdtPr>
    <w:sdtContent>
      <w:p w14:paraId="7C6CA93C" w14:textId="6957A93B" w:rsidR="00C10D9C" w:rsidRDefault="00C10D9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C130333" w14:textId="7A733C0B" w:rsidR="00C10D9C" w:rsidRDefault="00C10D9C" w:rsidP="00C10D9C">
    <w:pPr>
      <w:pStyle w:val="Piedepgina"/>
      <w:jc w:val="center"/>
    </w:pPr>
    <w:r w:rsidRPr="004555C9">
      <w:rPr>
        <w:i/>
        <w:snapToGrid w:val="0"/>
      </w:rPr>
      <w:t xml:space="preserve">Docente: </w:t>
    </w:r>
    <w:proofErr w:type="spellStart"/>
    <w:r w:rsidRPr="004555C9">
      <w:rPr>
        <w:i/>
        <w:snapToGrid w:val="0"/>
      </w:rPr>
      <w:t>Msc</w:t>
    </w:r>
    <w:proofErr w:type="spellEnd"/>
    <w:r w:rsidRPr="004555C9">
      <w:rPr>
        <w:i/>
        <w:snapToGrid w:val="0"/>
      </w:rPr>
      <w:t xml:space="preserve"> Jorge Tobar Pinto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F5587" w14:textId="77777777" w:rsidR="003D7756" w:rsidRDefault="003D7756" w:rsidP="001336D2">
      <w:pPr>
        <w:spacing w:after="0" w:line="240" w:lineRule="auto"/>
      </w:pPr>
      <w:r>
        <w:separator/>
      </w:r>
    </w:p>
  </w:footnote>
  <w:footnote w:type="continuationSeparator" w:id="0">
    <w:p w14:paraId="50EA3D98" w14:textId="77777777" w:rsidR="003D7756" w:rsidRDefault="003D7756" w:rsidP="001336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C928D" w14:textId="4E8E9716" w:rsidR="001336D2" w:rsidRDefault="001336D2" w:rsidP="004B2524">
    <w:pPr>
      <w:pStyle w:val="Encabezado"/>
      <w:ind w:left="-851"/>
      <w:rPr>
        <w:rFonts w:ascii="Arial" w:hAnsi="Arial" w:cs="Arial"/>
        <w:b/>
        <w:sz w:val="28"/>
        <w:szCs w:val="28"/>
      </w:rPr>
    </w:pPr>
    <w:r w:rsidRPr="00B25028">
      <w:rPr>
        <w:rFonts w:ascii="Arial" w:hAnsi="Arial" w:cs="Arial"/>
        <w:b/>
        <w:noProof/>
        <w:sz w:val="28"/>
        <w:szCs w:val="28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A00D591" wp14:editId="2D0DCF9A">
              <wp:simplePos x="0" y="0"/>
              <wp:positionH relativeFrom="margin">
                <wp:align>right</wp:align>
              </wp:positionH>
              <wp:positionV relativeFrom="paragraph">
                <wp:posOffset>41275</wp:posOffset>
              </wp:positionV>
              <wp:extent cx="3743325" cy="476250"/>
              <wp:effectExtent l="0" t="0" r="9525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332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7F63C45" w14:textId="77777777" w:rsidR="001336D2" w:rsidRDefault="001336D2" w:rsidP="001336D2">
                          <w:pPr>
                            <w:spacing w:after="0"/>
                            <w:jc w:val="right"/>
                            <w:rPr>
                              <w:color w:val="000000"/>
                            </w:rPr>
                          </w:pPr>
                          <w:r w:rsidRPr="00F41572">
                            <w:rPr>
                              <w:color w:val="000000"/>
                            </w:rPr>
                            <w:t xml:space="preserve">ARQUITECTURA Y </w:t>
                          </w:r>
                          <w:r>
                            <w:rPr>
                              <w:color w:val="000000"/>
                            </w:rPr>
                            <w:t>ORGANIZACIÓN</w:t>
                          </w:r>
                        </w:p>
                        <w:p w14:paraId="6C73110F" w14:textId="77777777" w:rsidR="001336D2" w:rsidRDefault="001336D2" w:rsidP="001336D2">
                          <w:pPr>
                            <w:jc w:val="right"/>
                          </w:pPr>
                          <w:r w:rsidRPr="00F41572">
                            <w:rPr>
                              <w:color w:val="000000"/>
                            </w:rPr>
                            <w:t xml:space="preserve"> DE COMPUTADORES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00D59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243.55pt;margin-top:3.25pt;width:294.75pt;height:37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" stroked="f">
              <v:textbox>
                <w:txbxContent>
                  <w:p w14:paraId="67F63C45" w14:textId="77777777" w:rsidR="001336D2" w:rsidRDefault="001336D2" w:rsidP="001336D2">
                    <w:pPr>
                      <w:spacing w:after="0"/>
                      <w:jc w:val="right"/>
                      <w:rPr>
                        <w:color w:val="000000"/>
                      </w:rPr>
                    </w:pPr>
                    <w:r w:rsidRPr="00F41572">
                      <w:rPr>
                        <w:color w:val="000000"/>
                      </w:rPr>
                      <w:t xml:space="preserve">ARQUITECTURA Y </w:t>
                    </w:r>
                    <w:r>
                      <w:rPr>
                        <w:color w:val="000000"/>
                      </w:rPr>
                      <w:t>ORGANIZACIÓN</w:t>
                    </w:r>
                  </w:p>
                  <w:p w14:paraId="6C73110F" w14:textId="77777777" w:rsidR="001336D2" w:rsidRDefault="001336D2" w:rsidP="001336D2">
                    <w:pPr>
                      <w:jc w:val="right"/>
                    </w:pPr>
                    <w:r w:rsidRPr="00F41572">
                      <w:rPr>
                        <w:color w:val="000000"/>
                      </w:rPr>
                      <w:t xml:space="preserve"> DE COMPUTADORES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C45E51">
      <w:rPr>
        <w:rFonts w:ascii="Arial" w:hAnsi="Arial" w:cs="Arial"/>
        <w:b/>
        <w:noProof/>
        <w:sz w:val="28"/>
        <w:szCs w:val="28"/>
        <w:lang w:eastAsia="es-CL"/>
      </w:rPr>
      <w:drawing>
        <wp:inline distT="0" distB="0" distL="0" distR="0" wp14:anchorId="05E21C11" wp14:editId="4E5B78D7">
          <wp:extent cx="2095500" cy="540809"/>
          <wp:effectExtent l="0" t="0" r="0" b="0"/>
          <wp:docPr id="59" name="Picture 4" descr="D:\RESPALDOS\PENDRIVER's\JT_SANDISK\UDP_CENTRO\2017_1S\CIT2106\OTROS\ingenieria_ud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RESPALDOS\PENDRIVER's\JT_SANDISK\UDP_CENTRO\2017_1S\CIT2106\OTROS\ingenieria_ud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82" t="27718" b="29303"/>
                  <a:stretch>
                    <a:fillRect/>
                  </a:stretch>
                </pic:blipFill>
                <pic:spPr bwMode="auto">
                  <a:xfrm>
                    <a:off x="0" y="0"/>
                    <a:ext cx="2094426" cy="5405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B75222C" w14:textId="46694730" w:rsidR="004B2524" w:rsidRDefault="001336D2" w:rsidP="001336D2">
    <w:pPr>
      <w:pStyle w:val="Encabezado"/>
      <w:jc w:val="center"/>
      <w:rPr>
        <w:rFonts w:ascii="Arial" w:hAnsi="Arial" w:cs="Arial"/>
        <w:u w:val="single"/>
      </w:rPr>
    </w:pPr>
    <w:r>
      <w:rPr>
        <w:rFonts w:ascii="Arial" w:hAnsi="Arial" w:cs="Arial"/>
        <w:u w:val="single"/>
      </w:rPr>
      <w:t xml:space="preserve">Laboratorio </w:t>
    </w:r>
    <w:r w:rsidRPr="007E1612">
      <w:rPr>
        <w:rFonts w:ascii="Arial" w:hAnsi="Arial" w:cs="Arial"/>
        <w:u w:val="single"/>
      </w:rPr>
      <w:t>N</w:t>
    </w:r>
    <w:r w:rsidRPr="007E1612">
      <w:rPr>
        <w:rFonts w:ascii="Arial" w:hAnsi="Arial" w:cs="Arial"/>
        <w:u w:val="single"/>
        <w:vertAlign w:val="superscript"/>
      </w:rPr>
      <w:t>o</w:t>
    </w:r>
    <w:r w:rsidR="00F02647">
      <w:rPr>
        <w:rFonts w:ascii="Arial" w:hAnsi="Arial" w:cs="Arial"/>
        <w:u w:val="single"/>
      </w:rPr>
      <w:t>04</w:t>
    </w:r>
  </w:p>
  <w:p w14:paraId="5A74E560" w14:textId="125E3051" w:rsidR="001336D2" w:rsidRPr="004B2524" w:rsidRDefault="001336D2" w:rsidP="004B2524">
    <w:pPr>
      <w:pStyle w:val="Encabezado"/>
      <w:jc w:val="center"/>
      <w:rPr>
        <w:rFonts w:ascii="Arial" w:hAnsi="Arial" w:cs="Arial"/>
        <w:u w:val="single"/>
      </w:rPr>
    </w:pPr>
    <w:r>
      <w:rPr>
        <w:rFonts w:ascii="Arial" w:hAnsi="Arial" w:cs="Arial"/>
        <w:u w:val="single"/>
      </w:rPr>
      <w:t>“</w:t>
    </w:r>
    <w:r w:rsidR="00D61900" w:rsidRPr="00D61900">
      <w:rPr>
        <w:rFonts w:ascii="Arial" w:hAnsi="Arial" w:cs="Arial"/>
        <w:u w:val="single"/>
      </w:rPr>
      <w:t>Modelado VHDL</w:t>
    </w:r>
    <w:r w:rsidR="006F4D2A">
      <w:rPr>
        <w:rFonts w:ascii="Arial" w:hAnsi="Arial" w:cs="Arial"/>
        <w:u w:val="single"/>
      </w:rPr>
      <w:t>,</w:t>
    </w:r>
    <w:r w:rsidR="00D61900" w:rsidRPr="00D61900">
      <w:rPr>
        <w:rFonts w:ascii="Arial" w:hAnsi="Arial" w:cs="Arial"/>
        <w:u w:val="single"/>
      </w:rPr>
      <w:t xml:space="preserve"> </w:t>
    </w:r>
    <w:r w:rsidR="00EA3B64">
      <w:rPr>
        <w:rFonts w:ascii="Arial" w:hAnsi="Arial" w:cs="Arial"/>
        <w:u w:val="single"/>
      </w:rPr>
      <w:t>contador de eventos</w:t>
    </w:r>
    <w:r w:rsidR="006F4D2A">
      <w:rPr>
        <w:rFonts w:ascii="Arial" w:hAnsi="Arial" w:cs="Arial"/>
        <w:u w:val="single"/>
      </w:rPr>
      <w:t xml:space="preserve"> y temporización</w:t>
    </w:r>
    <w:r>
      <w:rPr>
        <w:rFonts w:ascii="Arial" w:hAnsi="Arial" w:cs="Arial"/>
        <w:u w:val="single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5C17"/>
    <w:multiLevelType w:val="hybridMultilevel"/>
    <w:tmpl w:val="48763580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056EE"/>
    <w:multiLevelType w:val="hybridMultilevel"/>
    <w:tmpl w:val="567C6D3E"/>
    <w:lvl w:ilvl="0" w:tplc="9268025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074AF"/>
    <w:multiLevelType w:val="hybridMultilevel"/>
    <w:tmpl w:val="44C010AA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51FDD"/>
    <w:multiLevelType w:val="hybridMultilevel"/>
    <w:tmpl w:val="4DF64DF0"/>
    <w:lvl w:ilvl="0" w:tplc="9268025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C57CF"/>
    <w:multiLevelType w:val="hybridMultilevel"/>
    <w:tmpl w:val="DFDCA90E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75D51"/>
    <w:multiLevelType w:val="hybridMultilevel"/>
    <w:tmpl w:val="14181B9E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CB74FD"/>
    <w:multiLevelType w:val="hybridMultilevel"/>
    <w:tmpl w:val="C83A0B8C"/>
    <w:lvl w:ilvl="0" w:tplc="9268025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D7351A"/>
    <w:multiLevelType w:val="hybridMultilevel"/>
    <w:tmpl w:val="E9589192"/>
    <w:lvl w:ilvl="0" w:tplc="92344700">
      <w:start w:val="1"/>
      <w:numFmt w:val="bullet"/>
      <w:lvlText w:val="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B9401BA"/>
    <w:multiLevelType w:val="hybridMultilevel"/>
    <w:tmpl w:val="F2E27634"/>
    <w:lvl w:ilvl="0" w:tplc="92344700">
      <w:start w:val="1"/>
      <w:numFmt w:val="bullet"/>
      <w:lvlText w:val="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24372E8"/>
    <w:multiLevelType w:val="multilevel"/>
    <w:tmpl w:val="E998F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6B3FD8"/>
    <w:multiLevelType w:val="hybridMultilevel"/>
    <w:tmpl w:val="E5F0E78C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D62D75"/>
    <w:multiLevelType w:val="hybridMultilevel"/>
    <w:tmpl w:val="5700EEFA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2B19F1"/>
    <w:multiLevelType w:val="hybridMultilevel"/>
    <w:tmpl w:val="67E435DE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8C2533"/>
    <w:multiLevelType w:val="hybridMultilevel"/>
    <w:tmpl w:val="89564E10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190D9C"/>
    <w:multiLevelType w:val="hybridMultilevel"/>
    <w:tmpl w:val="B268EE72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8D427E"/>
    <w:multiLevelType w:val="hybridMultilevel"/>
    <w:tmpl w:val="3A149038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290108"/>
    <w:multiLevelType w:val="hybridMultilevel"/>
    <w:tmpl w:val="056C649C"/>
    <w:lvl w:ilvl="0" w:tplc="9268025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173F51"/>
    <w:multiLevelType w:val="hybridMultilevel"/>
    <w:tmpl w:val="A99E7DA8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D60F88"/>
    <w:multiLevelType w:val="hybridMultilevel"/>
    <w:tmpl w:val="05260334"/>
    <w:lvl w:ilvl="0" w:tplc="9268025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077AF3"/>
    <w:multiLevelType w:val="hybridMultilevel"/>
    <w:tmpl w:val="34FAAA38"/>
    <w:lvl w:ilvl="0" w:tplc="9268025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3960A4"/>
    <w:multiLevelType w:val="hybridMultilevel"/>
    <w:tmpl w:val="7EA86A92"/>
    <w:lvl w:ilvl="0" w:tplc="9268025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C67041"/>
    <w:multiLevelType w:val="hybridMultilevel"/>
    <w:tmpl w:val="7DFA7628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6A699A"/>
    <w:multiLevelType w:val="hybridMultilevel"/>
    <w:tmpl w:val="193A3B9C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756705">
    <w:abstractNumId w:val="5"/>
  </w:num>
  <w:num w:numId="2" w16cid:durableId="856385495">
    <w:abstractNumId w:val="22"/>
  </w:num>
  <w:num w:numId="3" w16cid:durableId="1138884643">
    <w:abstractNumId w:val="16"/>
  </w:num>
  <w:num w:numId="4" w16cid:durableId="1489861860">
    <w:abstractNumId w:val="1"/>
  </w:num>
  <w:num w:numId="5" w16cid:durableId="1934125148">
    <w:abstractNumId w:val="20"/>
  </w:num>
  <w:num w:numId="6" w16cid:durableId="24529176">
    <w:abstractNumId w:val="19"/>
  </w:num>
  <w:num w:numId="7" w16cid:durableId="755859425">
    <w:abstractNumId w:val="6"/>
  </w:num>
  <w:num w:numId="8" w16cid:durableId="1606762900">
    <w:abstractNumId w:val="3"/>
  </w:num>
  <w:num w:numId="9" w16cid:durableId="2138639809">
    <w:abstractNumId w:val="17"/>
  </w:num>
  <w:num w:numId="10" w16cid:durableId="713506136">
    <w:abstractNumId w:val="2"/>
  </w:num>
  <w:num w:numId="11" w16cid:durableId="1391268482">
    <w:abstractNumId w:val="10"/>
  </w:num>
  <w:num w:numId="12" w16cid:durableId="1526165112">
    <w:abstractNumId w:val="11"/>
  </w:num>
  <w:num w:numId="13" w16cid:durableId="778337649">
    <w:abstractNumId w:val="8"/>
  </w:num>
  <w:num w:numId="14" w16cid:durableId="662977727">
    <w:abstractNumId w:val="7"/>
  </w:num>
  <w:num w:numId="15" w16cid:durableId="465663122">
    <w:abstractNumId w:val="15"/>
  </w:num>
  <w:num w:numId="16" w16cid:durableId="1195540262">
    <w:abstractNumId w:val="12"/>
  </w:num>
  <w:num w:numId="17" w16cid:durableId="719717200">
    <w:abstractNumId w:val="13"/>
  </w:num>
  <w:num w:numId="18" w16cid:durableId="1332099491">
    <w:abstractNumId w:val="21"/>
  </w:num>
  <w:num w:numId="19" w16cid:durableId="1480420663">
    <w:abstractNumId w:val="4"/>
  </w:num>
  <w:num w:numId="20" w16cid:durableId="1242183286">
    <w:abstractNumId w:val="0"/>
  </w:num>
  <w:num w:numId="21" w16cid:durableId="665472950">
    <w:abstractNumId w:val="14"/>
  </w:num>
  <w:num w:numId="22" w16cid:durableId="607783551">
    <w:abstractNumId w:val="18"/>
  </w:num>
  <w:num w:numId="23" w16cid:durableId="6886788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A0F"/>
    <w:rsid w:val="00030C71"/>
    <w:rsid w:val="000A29D2"/>
    <w:rsid w:val="00104BBE"/>
    <w:rsid w:val="001252E8"/>
    <w:rsid w:val="00132633"/>
    <w:rsid w:val="001336D2"/>
    <w:rsid w:val="0017660A"/>
    <w:rsid w:val="00187082"/>
    <w:rsid w:val="00213114"/>
    <w:rsid w:val="002B1A91"/>
    <w:rsid w:val="002D2301"/>
    <w:rsid w:val="002E53AD"/>
    <w:rsid w:val="003A632E"/>
    <w:rsid w:val="003D7756"/>
    <w:rsid w:val="003D7C65"/>
    <w:rsid w:val="003F7DB7"/>
    <w:rsid w:val="004B2524"/>
    <w:rsid w:val="00513479"/>
    <w:rsid w:val="00532BB9"/>
    <w:rsid w:val="005642F7"/>
    <w:rsid w:val="005E4FF2"/>
    <w:rsid w:val="00600D19"/>
    <w:rsid w:val="00606D78"/>
    <w:rsid w:val="00612FAF"/>
    <w:rsid w:val="0063797D"/>
    <w:rsid w:val="006F4D2A"/>
    <w:rsid w:val="007404B7"/>
    <w:rsid w:val="007E074F"/>
    <w:rsid w:val="00812141"/>
    <w:rsid w:val="00833584"/>
    <w:rsid w:val="00842F09"/>
    <w:rsid w:val="00887C16"/>
    <w:rsid w:val="008E5193"/>
    <w:rsid w:val="00A16191"/>
    <w:rsid w:val="00A43932"/>
    <w:rsid w:val="00B545D7"/>
    <w:rsid w:val="00C10D9C"/>
    <w:rsid w:val="00C45DAA"/>
    <w:rsid w:val="00C76193"/>
    <w:rsid w:val="00CE4829"/>
    <w:rsid w:val="00D051F9"/>
    <w:rsid w:val="00D61900"/>
    <w:rsid w:val="00DA0BF9"/>
    <w:rsid w:val="00DE7898"/>
    <w:rsid w:val="00E05302"/>
    <w:rsid w:val="00E55532"/>
    <w:rsid w:val="00E63B6F"/>
    <w:rsid w:val="00EA3B64"/>
    <w:rsid w:val="00EA7AE9"/>
    <w:rsid w:val="00EF06BE"/>
    <w:rsid w:val="00F02647"/>
    <w:rsid w:val="00F240E6"/>
    <w:rsid w:val="00F6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5E5DF1"/>
  <w15:chartTrackingRefBased/>
  <w15:docId w15:val="{8168E57C-C3B6-4653-B2B2-6EB1206A8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C65"/>
    <w:pPr>
      <w:jc w:val="both"/>
    </w:pPr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7404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40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D7C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D7C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65A0F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F240E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CL"/>
    </w:rPr>
  </w:style>
  <w:style w:type="paragraph" w:styleId="Encabezado">
    <w:name w:val="header"/>
    <w:basedOn w:val="Normal"/>
    <w:link w:val="EncabezadoCar"/>
    <w:unhideWhenUsed/>
    <w:rsid w:val="00133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36D2"/>
    <w:rPr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133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36D2"/>
    <w:rPr>
      <w:lang w:val="es-CL"/>
    </w:rPr>
  </w:style>
  <w:style w:type="character" w:styleId="Nmerodepgina">
    <w:name w:val="page number"/>
    <w:basedOn w:val="Fuentedeprrafopredeter"/>
    <w:rsid w:val="001336D2"/>
  </w:style>
  <w:style w:type="character" w:customStyle="1" w:styleId="Ttulo3Car">
    <w:name w:val="Título 3 Car"/>
    <w:basedOn w:val="Fuentedeprrafopredeter"/>
    <w:link w:val="Ttulo3"/>
    <w:uiPriority w:val="9"/>
    <w:rsid w:val="003D7C6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CL"/>
    </w:rPr>
  </w:style>
  <w:style w:type="character" w:styleId="Textoennegrita">
    <w:name w:val="Strong"/>
    <w:basedOn w:val="Fuentedeprrafopredeter"/>
    <w:uiPriority w:val="22"/>
    <w:qFormat/>
    <w:rsid w:val="003D7C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7C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textolink">
    <w:name w:val="textolink"/>
    <w:basedOn w:val="Normal"/>
    <w:rsid w:val="003D7C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semiHidden/>
    <w:unhideWhenUsed/>
    <w:rsid w:val="003D7C65"/>
    <w:rPr>
      <w:color w:val="0000FF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3D7C65"/>
    <w:rPr>
      <w:rFonts w:asciiTheme="majorHAnsi" w:eastAsiaTheme="majorEastAsia" w:hAnsiTheme="majorHAnsi" w:cstheme="majorBidi"/>
      <w:i/>
      <w:iCs/>
      <w:color w:val="2F5496" w:themeColor="accent1" w:themeShade="BF"/>
      <w:lang w:val="es-CL"/>
    </w:rPr>
  </w:style>
  <w:style w:type="character" w:customStyle="1" w:styleId="Ttulo1Car">
    <w:name w:val="Título 1 Car"/>
    <w:basedOn w:val="Fuentedeprrafopredeter"/>
    <w:link w:val="Ttulo1"/>
    <w:uiPriority w:val="9"/>
    <w:rsid w:val="007404B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L"/>
    </w:rPr>
  </w:style>
  <w:style w:type="table" w:styleId="Tablaconcuadrcula">
    <w:name w:val="Table Grid"/>
    <w:basedOn w:val="Tablanormal"/>
    <w:rsid w:val="001252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L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61535">
          <w:marLeft w:val="562"/>
          <w:marRight w:val="14"/>
          <w:marTop w:val="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339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782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814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6811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08767">
          <w:marLeft w:val="0"/>
          <w:marRight w:val="0"/>
          <w:marTop w:val="0"/>
          <w:marBottom w:val="0"/>
          <w:divBdr>
            <w:top w:val="single" w:sz="6" w:space="19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2073</TotalTime>
  <Pages>1</Pages>
  <Words>340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 Tobar Pinto</dc:creator>
  <cp:keywords/>
  <dc:description/>
  <cp:lastModifiedBy>Jorge  Tobar Pinto</cp:lastModifiedBy>
  <cp:revision>15</cp:revision>
  <cp:lastPrinted>2023-08-29T15:30:00Z</cp:lastPrinted>
  <dcterms:created xsi:type="dcterms:W3CDTF">2023-03-06T20:51:00Z</dcterms:created>
  <dcterms:modified xsi:type="dcterms:W3CDTF">2025-03-05T20:17:00Z</dcterms:modified>
</cp:coreProperties>
</file>