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EC039" w14:textId="77777777" w:rsidR="00F966A6" w:rsidRDefault="00F966A6" w:rsidP="00F966A6">
      <w:pPr>
        <w:jc w:val="center"/>
        <w:rPr>
          <w:rFonts w:cs="Arial"/>
          <w:sz w:val="40"/>
          <w:szCs w:val="40"/>
        </w:rPr>
      </w:pPr>
    </w:p>
    <w:p w14:paraId="2A1FD02B" w14:textId="77777777" w:rsidR="00F966A6" w:rsidRDefault="00F966A6" w:rsidP="00F966A6">
      <w:pPr>
        <w:jc w:val="center"/>
        <w:rPr>
          <w:rFonts w:cs="Arial"/>
          <w:sz w:val="40"/>
          <w:szCs w:val="40"/>
        </w:rPr>
      </w:pPr>
    </w:p>
    <w:p w14:paraId="0A159A59" w14:textId="77777777" w:rsidR="00F966A6" w:rsidRPr="00F966A6" w:rsidRDefault="00F966A6" w:rsidP="00F966A6">
      <w:pPr>
        <w:jc w:val="center"/>
        <w:rPr>
          <w:rFonts w:cs="Arial"/>
          <w:sz w:val="40"/>
          <w:szCs w:val="40"/>
        </w:rPr>
      </w:pPr>
    </w:p>
    <w:p w14:paraId="04B97112" w14:textId="77777777" w:rsidR="00F966A6" w:rsidRDefault="00F966A6" w:rsidP="00F966A6">
      <w:pPr>
        <w:jc w:val="center"/>
        <w:rPr>
          <w:rFonts w:ascii="Arial Black" w:hAnsi="Arial Black"/>
          <w:sz w:val="48"/>
          <w:szCs w:val="48"/>
        </w:rPr>
      </w:pPr>
    </w:p>
    <w:p w14:paraId="263A8D58" w14:textId="77777777" w:rsidR="00F966A6" w:rsidRDefault="00F966A6" w:rsidP="00F966A6">
      <w:pPr>
        <w:jc w:val="center"/>
        <w:rPr>
          <w:rFonts w:ascii="Arial Black" w:hAnsi="Arial Black"/>
          <w:sz w:val="48"/>
          <w:szCs w:val="48"/>
        </w:rPr>
      </w:pPr>
    </w:p>
    <w:p w14:paraId="3C5D322E" w14:textId="77777777" w:rsidR="00F966A6" w:rsidRDefault="00F966A6" w:rsidP="00F966A6">
      <w:pPr>
        <w:jc w:val="center"/>
        <w:rPr>
          <w:rFonts w:ascii="Arial Black" w:hAnsi="Arial Black"/>
          <w:sz w:val="48"/>
          <w:szCs w:val="48"/>
        </w:rPr>
      </w:pPr>
    </w:p>
    <w:p w14:paraId="2308CD2D" w14:textId="77777777" w:rsidR="00F966A6" w:rsidRDefault="00F966A6" w:rsidP="00F966A6">
      <w:pPr>
        <w:jc w:val="center"/>
        <w:rPr>
          <w:rFonts w:ascii="Arial Black" w:hAnsi="Arial Black"/>
          <w:sz w:val="48"/>
          <w:szCs w:val="48"/>
        </w:rPr>
      </w:pPr>
    </w:p>
    <w:p w14:paraId="27051643" w14:textId="6B61D3D7" w:rsidR="00F966A6" w:rsidRPr="00F966A6" w:rsidRDefault="00F966A6" w:rsidP="00F966A6">
      <w:pPr>
        <w:pStyle w:val="Ttulo1"/>
      </w:pPr>
      <w:r w:rsidRPr="00F966A6">
        <w:t>Projeto: Portifólio Pessoal</w:t>
      </w:r>
    </w:p>
    <w:p w14:paraId="6AF3EC04" w14:textId="77777777" w:rsidR="00F966A6" w:rsidRPr="00F966A6" w:rsidRDefault="00F966A6" w:rsidP="00F966A6">
      <w:pPr>
        <w:jc w:val="center"/>
        <w:rPr>
          <w:rStyle w:val="nfase"/>
        </w:rPr>
      </w:pPr>
      <w:r w:rsidRPr="00F966A6">
        <w:rPr>
          <w:rStyle w:val="nfase"/>
        </w:rPr>
        <w:t xml:space="preserve">Autor: Allyson </w:t>
      </w:r>
      <w:proofErr w:type="spellStart"/>
      <w:r w:rsidRPr="00F966A6">
        <w:rPr>
          <w:rStyle w:val="nfase"/>
        </w:rPr>
        <w:t>Kayk</w:t>
      </w:r>
      <w:proofErr w:type="spellEnd"/>
      <w:r w:rsidRPr="00F966A6">
        <w:rPr>
          <w:rStyle w:val="nfase"/>
        </w:rPr>
        <w:t xml:space="preserve"> de Souza</w:t>
      </w:r>
    </w:p>
    <w:p w14:paraId="358C85C0" w14:textId="77777777" w:rsidR="00F966A6" w:rsidRDefault="00F966A6"/>
    <w:p w14:paraId="7D948F53" w14:textId="70636134" w:rsidR="00F966A6" w:rsidRDefault="00F966A6"/>
    <w:p w14:paraId="64F78446" w14:textId="0F4C8F47" w:rsidR="00F966A6" w:rsidRDefault="00F966A6">
      <w:r>
        <w:br w:type="page"/>
      </w:r>
    </w:p>
    <w:p w14:paraId="0980FA9C" w14:textId="77777777" w:rsidR="006912C6" w:rsidRDefault="00F966A6" w:rsidP="006912C6">
      <w:pPr>
        <w:pStyle w:val="Ttulo2"/>
      </w:pPr>
      <w:r>
        <w:lastRenderedPageBreak/>
        <w:t>Objetivo</w:t>
      </w:r>
    </w:p>
    <w:p w14:paraId="2FFC0B26" w14:textId="2BCA4334" w:rsidR="006912C6" w:rsidRPr="003A683D" w:rsidRDefault="006912C6" w:rsidP="003A683D">
      <w:pPr>
        <w:rPr>
          <w:sz w:val="28"/>
        </w:rPr>
      </w:pPr>
      <w:r w:rsidRPr="003A683D">
        <w:t xml:space="preserve">Desenvolver uma aplicação web destinada à </w:t>
      </w:r>
      <w:r w:rsidRPr="003A683D">
        <w:rPr>
          <w:rStyle w:val="Forte"/>
          <w:b w:val="0"/>
          <w:bCs w:val="0"/>
        </w:rPr>
        <w:t>apresentação, organização e disponibilização dos projetos desenvolvidos por mim</w:t>
      </w:r>
      <w:r w:rsidRPr="003A683D">
        <w:t xml:space="preserve">, permitindo tanto a </w:t>
      </w:r>
      <w:r w:rsidRPr="003A683D">
        <w:rPr>
          <w:rStyle w:val="Forte"/>
          <w:b w:val="0"/>
          <w:bCs w:val="0"/>
        </w:rPr>
        <w:t>visualização detalhada</w:t>
      </w:r>
      <w:r w:rsidRPr="003A683D">
        <w:t xml:space="preserve"> quanto o </w:t>
      </w:r>
      <w:r w:rsidRPr="003A683D">
        <w:rPr>
          <w:rStyle w:val="Forte"/>
          <w:b w:val="0"/>
          <w:bCs w:val="0"/>
        </w:rPr>
        <w:t>acesso ou instalação</w:t>
      </w:r>
      <w:r w:rsidRPr="003A683D">
        <w:t xml:space="preserve"> dessas soluções.</w:t>
      </w:r>
    </w:p>
    <w:p w14:paraId="73446AF2" w14:textId="77777777" w:rsidR="006912C6" w:rsidRPr="003A683D" w:rsidRDefault="006912C6" w:rsidP="003A683D">
      <w:r w:rsidRPr="003A683D">
        <w:t xml:space="preserve">O portfólio tem como finalidade </w:t>
      </w:r>
      <w:r w:rsidRPr="003A683D">
        <w:rPr>
          <w:rStyle w:val="Forte"/>
          <w:b w:val="0"/>
          <w:bCs w:val="0"/>
        </w:rPr>
        <w:t>demonstrar, de forma objetiva e mensurável, minhas competências técnicas, capacidade de resolução de problemas e domínio de diferentes tecnologias</w:t>
      </w:r>
      <w:r w:rsidRPr="003A683D">
        <w:t>, servindo como:</w:t>
      </w:r>
    </w:p>
    <w:p w14:paraId="22C7C452" w14:textId="77777777" w:rsidR="006912C6" w:rsidRPr="003A683D" w:rsidRDefault="006912C6" w:rsidP="003A683D">
      <w:pPr>
        <w:pStyle w:val="PargrafodaLista"/>
        <w:numPr>
          <w:ilvl w:val="0"/>
          <w:numId w:val="3"/>
        </w:numPr>
      </w:pPr>
      <w:r w:rsidRPr="003A683D">
        <w:rPr>
          <w:rStyle w:val="Forte"/>
          <w:b w:val="0"/>
          <w:bCs w:val="0"/>
        </w:rPr>
        <w:t>Vitrine profissional</w:t>
      </w:r>
      <w:r w:rsidRPr="003A683D">
        <w:t xml:space="preserve"> para clientes e empresas do setor de tecnologia;</w:t>
      </w:r>
    </w:p>
    <w:p w14:paraId="64C341BF" w14:textId="77777777" w:rsidR="006912C6" w:rsidRPr="003A683D" w:rsidRDefault="006912C6" w:rsidP="003A683D">
      <w:pPr>
        <w:pStyle w:val="PargrafodaLista"/>
        <w:numPr>
          <w:ilvl w:val="0"/>
          <w:numId w:val="3"/>
        </w:numPr>
      </w:pPr>
      <w:r w:rsidRPr="003A683D">
        <w:rPr>
          <w:rStyle w:val="Forte"/>
          <w:b w:val="0"/>
          <w:bCs w:val="0"/>
        </w:rPr>
        <w:t>Referência técnica</w:t>
      </w:r>
      <w:r w:rsidRPr="003A683D">
        <w:t xml:space="preserve"> para processos seletivos;</w:t>
      </w:r>
    </w:p>
    <w:p w14:paraId="31BE32ED" w14:textId="77777777" w:rsidR="006912C6" w:rsidRPr="003A683D" w:rsidRDefault="006912C6" w:rsidP="003A683D">
      <w:pPr>
        <w:pStyle w:val="PargrafodaLista"/>
        <w:numPr>
          <w:ilvl w:val="0"/>
          <w:numId w:val="3"/>
        </w:numPr>
      </w:pPr>
      <w:r w:rsidRPr="003A683D">
        <w:rPr>
          <w:rStyle w:val="Forte"/>
          <w:b w:val="0"/>
          <w:bCs w:val="0"/>
        </w:rPr>
        <w:t>Base de avaliação</w:t>
      </w:r>
      <w:r w:rsidRPr="003A683D">
        <w:t xml:space="preserve"> para propostas de trabalho, projetos sob demanda ou parcerias;</w:t>
      </w:r>
    </w:p>
    <w:p w14:paraId="68B46F35" w14:textId="77777777" w:rsidR="006912C6" w:rsidRPr="003A683D" w:rsidRDefault="006912C6" w:rsidP="003A683D">
      <w:pPr>
        <w:pStyle w:val="PargrafodaLista"/>
        <w:numPr>
          <w:ilvl w:val="0"/>
          <w:numId w:val="3"/>
        </w:numPr>
      </w:pPr>
      <w:r w:rsidRPr="003A683D">
        <w:rPr>
          <w:rStyle w:val="Forte"/>
          <w:b w:val="0"/>
          <w:bCs w:val="0"/>
        </w:rPr>
        <w:t>Registro evolutivo</w:t>
      </w:r>
      <w:r w:rsidRPr="003A683D">
        <w:t xml:space="preserve"> do meu desenvolvimento profissional e técnico.</w:t>
      </w:r>
    </w:p>
    <w:p w14:paraId="0255554B" w14:textId="33960115" w:rsidR="006912C6" w:rsidRDefault="006912C6" w:rsidP="006912C6">
      <w:r w:rsidRPr="003A683D">
        <w:t xml:space="preserve">A aplicação busca aliar </w:t>
      </w:r>
      <w:r w:rsidRPr="003A683D">
        <w:rPr>
          <w:rStyle w:val="Forte"/>
          <w:b w:val="0"/>
          <w:bCs w:val="0"/>
        </w:rPr>
        <w:t>clareza na apresentação</w:t>
      </w:r>
      <w:r w:rsidRPr="003A683D">
        <w:t xml:space="preserve">, </w:t>
      </w:r>
      <w:r w:rsidRPr="003A683D">
        <w:rPr>
          <w:rStyle w:val="Forte"/>
          <w:b w:val="0"/>
          <w:bCs w:val="0"/>
        </w:rPr>
        <w:t>organização arquitetural</w:t>
      </w:r>
      <w:r w:rsidRPr="003A683D">
        <w:t xml:space="preserve"> e </w:t>
      </w:r>
      <w:r w:rsidRPr="003A683D">
        <w:rPr>
          <w:rStyle w:val="Forte"/>
          <w:b w:val="0"/>
          <w:bCs w:val="0"/>
        </w:rPr>
        <w:t>boas práticas de desenvolvimento</w:t>
      </w:r>
      <w:r w:rsidRPr="003A683D">
        <w:t xml:space="preserve">, reforçando não apenas os resultados finais, mas também a </w:t>
      </w:r>
      <w:r w:rsidRPr="003A683D">
        <w:rPr>
          <w:rStyle w:val="Forte"/>
          <w:b w:val="0"/>
          <w:bCs w:val="0"/>
        </w:rPr>
        <w:t>qualidade técnica das soluções implementadas</w:t>
      </w:r>
      <w:r w:rsidRPr="003A683D">
        <w:t>.</w:t>
      </w:r>
    </w:p>
    <w:p w14:paraId="4E045C80" w14:textId="77777777" w:rsidR="004F61CA" w:rsidRDefault="004F61CA" w:rsidP="006912C6"/>
    <w:p w14:paraId="036422C1" w14:textId="77777777" w:rsidR="004F61CA" w:rsidRDefault="004F61CA" w:rsidP="004F61CA">
      <w:pPr>
        <w:pStyle w:val="Ttulo2"/>
      </w:pPr>
      <w:r>
        <w:t>Introdução</w:t>
      </w:r>
    </w:p>
    <w:p w14:paraId="23C1815B" w14:textId="0A809F18" w:rsidR="004F61CA" w:rsidRPr="004F61CA" w:rsidRDefault="004F61CA" w:rsidP="004F61CA">
      <w:pPr>
        <w:rPr>
          <w:rFonts w:ascii="Times New Roman" w:hAnsi="Times New Roman"/>
        </w:rPr>
      </w:pPr>
      <w:r>
        <w:t>Com a crescente valorização de portfólios técnicos no setor de tecnologia, tornou-se essencial que profissionais da área disponham de meios eficientes para apresentar seus projetos, competências e experiências de forma clara, organizada e acessível. Mais do que uma simples exposição visual, um portfólio bem estruturado deve evidenciar não apenas os resultados finais das soluções desenvolvidas, mas também os processos, decisões técnicas e boas práticas adotadas ao longo de sua construção.</w:t>
      </w:r>
    </w:p>
    <w:p w14:paraId="518C3675" w14:textId="77777777" w:rsidR="004F61CA" w:rsidRDefault="004F61CA" w:rsidP="004F61CA">
      <w:r>
        <w:t>Neste contexto, o presente projeto tem como proposta o desenvolvimento de uma aplicação web voltada à apresentação profissional de projetos desenvolvidos pelo autor, reunindo em um único ambiente funcionalidades de demonstração técnica, acesso a aplicações, feedbacks de clientes e informações institucionais. A aplicação busca atender tanto a empresas e profissionais da área de tecnologia quanto a usuários interessados em conhecer, avaliar ou utilizar as soluções disponibilizadas.</w:t>
      </w:r>
    </w:p>
    <w:p w14:paraId="0B11FB67" w14:textId="77777777" w:rsidR="004F61CA" w:rsidRDefault="004F61CA" w:rsidP="004F61CA">
      <w:r>
        <w:t>O relatório apresenta o planejamento inicial do projeto, contemplando a definição de objetivos, público-alvo, funcionalidades principais, telas previstas, ferramentas e tecnologias adotadas, bem como a abordagem arquitetural proposta. Esse planejamento tem como finalidade servir de base para as etapas subsequentes de desenvolvimento, garantindo coerência técnica, organização estrutural e alinhamento com práticas consolidadas do desenvolvimento web moderno.</w:t>
      </w:r>
    </w:p>
    <w:p w14:paraId="4BE64A2D" w14:textId="77777777" w:rsidR="004F61CA" w:rsidRDefault="004F61CA" w:rsidP="004F61CA">
      <w:r>
        <w:t>Ao longo do documento, são descritas as decisões iniciais que norteiam a construção da aplicação, reforçando o compromisso com a qualidade técnica, a clareza na comunicação e a evolução contínua do projeto como instrumento de demonstração profissional e técnica.</w:t>
      </w:r>
    </w:p>
    <w:p w14:paraId="18E1B045" w14:textId="77777777" w:rsidR="004F61CA" w:rsidRDefault="004F61CA" w:rsidP="006912C6"/>
    <w:p w14:paraId="2F3F95FD" w14:textId="2804FFF6" w:rsidR="003A683D" w:rsidRDefault="003A683D" w:rsidP="003A683D">
      <w:pPr>
        <w:pStyle w:val="Ttulo2"/>
      </w:pPr>
      <w:r>
        <w:lastRenderedPageBreak/>
        <w:t>Público alvo</w:t>
      </w:r>
    </w:p>
    <w:p w14:paraId="35A96C89" w14:textId="73EE9ED3" w:rsidR="003A683D" w:rsidRDefault="003A683D" w:rsidP="003A683D">
      <w:r>
        <w:t>O projeto tem como público-alvo empresas de tecnologia e desenvolvimento de software, desenvolvedores, startups de tecnologia, pessoas físicas e jurídicas interessadas na contratação ou utilização de projetos, bem como demais interessados nas aplicações públicas já disponibilizadas no site. A proposta é atender tanto organizações que buscam soluções técnicas ou parcerias quanto profissionais e usuários que desejam conhecer, avaliar ou utilizar as aplicações desenvolvidas, ampliando o alcance e a relevância do portfólio como ferramenta técnica e comercial.</w:t>
      </w:r>
    </w:p>
    <w:p w14:paraId="2A58F404" w14:textId="77777777" w:rsidR="00C11739" w:rsidRDefault="00C11739" w:rsidP="003A683D"/>
    <w:p w14:paraId="662248C1" w14:textId="18D22E9A" w:rsidR="00C11739" w:rsidRDefault="00C11739" w:rsidP="00C11739">
      <w:pPr>
        <w:pStyle w:val="Ttulo2"/>
      </w:pPr>
      <w:r>
        <w:t>Telas Iniciais e Funcionalidades Básicas</w:t>
      </w:r>
    </w:p>
    <w:p w14:paraId="5056B863" w14:textId="77777777" w:rsidR="00C11739" w:rsidRDefault="00C11739" w:rsidP="00C11739">
      <w:pPr>
        <w:rPr>
          <w:rFonts w:ascii="Times New Roman" w:hAnsi="Times New Roman"/>
        </w:rPr>
      </w:pPr>
      <w:r>
        <w:t>Esta seção apresenta a definição inicial das principais telas da aplicação e suas respectivas funcionalidades, servindo como base para o planejamento de interface, experiência do usuário e implementação técnica.</w:t>
      </w:r>
    </w:p>
    <w:p w14:paraId="29EC9F55" w14:textId="77777777" w:rsidR="00C11739" w:rsidRDefault="00C11739" w:rsidP="00C11739">
      <w:pPr>
        <w:pStyle w:val="Ttulo3"/>
      </w:pPr>
      <w:r>
        <w:t>Tela de Apresentação (Home)</w:t>
      </w:r>
    </w:p>
    <w:p w14:paraId="75A952E6" w14:textId="77777777" w:rsidR="00C11739" w:rsidRDefault="00C11739" w:rsidP="00C11739">
      <w:r>
        <w:t>A tela de apresentação constitui o primeiro ponto de contato do usuário com o site. Seu layout contará com elementos padrão de navegação, incluindo menu principal, botões de contato direto via WhatsApp e e-mail, além de links para redes sociais. A seção inicial destacará uma fotografia profissional centralizada, acompanhada de um texto introdutório e da apresentação das principais competências técnicas, utilizando ícones, logotipos, emojis e descrições breves das tecnologias dominadas.</w:t>
      </w:r>
    </w:p>
    <w:p w14:paraId="7BDE2548" w14:textId="77777777" w:rsidR="00C11739" w:rsidRDefault="00C11739" w:rsidP="00C11739">
      <w:r>
        <w:t>Ao longo da rolagem da página, serão exibidos cards informativos com métricas relevantes, como número de projetos entregues, clientes atendidos e empresas contratantes. Em seguida, haverá uma seção dedicada a avaliações e depoimentos de clientes e empresas sobre os serviços prestados. A tela será finalizada com uma chamada estratégica para contratação ou parcerias, acompanhada de um rodapé contendo informações de contato, redes sociais e links institucionais.</w:t>
      </w:r>
    </w:p>
    <w:p w14:paraId="1449325F" w14:textId="49D8316D" w:rsidR="00C11739" w:rsidRDefault="00C11739" w:rsidP="00C11739"/>
    <w:p w14:paraId="571E19B0" w14:textId="77777777" w:rsidR="00C11739" w:rsidRDefault="00C11739" w:rsidP="00C11739">
      <w:pPr>
        <w:pStyle w:val="Ttulo3"/>
      </w:pPr>
      <w:r>
        <w:t>Tela de Demonstração Técnica</w:t>
      </w:r>
    </w:p>
    <w:p w14:paraId="38CC511A" w14:textId="77777777" w:rsidR="00C11739" w:rsidRDefault="00C11739" w:rsidP="00C11739">
      <w:r>
        <w:t>Esta tela será destinada à apresentação técnica dos aplicativos e plataformas desenvolvidos e publicados. Funcionará de forma semelhante a um repositório público, inspirada na organização visual e funcional do GitHub. Nela, o usuário poderá visualizar a estrutura de pastas dos projetos, trechos de código, documentação técnica, modelagens, análises e demais artefatos relevantes.</w:t>
      </w:r>
    </w:p>
    <w:p w14:paraId="115015F5" w14:textId="77777777" w:rsidR="00C11739" w:rsidRDefault="00C11739" w:rsidP="00C11739">
      <w:r>
        <w:t>Os projetos serão apresentados em formato de lista ou cards, contendo informações como nome do projeto, tempo de desenvolvimento, descrição resumida, tecnologias utilizadas (</w:t>
      </w:r>
      <w:proofErr w:type="spellStart"/>
      <w:r>
        <w:t>tags</w:t>
      </w:r>
      <w:proofErr w:type="spellEnd"/>
      <w:r>
        <w:t>) e opção de marcação como favorito, facilitando a navegação e comparação técnica entre soluções.</w:t>
      </w:r>
    </w:p>
    <w:p w14:paraId="486724BB" w14:textId="05ECEF07" w:rsidR="00C11739" w:rsidRDefault="00C11739" w:rsidP="00C11739"/>
    <w:p w14:paraId="37F8F3C6" w14:textId="77777777" w:rsidR="00C11739" w:rsidRDefault="00C11739" w:rsidP="00C11739">
      <w:pPr>
        <w:pStyle w:val="Ttulo3"/>
      </w:pPr>
      <w:r>
        <w:lastRenderedPageBreak/>
        <w:t>Tela de Loja</w:t>
      </w:r>
    </w:p>
    <w:p w14:paraId="64ACC49A" w14:textId="77777777" w:rsidR="00C11739" w:rsidRDefault="00C11739" w:rsidP="00C11739">
      <w:r>
        <w:t>A tela de loja será responsável pela disponibilização dos aplicativos e sites para acesso ou instalação. Os conteúdos serão organizados por abas, categorizadas conforme a plataforma de destino, como Desktop, Mobile e Web. Cada item contará com uma página específica, onde será possível visualizar detalhes do produto, instruções de uso ou instalação, recursos disponíveis e links de acesso.</w:t>
      </w:r>
    </w:p>
    <w:p w14:paraId="52FF2155" w14:textId="77777777" w:rsidR="00C11739" w:rsidRDefault="00C11739" w:rsidP="00C11739">
      <w:r>
        <w:t>A dinâmica de navegação e apresentação será inspirada em lojas de aplicativos consolidadas, como a App Store, priorizando clareza, usabilidade e padronização visual.</w:t>
      </w:r>
    </w:p>
    <w:p w14:paraId="20AEAE78" w14:textId="6D9A9D82" w:rsidR="00C11739" w:rsidRDefault="00C11739" w:rsidP="00C11739"/>
    <w:p w14:paraId="6867FD58" w14:textId="77777777" w:rsidR="00C11739" w:rsidRDefault="00C11739" w:rsidP="00C11739">
      <w:pPr>
        <w:pStyle w:val="Ttulo3"/>
      </w:pPr>
      <w:r>
        <w:t>Tela de Feedbacks</w:t>
      </w:r>
    </w:p>
    <w:p w14:paraId="786F0B4E" w14:textId="77777777" w:rsidR="00C11739" w:rsidRDefault="00C11739" w:rsidP="00C11739">
      <w:r>
        <w:t xml:space="preserve">Esta tela reunirá os feedbacks e avaliações fornecidos por clientes e empresas, apresentados em um formato visual semelhante a redes sociais de </w:t>
      </w:r>
      <w:proofErr w:type="spellStart"/>
      <w:r>
        <w:t>microblog</w:t>
      </w:r>
      <w:proofErr w:type="spellEnd"/>
      <w:r>
        <w:t>, como o Twitter. O objetivo é facilitar a leitura, o engajamento e a credibilidade das opiniões publicadas, reforçando a confiança nos serviços e projetos apresentados.</w:t>
      </w:r>
    </w:p>
    <w:p w14:paraId="5711B695" w14:textId="5F996662" w:rsidR="00C11739" w:rsidRDefault="00C11739" w:rsidP="00C11739"/>
    <w:p w14:paraId="5D9646B9" w14:textId="77777777" w:rsidR="00C11739" w:rsidRDefault="00C11739" w:rsidP="00C11739">
      <w:pPr>
        <w:pStyle w:val="Ttulo3"/>
      </w:pPr>
      <w:r>
        <w:t>Tela Seguir (Cadastro e Autenticação)</w:t>
      </w:r>
    </w:p>
    <w:p w14:paraId="692403D1" w14:textId="77777777" w:rsidR="00C11739" w:rsidRDefault="00C11739" w:rsidP="00C11739">
      <w:r>
        <w:t>A tela de seguir funcionará como um módulo de cadastro e autenticação de usuários. Nela, o visitante poderá criar uma conta, fornecer informações básicas e acessar funcionalidades restritas do site, como o download de aplicativos disponíveis na loja. Após a autenticação, esta opção deixará de ser exibida no menu principal, sendo substituída pelo acesso ao perfil do usuário.</w:t>
      </w:r>
    </w:p>
    <w:p w14:paraId="25B35640" w14:textId="1AF995A5" w:rsidR="00C11739" w:rsidRDefault="00C11739" w:rsidP="00C11739"/>
    <w:p w14:paraId="6C00893F" w14:textId="77777777" w:rsidR="00C11739" w:rsidRDefault="00C11739" w:rsidP="00C11739">
      <w:pPr>
        <w:pStyle w:val="Ttulo3"/>
      </w:pPr>
      <w:r>
        <w:t>Tela de Perfil</w:t>
      </w:r>
    </w:p>
    <w:p w14:paraId="26CD14C8" w14:textId="24A30B55" w:rsidR="00C11739" w:rsidRDefault="00C11739">
      <w:r>
        <w:t>A tela de perfil apresentará as informações disponibilizadas pelo usuário durante o cadastro, além de oferecer configurações básicas de conta. Entre as funcionalidades previstas estão o acesso ao histórico de atividades, preferências de visualização (modo claro e escuro) e recursos de acessibilidade, como suporte a daltonismo, leitura de páginas e integração com soluções de acessibilidade, incluindo Libras, quando aplicável.</w:t>
      </w:r>
    </w:p>
    <w:p w14:paraId="164257E2" w14:textId="77777777" w:rsidR="00C11739" w:rsidRDefault="00C11739"/>
    <w:p w14:paraId="506DF469" w14:textId="77777777" w:rsidR="00283BDA" w:rsidRDefault="002A4613" w:rsidP="00283BDA">
      <w:pPr>
        <w:pStyle w:val="Ttulo2"/>
      </w:pPr>
      <w:r>
        <w:t>Ferramentas e Tecnologias iniciais</w:t>
      </w:r>
    </w:p>
    <w:p w14:paraId="1C5F3B5D" w14:textId="01F5DEB8" w:rsidR="00283BDA" w:rsidRPr="00283BDA" w:rsidRDefault="00283BDA" w:rsidP="00283BDA">
      <w:pPr>
        <w:rPr>
          <w:rFonts w:eastAsiaTheme="majorEastAsia"/>
        </w:rPr>
      </w:pPr>
      <w:r w:rsidRPr="00283BDA">
        <w:rPr>
          <w:lang w:eastAsia="pt-BR"/>
        </w:rPr>
        <w:t>Esta seção tem como objetivo apresentar as principais ferramentas e tecnologias utilizadas no desenvolvimento inicial do projeto, bem como descrever, de forma sucinta, a finalidade de cada uma no contexto da aplicação.</w:t>
      </w:r>
    </w:p>
    <w:p w14:paraId="0C751590" w14:textId="55A0CD3E" w:rsidR="00283BDA" w:rsidRDefault="00283BDA" w:rsidP="00283BDA">
      <w:pPr>
        <w:rPr>
          <w:lang w:eastAsia="pt-BR"/>
        </w:rPr>
      </w:pPr>
      <w:proofErr w:type="spellStart"/>
      <w:r w:rsidRPr="00283BDA">
        <w:rPr>
          <w:rStyle w:val="Ttulo3Char"/>
        </w:rPr>
        <w:t>Canva</w:t>
      </w:r>
      <w:proofErr w:type="spellEnd"/>
      <w:r w:rsidRPr="00283BDA">
        <w:rPr>
          <w:lang w:eastAsia="pt-BR"/>
        </w:rPr>
        <w:br/>
        <w:t xml:space="preserve">Ferramenta de design gráfico utilizada para a criação dos </w:t>
      </w:r>
      <w:proofErr w:type="spellStart"/>
      <w:r w:rsidRPr="00283BDA">
        <w:rPr>
          <w:lang w:eastAsia="pt-BR"/>
        </w:rPr>
        <w:t>mockups</w:t>
      </w:r>
      <w:proofErr w:type="spellEnd"/>
      <w:r w:rsidRPr="00283BDA">
        <w:rPr>
          <w:lang w:eastAsia="pt-BR"/>
        </w:rPr>
        <w:t xml:space="preserve"> do site, auxiliando na definição da identidade visual, organização dos elementos de interface e análise dos aspectos de usabilidade e psicologia visual aplicados ao layout.</w:t>
      </w:r>
    </w:p>
    <w:p w14:paraId="24A9E155" w14:textId="77777777" w:rsidR="00283BDA" w:rsidRPr="00283BDA" w:rsidRDefault="00283BDA" w:rsidP="00283BDA">
      <w:pPr>
        <w:rPr>
          <w:rFonts w:eastAsiaTheme="majorEastAsia" w:cstheme="majorBidi"/>
          <w:b/>
          <w:color w:val="000000" w:themeColor="text1"/>
          <w:szCs w:val="24"/>
        </w:rPr>
      </w:pPr>
    </w:p>
    <w:p w14:paraId="02C8E053" w14:textId="77777777" w:rsidR="00283BDA" w:rsidRDefault="00283BDA" w:rsidP="00283BDA">
      <w:pPr>
        <w:rPr>
          <w:lang w:eastAsia="pt-BR"/>
        </w:rPr>
      </w:pPr>
      <w:proofErr w:type="spellStart"/>
      <w:r w:rsidRPr="00283BDA">
        <w:rPr>
          <w:rStyle w:val="Ttulo3Char"/>
        </w:rPr>
        <w:lastRenderedPageBreak/>
        <w:t>Diagram</w:t>
      </w:r>
      <w:proofErr w:type="spellEnd"/>
      <w:r w:rsidRPr="00283BDA">
        <w:rPr>
          <w:lang w:eastAsia="pt-BR"/>
        </w:rPr>
        <w:br/>
        <w:t>Ferramenta empregada no planejamento e na modelagem do sistema, sendo utilizada para a criação de diagramas de banco de dados, fluxos de telas e processos funcionais da aplicação.</w:t>
      </w:r>
    </w:p>
    <w:p w14:paraId="523996E5" w14:textId="77777777" w:rsidR="00283BDA" w:rsidRPr="00283BDA" w:rsidRDefault="00283BDA" w:rsidP="00283BDA">
      <w:pPr>
        <w:rPr>
          <w:lang w:eastAsia="pt-BR"/>
        </w:rPr>
      </w:pPr>
    </w:p>
    <w:p w14:paraId="6F528DAA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Microsoft Word</w:t>
      </w:r>
      <w:r w:rsidRPr="00283BDA">
        <w:rPr>
          <w:lang w:eastAsia="pt-BR"/>
        </w:rPr>
        <w:br/>
        <w:t>Utilizado para a elaboração de relatórios, planejamento textual e documentação geral do projeto, concentrando as descrições conceituais, funcionais e técnicas.</w:t>
      </w:r>
    </w:p>
    <w:p w14:paraId="58BAB71C" w14:textId="77777777" w:rsidR="00283BDA" w:rsidRPr="00283BDA" w:rsidRDefault="00283BDA" w:rsidP="00283BDA">
      <w:pPr>
        <w:rPr>
          <w:lang w:eastAsia="pt-BR"/>
        </w:rPr>
      </w:pPr>
    </w:p>
    <w:p w14:paraId="4D11B7D5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ChatGPT</w:t>
      </w:r>
      <w:r w:rsidRPr="00283BDA">
        <w:rPr>
          <w:lang w:eastAsia="pt-BR"/>
        </w:rPr>
        <w:br/>
        <w:t>Ferramenta de apoio à escrita e ao raciocínio lógico, utilizada para auxiliar na construção dos textos descritivos, organização do planejamento do projeto e estruturação das ideias relacionadas à arquitetura e funcionalidades.</w:t>
      </w:r>
    </w:p>
    <w:p w14:paraId="0D9CC190" w14:textId="77777777" w:rsidR="00283BDA" w:rsidRPr="00283BDA" w:rsidRDefault="00283BDA" w:rsidP="00283BDA">
      <w:pPr>
        <w:rPr>
          <w:lang w:eastAsia="pt-BR"/>
        </w:rPr>
      </w:pPr>
    </w:p>
    <w:p w14:paraId="3BC647B6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GitHub e GitHub Pages</w:t>
      </w:r>
      <w:r w:rsidRPr="00283BDA">
        <w:rPr>
          <w:lang w:eastAsia="pt-BR"/>
        </w:rPr>
        <w:br/>
        <w:t>Plataforma utilizada para o versionamento e armazenamento do repositório do projeto, bem como para a hospedagem do aplicativo web (</w:t>
      </w:r>
      <w:proofErr w:type="spellStart"/>
      <w:r w:rsidRPr="00283BDA">
        <w:rPr>
          <w:lang w:eastAsia="pt-BR"/>
        </w:rPr>
        <w:t>frontend</w:t>
      </w:r>
      <w:proofErr w:type="spellEnd"/>
      <w:r w:rsidRPr="00283BDA">
        <w:rPr>
          <w:lang w:eastAsia="pt-BR"/>
        </w:rPr>
        <w:t>) por meio do GitHub Pages.</w:t>
      </w:r>
    </w:p>
    <w:p w14:paraId="5230F6A0" w14:textId="77777777" w:rsidR="00283BDA" w:rsidRPr="00283BDA" w:rsidRDefault="00283BDA" w:rsidP="00283BDA">
      <w:pPr>
        <w:rPr>
          <w:lang w:eastAsia="pt-BR"/>
        </w:rPr>
      </w:pPr>
    </w:p>
    <w:p w14:paraId="40B9E915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 xml:space="preserve">Visual Studio </w:t>
      </w:r>
      <w:proofErr w:type="spellStart"/>
      <w:r w:rsidRPr="00283BDA">
        <w:rPr>
          <w:rStyle w:val="Ttulo3Char"/>
        </w:rPr>
        <w:t>Code</w:t>
      </w:r>
      <w:proofErr w:type="spellEnd"/>
      <w:r w:rsidRPr="00283BDA">
        <w:rPr>
          <w:lang w:eastAsia="pt-BR"/>
        </w:rPr>
        <w:br/>
        <w:t xml:space="preserve">Editor de código-fonte utilizado no desenvolvimento do </w:t>
      </w:r>
      <w:proofErr w:type="spellStart"/>
      <w:r w:rsidRPr="00283BDA">
        <w:rPr>
          <w:lang w:eastAsia="pt-BR"/>
        </w:rPr>
        <w:t>frontend</w:t>
      </w:r>
      <w:proofErr w:type="spellEnd"/>
      <w:r w:rsidRPr="00283BDA">
        <w:rPr>
          <w:lang w:eastAsia="pt-BR"/>
        </w:rPr>
        <w:t xml:space="preserve"> da aplicação, oferecendo suporte à organização do projeto, escrita de código e integração com ferramentas de versionamento.</w:t>
      </w:r>
    </w:p>
    <w:p w14:paraId="5184DC7F" w14:textId="77777777" w:rsidR="00283BDA" w:rsidRPr="00283BDA" w:rsidRDefault="00283BDA" w:rsidP="00283BDA">
      <w:pPr>
        <w:rPr>
          <w:lang w:eastAsia="pt-BR"/>
        </w:rPr>
      </w:pPr>
    </w:p>
    <w:p w14:paraId="372FADE9" w14:textId="77777777" w:rsidR="00283BDA" w:rsidRP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HTML</w:t>
      </w:r>
      <w:r w:rsidRPr="00283BDA">
        <w:rPr>
          <w:lang w:eastAsia="pt-BR"/>
        </w:rPr>
        <w:br/>
        <w:t>Linguagem de marcação responsável pela estrutura e semântica das páginas do site, definindo a organização dos conteúdos apresentados ao usuário.</w:t>
      </w:r>
    </w:p>
    <w:p w14:paraId="3B2F90F9" w14:textId="77777777" w:rsidR="00283BDA" w:rsidRDefault="00283BDA" w:rsidP="00283BDA">
      <w:pPr>
        <w:rPr>
          <w:lang w:eastAsia="pt-BR"/>
        </w:rPr>
      </w:pPr>
      <w:r w:rsidRPr="00283BDA">
        <w:rPr>
          <w:b/>
          <w:bCs/>
          <w:lang w:eastAsia="pt-BR"/>
        </w:rPr>
        <w:t>CSS</w:t>
      </w:r>
      <w:r w:rsidRPr="00283BDA">
        <w:rPr>
          <w:lang w:eastAsia="pt-BR"/>
        </w:rPr>
        <w:br/>
        <w:t>Linguagem de estilização utilizada para a definição do design visual da aplicação, incluindo layout, cores, tipografia e responsividade.</w:t>
      </w:r>
    </w:p>
    <w:p w14:paraId="4B5CBC10" w14:textId="77777777" w:rsidR="00283BDA" w:rsidRPr="00283BDA" w:rsidRDefault="00283BDA" w:rsidP="00283BDA">
      <w:pPr>
        <w:rPr>
          <w:lang w:eastAsia="pt-BR"/>
        </w:rPr>
      </w:pPr>
    </w:p>
    <w:p w14:paraId="2AD96551" w14:textId="77777777" w:rsidR="00283BDA" w:rsidRDefault="00283BDA" w:rsidP="00283BDA">
      <w:pPr>
        <w:rPr>
          <w:lang w:eastAsia="pt-BR"/>
        </w:rPr>
      </w:pPr>
      <w:proofErr w:type="spellStart"/>
      <w:r w:rsidRPr="00283BDA">
        <w:rPr>
          <w:rStyle w:val="Ttulo3Char"/>
        </w:rPr>
        <w:t>JavaScript</w:t>
      </w:r>
      <w:proofErr w:type="spellEnd"/>
      <w:r w:rsidRPr="00283BDA">
        <w:rPr>
          <w:lang w:eastAsia="pt-BR"/>
        </w:rPr>
        <w:br/>
        <w:t xml:space="preserve">Linguagem de programação utilizada para o gerenciamento do </w:t>
      </w:r>
      <w:proofErr w:type="spellStart"/>
      <w:r w:rsidRPr="00283BDA">
        <w:rPr>
          <w:lang w:eastAsia="pt-BR"/>
        </w:rPr>
        <w:t>frontend</w:t>
      </w:r>
      <w:proofErr w:type="spellEnd"/>
      <w:r w:rsidRPr="00283BDA">
        <w:rPr>
          <w:lang w:eastAsia="pt-BR"/>
        </w:rPr>
        <w:t>, controle de interações do usuário e comunicação com a API hospedada externamente.</w:t>
      </w:r>
    </w:p>
    <w:p w14:paraId="454E2E9D" w14:textId="77777777" w:rsidR="00283BDA" w:rsidRPr="00283BDA" w:rsidRDefault="00283BDA" w:rsidP="00283BDA">
      <w:pPr>
        <w:rPr>
          <w:lang w:eastAsia="pt-BR"/>
        </w:rPr>
      </w:pPr>
    </w:p>
    <w:p w14:paraId="7110AB7D" w14:textId="77777777" w:rsidR="00283BDA" w:rsidRDefault="00283BDA" w:rsidP="00283BDA">
      <w:pPr>
        <w:rPr>
          <w:lang w:eastAsia="pt-BR"/>
        </w:rPr>
      </w:pPr>
      <w:proofErr w:type="spellStart"/>
      <w:r w:rsidRPr="00283BDA">
        <w:rPr>
          <w:rStyle w:val="Ttulo3Char"/>
        </w:rPr>
        <w:t>Replit</w:t>
      </w:r>
      <w:proofErr w:type="spellEnd"/>
      <w:r w:rsidRPr="00283BDA">
        <w:rPr>
          <w:lang w:eastAsia="pt-BR"/>
        </w:rPr>
        <w:br/>
        <w:t>Ambiente de desenvolvimento online utilizado durante a fase inicial para o desenvolvimento e testes das APIs, bem como para integração com serviços externos.</w:t>
      </w:r>
    </w:p>
    <w:p w14:paraId="01D241E0" w14:textId="77777777" w:rsidR="00283BDA" w:rsidRPr="00283BDA" w:rsidRDefault="00283BDA" w:rsidP="00283BDA">
      <w:pPr>
        <w:rPr>
          <w:lang w:eastAsia="pt-BR"/>
        </w:rPr>
      </w:pPr>
    </w:p>
    <w:p w14:paraId="278FDD29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lastRenderedPageBreak/>
        <w:t>Python</w:t>
      </w:r>
      <w:r w:rsidRPr="00283BDA">
        <w:rPr>
          <w:lang w:eastAsia="pt-BR"/>
        </w:rPr>
        <w:br/>
        <w:t>Linguagem de programação empregada no desenvolvimento das APIs, responsável pela implementação da lógica de negócio e manipulação de dados.</w:t>
      </w:r>
    </w:p>
    <w:p w14:paraId="61C3D588" w14:textId="77777777" w:rsidR="00283BDA" w:rsidRPr="00283BDA" w:rsidRDefault="00283BDA" w:rsidP="00283BDA">
      <w:pPr>
        <w:rPr>
          <w:lang w:eastAsia="pt-BR"/>
        </w:rPr>
      </w:pPr>
    </w:p>
    <w:p w14:paraId="55244662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JSON</w:t>
      </w:r>
      <w:r w:rsidRPr="00283BDA">
        <w:rPr>
          <w:lang w:eastAsia="pt-BR"/>
        </w:rPr>
        <w:br/>
        <w:t xml:space="preserve">Formato de intercâmbio de dados utilizado na comunicação entre o </w:t>
      </w:r>
      <w:proofErr w:type="spellStart"/>
      <w:r w:rsidRPr="00283BDA">
        <w:rPr>
          <w:lang w:eastAsia="pt-BR"/>
        </w:rPr>
        <w:t>frontend</w:t>
      </w:r>
      <w:proofErr w:type="spellEnd"/>
      <w:r w:rsidRPr="00283BDA">
        <w:rPr>
          <w:lang w:eastAsia="pt-BR"/>
        </w:rPr>
        <w:t xml:space="preserve"> e as APIs, permitindo a troca estruturada de informações.</w:t>
      </w:r>
    </w:p>
    <w:p w14:paraId="5E3E2267" w14:textId="77777777" w:rsidR="00283BDA" w:rsidRPr="00283BDA" w:rsidRDefault="00283BDA" w:rsidP="00283BDA">
      <w:pPr>
        <w:rPr>
          <w:lang w:eastAsia="pt-BR"/>
        </w:rPr>
      </w:pPr>
    </w:p>
    <w:p w14:paraId="6BAD0B4B" w14:textId="77777777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Render</w:t>
      </w:r>
      <w:r w:rsidRPr="00283BDA">
        <w:rPr>
          <w:lang w:eastAsia="pt-BR"/>
        </w:rPr>
        <w:br/>
        <w:t xml:space="preserve">Plataforma de hospedagem em nuvem utilizada para a publicação das APIs e do banco de dados, permitindo o acesso remoto e a integração com o </w:t>
      </w:r>
      <w:proofErr w:type="spellStart"/>
      <w:r w:rsidRPr="00283BDA">
        <w:rPr>
          <w:lang w:eastAsia="pt-BR"/>
        </w:rPr>
        <w:t>frontend</w:t>
      </w:r>
      <w:proofErr w:type="spellEnd"/>
      <w:r w:rsidRPr="00283BDA">
        <w:rPr>
          <w:lang w:eastAsia="pt-BR"/>
        </w:rPr>
        <w:t xml:space="preserve"> hospedado no GitHub Pages.</w:t>
      </w:r>
    </w:p>
    <w:p w14:paraId="1FF69F5D" w14:textId="77777777" w:rsidR="00283BDA" w:rsidRPr="00283BDA" w:rsidRDefault="00283BDA" w:rsidP="00283BDA">
      <w:pPr>
        <w:rPr>
          <w:lang w:eastAsia="pt-BR"/>
        </w:rPr>
      </w:pPr>
    </w:p>
    <w:p w14:paraId="68973973" w14:textId="649250D5" w:rsid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PostgreSQL</w:t>
      </w:r>
      <w:r w:rsidRPr="00283BDA">
        <w:rPr>
          <w:lang w:eastAsia="pt-BR"/>
        </w:rPr>
        <w:br/>
        <w:t xml:space="preserve">Sistema Gerenciador de Banco de Dados (SGBD) utilizado no projeto, fornecido pela </w:t>
      </w:r>
      <w:proofErr w:type="gramStart"/>
      <w:r w:rsidRPr="00283BDA">
        <w:rPr>
          <w:lang w:eastAsia="pt-BR"/>
        </w:rPr>
        <w:t xml:space="preserve">plataforma </w:t>
      </w:r>
      <w:r>
        <w:rPr>
          <w:lang w:eastAsia="pt-BR"/>
        </w:rPr>
        <w:t>R</w:t>
      </w:r>
      <w:r w:rsidRPr="00283BDA">
        <w:rPr>
          <w:lang w:eastAsia="pt-BR"/>
        </w:rPr>
        <w:t>ender</w:t>
      </w:r>
      <w:proofErr w:type="gramEnd"/>
      <w:r w:rsidRPr="00283BDA">
        <w:rPr>
          <w:lang w:eastAsia="pt-BR"/>
        </w:rPr>
        <w:t>, responsável pelo armazenamento e gerenciamento dos dados da aplicação.</w:t>
      </w:r>
    </w:p>
    <w:p w14:paraId="0AB3E241" w14:textId="77777777" w:rsidR="00283BDA" w:rsidRPr="00283BDA" w:rsidRDefault="00283BDA" w:rsidP="00283BDA">
      <w:pPr>
        <w:rPr>
          <w:lang w:eastAsia="pt-BR"/>
        </w:rPr>
      </w:pPr>
    </w:p>
    <w:p w14:paraId="0C83DEB3" w14:textId="77777777" w:rsidR="00283BDA" w:rsidRPr="00283BDA" w:rsidRDefault="00283BDA" w:rsidP="00283BDA">
      <w:pPr>
        <w:rPr>
          <w:lang w:eastAsia="pt-BR"/>
        </w:rPr>
      </w:pPr>
      <w:r w:rsidRPr="00283BDA">
        <w:rPr>
          <w:rStyle w:val="Ttulo3Char"/>
        </w:rPr>
        <w:t>SQL</w:t>
      </w:r>
      <w:r w:rsidRPr="00283BDA">
        <w:rPr>
          <w:lang w:eastAsia="pt-BR"/>
        </w:rPr>
        <w:br/>
        <w:t>Linguagem utilizada para a definição, manipulação e consulta da estrutura do banco de dados, incluindo tabelas, relacionamentos e operações sobre os dados armazenados.</w:t>
      </w:r>
    </w:p>
    <w:p w14:paraId="18286221" w14:textId="77A3EC6A" w:rsidR="009707A7" w:rsidRDefault="009707A7" w:rsidP="009707A7">
      <w:pPr>
        <w:tabs>
          <w:tab w:val="left" w:pos="2430"/>
        </w:tabs>
      </w:pPr>
    </w:p>
    <w:p w14:paraId="11830AF9" w14:textId="77777777" w:rsidR="004F61CA" w:rsidRDefault="009707A7" w:rsidP="004F61CA">
      <w:pPr>
        <w:pStyle w:val="Ttulo2"/>
      </w:pPr>
      <w:r>
        <w:t>Organização do projeto: estrutura de pastas e arquitetura</w:t>
      </w:r>
    </w:p>
    <w:p w14:paraId="6A42AC7E" w14:textId="0A9BAE86" w:rsidR="004F61CA" w:rsidRPr="004F61CA" w:rsidRDefault="004F61CA" w:rsidP="004F61CA">
      <w:r>
        <w:t xml:space="preserve">O projeto seguirá a arquitetura </w:t>
      </w:r>
      <w:r>
        <w:rPr>
          <w:rStyle w:val="Forte"/>
        </w:rPr>
        <w:t xml:space="preserve">MVC+D (Models – </w:t>
      </w:r>
      <w:proofErr w:type="spellStart"/>
      <w:r>
        <w:rPr>
          <w:rStyle w:val="Forte"/>
        </w:rPr>
        <w:t>Views</w:t>
      </w:r>
      <w:proofErr w:type="spellEnd"/>
      <w:r>
        <w:rPr>
          <w:rStyle w:val="Forte"/>
        </w:rPr>
        <w:t xml:space="preserve"> – </w:t>
      </w:r>
      <w:proofErr w:type="spellStart"/>
      <w:r>
        <w:rPr>
          <w:rStyle w:val="Forte"/>
        </w:rPr>
        <w:t>Controllers</w:t>
      </w:r>
      <w:proofErr w:type="spellEnd"/>
      <w:r>
        <w:rPr>
          <w:rStyle w:val="Forte"/>
        </w:rPr>
        <w:t xml:space="preserve"> + DAO)</w:t>
      </w:r>
      <w:r>
        <w:t>, com o objetivo de aplicar boas práticas de desenvolvimento web, promover a separação de responsabilidades e facilitar a manutenção, evolução e escalabilidade da aplicação ao longo do tempo. Essa abordagem arquitetural contribui para um código mais organizado, reutilizável e de fácil compreensão, além de permitir futuras atualizações com menor impacto estrutural.</w:t>
      </w:r>
    </w:p>
    <w:p w14:paraId="1AE056A3" w14:textId="77777777" w:rsidR="004F61CA" w:rsidRDefault="004F61CA" w:rsidP="004F61CA">
      <w:r>
        <w:t xml:space="preserve">Diante dessa definição, a organização do projeto será dividida em duas camadas principais: </w:t>
      </w:r>
      <w:proofErr w:type="spellStart"/>
      <w:r>
        <w:rPr>
          <w:rStyle w:val="Forte"/>
        </w:rPr>
        <w:t>Frontend</w:t>
      </w:r>
      <w:proofErr w:type="spellEnd"/>
      <w:r>
        <w:t xml:space="preserve"> e </w:t>
      </w:r>
      <w:proofErr w:type="spellStart"/>
      <w:r>
        <w:rPr>
          <w:rStyle w:val="Forte"/>
        </w:rPr>
        <w:t>Backend</w:t>
      </w:r>
      <w:proofErr w:type="spellEnd"/>
      <w:r>
        <w:t>, cada uma responsável por um conjunto específico de funcionalidades e responsabilidades técnicas.</w:t>
      </w:r>
    </w:p>
    <w:p w14:paraId="2B685E2B" w14:textId="77777777" w:rsidR="004F61CA" w:rsidRDefault="004F61CA" w:rsidP="004F61CA">
      <w:pPr>
        <w:pStyle w:val="Ttulo3"/>
      </w:pPr>
      <w:proofErr w:type="spellStart"/>
      <w:r>
        <w:t>Frontend</w:t>
      </w:r>
      <w:proofErr w:type="spellEnd"/>
    </w:p>
    <w:p w14:paraId="5DF15EE0" w14:textId="77777777" w:rsidR="004F61CA" w:rsidRDefault="004F61CA" w:rsidP="004F61CA">
      <w:r>
        <w:t>Em aberto.</w:t>
      </w:r>
    </w:p>
    <w:p w14:paraId="0FD1AD9D" w14:textId="77777777" w:rsidR="004F61CA" w:rsidRDefault="004F61CA" w:rsidP="004F61CA">
      <w:pPr>
        <w:pStyle w:val="Ttulo3"/>
      </w:pPr>
      <w:proofErr w:type="spellStart"/>
      <w:r>
        <w:t>Backend</w:t>
      </w:r>
      <w:proofErr w:type="spellEnd"/>
    </w:p>
    <w:p w14:paraId="79FE2BA2" w14:textId="77777777" w:rsidR="004F61CA" w:rsidRDefault="004F61CA" w:rsidP="004F61CA">
      <w:r>
        <w:t>Em aberto.</w:t>
      </w:r>
    </w:p>
    <w:p w14:paraId="09B4550B" w14:textId="77777777" w:rsidR="004F61CA" w:rsidRDefault="004F61CA" w:rsidP="004F61CA"/>
    <w:p w14:paraId="24BEACA2" w14:textId="77777777" w:rsidR="004F61CA" w:rsidRDefault="004F61CA" w:rsidP="004F61CA">
      <w:pPr>
        <w:pStyle w:val="Ttulo2"/>
        <w:rPr>
          <w:rFonts w:ascii="Times New Roman" w:hAnsi="Times New Roman"/>
        </w:rPr>
      </w:pPr>
      <w:r>
        <w:lastRenderedPageBreak/>
        <w:t>Conclusão</w:t>
      </w:r>
    </w:p>
    <w:p w14:paraId="23412069" w14:textId="77777777" w:rsidR="004F61CA" w:rsidRPr="004F61CA" w:rsidRDefault="004F61CA" w:rsidP="004F61CA">
      <w:pPr>
        <w:rPr>
          <w:lang w:eastAsia="pt-BR"/>
        </w:rPr>
      </w:pPr>
      <w:r w:rsidRPr="004F61CA">
        <w:rPr>
          <w:lang w:eastAsia="pt-BR"/>
        </w:rPr>
        <w:t>A partir do planejamento apresentado, o projeto estabelece uma base consistente para o desenvolvimento de uma aplicação web voltada à consolidação de um portfólio técnico-profissional. A definição dos objetivos, do público-alvo e das funcionalidades iniciais evidencia a proposta de criar uma solução que não se limita à exposição visual de projetos, mas que atua como um ambiente técnico, avaliativo e estratégico para apresentação de competências, experiências e soluções desenvolvidas.</w:t>
      </w:r>
    </w:p>
    <w:p w14:paraId="14852979" w14:textId="77777777" w:rsidR="004F61CA" w:rsidRPr="004F61CA" w:rsidRDefault="004F61CA" w:rsidP="004F61CA">
      <w:pPr>
        <w:rPr>
          <w:lang w:eastAsia="pt-BR"/>
        </w:rPr>
      </w:pPr>
      <w:r w:rsidRPr="004F61CA">
        <w:rPr>
          <w:lang w:eastAsia="pt-BR"/>
        </w:rPr>
        <w:t>A adoção de boas práticas de desenvolvimento web, aliada à escolha de uma arquitetura MVC+D, reforça a preocupação com organização, separação de responsabilidades, manutenção e evolução contínua da aplicação. O detalhamento das telas iniciais e de suas funcionalidades demonstra um planejamento orientado à experiência do usuário, à clareza das informações e à valorização dos aspectos técnicos dos projetos apresentados.</w:t>
      </w:r>
    </w:p>
    <w:p w14:paraId="5394CBD1" w14:textId="77777777" w:rsidR="004F61CA" w:rsidRPr="004F61CA" w:rsidRDefault="004F61CA" w:rsidP="004F61CA">
      <w:pPr>
        <w:rPr>
          <w:lang w:eastAsia="pt-BR"/>
        </w:rPr>
      </w:pPr>
      <w:r w:rsidRPr="004F61CA">
        <w:rPr>
          <w:lang w:eastAsia="pt-BR"/>
        </w:rPr>
        <w:t xml:space="preserve">As ferramentas e tecnologias selecionadas refletem uma abordagem alinhada ao mercado atual, equilibrando produtividade, aprendizado e robustez técnica. A separação entre </w:t>
      </w:r>
      <w:proofErr w:type="spellStart"/>
      <w:r w:rsidRPr="004F61CA">
        <w:rPr>
          <w:lang w:eastAsia="pt-BR"/>
        </w:rPr>
        <w:t>frontend</w:t>
      </w:r>
      <w:proofErr w:type="spellEnd"/>
      <w:r w:rsidRPr="004F61CA">
        <w:rPr>
          <w:lang w:eastAsia="pt-BR"/>
        </w:rPr>
        <w:t xml:space="preserve"> estático e </w:t>
      </w:r>
      <w:proofErr w:type="spellStart"/>
      <w:r w:rsidRPr="004F61CA">
        <w:rPr>
          <w:lang w:eastAsia="pt-BR"/>
        </w:rPr>
        <w:t>backend</w:t>
      </w:r>
      <w:proofErr w:type="spellEnd"/>
      <w:r w:rsidRPr="004F61CA">
        <w:rPr>
          <w:lang w:eastAsia="pt-BR"/>
        </w:rPr>
        <w:t xml:space="preserve"> desacoplado, acessado por meio de APIs, consolida uma arquitetura moderna, escalável e compatível com ambientes de hospedagem gratuitos e amplamente utilizados na indústria.</w:t>
      </w:r>
    </w:p>
    <w:p w14:paraId="0E5BE7FF" w14:textId="77777777" w:rsidR="004F61CA" w:rsidRPr="00D13C82" w:rsidRDefault="004F61CA" w:rsidP="004F61CA">
      <w:pPr>
        <w:rPr>
          <w:color w:val="FF0000"/>
          <w:lang w:eastAsia="pt-BR"/>
        </w:rPr>
      </w:pPr>
      <w:r w:rsidRPr="004F61CA">
        <w:rPr>
          <w:lang w:eastAsia="pt-BR"/>
        </w:rPr>
        <w:t>No que se refere à organização interna do projeto, a arquitetura conceitual encontra-se definida</w:t>
      </w:r>
      <w:r w:rsidRPr="00D13C82">
        <w:rPr>
          <w:color w:val="FF0000"/>
          <w:lang w:eastAsia="pt-BR"/>
        </w:rPr>
        <w:t xml:space="preserve">; contudo, a estrutura detalhada de pastas, tanto no </w:t>
      </w:r>
      <w:proofErr w:type="spellStart"/>
      <w:r w:rsidRPr="00D13C82">
        <w:rPr>
          <w:color w:val="FF0000"/>
          <w:lang w:eastAsia="pt-BR"/>
        </w:rPr>
        <w:t>frontend</w:t>
      </w:r>
      <w:proofErr w:type="spellEnd"/>
      <w:r w:rsidRPr="00D13C82">
        <w:rPr>
          <w:color w:val="FF0000"/>
          <w:lang w:eastAsia="pt-BR"/>
        </w:rPr>
        <w:t xml:space="preserve"> quanto no </w:t>
      </w:r>
      <w:proofErr w:type="spellStart"/>
      <w:r w:rsidRPr="00D13C82">
        <w:rPr>
          <w:color w:val="FF0000"/>
          <w:lang w:eastAsia="pt-BR"/>
        </w:rPr>
        <w:t>backend</w:t>
      </w:r>
      <w:proofErr w:type="spellEnd"/>
      <w:r w:rsidRPr="00D13C82">
        <w:rPr>
          <w:color w:val="FF0000"/>
          <w:lang w:eastAsia="pt-BR"/>
        </w:rPr>
        <w:t>, permanece em aberto. Essa definição será realizada em etapa posterior, após a consolidação dos requisitos técnicos e das decisões finais de implementação, garantindo maior coerência entre arquitetura, tecnologias adotadas e necessidades do sistema.</w:t>
      </w:r>
    </w:p>
    <w:p w14:paraId="76DFD7A8" w14:textId="77777777" w:rsidR="004F61CA" w:rsidRPr="004F61CA" w:rsidRDefault="004F61CA" w:rsidP="004F61CA">
      <w:pPr>
        <w:rPr>
          <w:lang w:eastAsia="pt-BR"/>
        </w:rPr>
      </w:pPr>
      <w:r w:rsidRPr="004F61CA">
        <w:rPr>
          <w:lang w:eastAsia="pt-BR"/>
        </w:rPr>
        <w:t>Dessa forma, o relatório cumpre seu papel de registrar o planejamento inicial da aplicação, servindo como referência para as próximas fases de desenvolvimento, refinamento técnico e implementação efetiva do portfólio, ao mesmo tempo em que evidencia o compromisso com organização, qualidade e profissionalismo ao longo de todo o projeto.</w:t>
      </w:r>
    </w:p>
    <w:p w14:paraId="3B115A95" w14:textId="77777777" w:rsidR="004F61CA" w:rsidRDefault="004F61CA" w:rsidP="004F61CA"/>
    <w:p w14:paraId="3AD3CF18" w14:textId="77777777" w:rsidR="004F61CA" w:rsidRPr="004F61CA" w:rsidRDefault="004F61CA" w:rsidP="004F61CA"/>
    <w:sectPr w:rsidR="004F61CA" w:rsidRPr="004F61CA" w:rsidSect="00F966A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2CFB2" w14:textId="77777777" w:rsidR="00477EB7" w:rsidRDefault="00477EB7" w:rsidP="00F966A6">
      <w:pPr>
        <w:spacing w:after="0" w:line="240" w:lineRule="auto"/>
      </w:pPr>
      <w:r>
        <w:separator/>
      </w:r>
    </w:p>
  </w:endnote>
  <w:endnote w:type="continuationSeparator" w:id="0">
    <w:p w14:paraId="7B03AE6A" w14:textId="77777777" w:rsidR="00477EB7" w:rsidRDefault="00477EB7" w:rsidP="00F9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59875116"/>
      <w:docPartObj>
        <w:docPartGallery w:val="Page Numbers (Bottom of Page)"/>
        <w:docPartUnique/>
      </w:docPartObj>
    </w:sdtPr>
    <w:sdtContent>
      <w:p w14:paraId="4CBCEB50" w14:textId="31795457" w:rsidR="00F966A6" w:rsidRDefault="00F966A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EBDA6C" w14:textId="05056C54" w:rsidR="00F966A6" w:rsidRDefault="00F966A6" w:rsidP="00F966A6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DA170B" w14:textId="15C4ED0C" w:rsidR="00F966A6" w:rsidRPr="00F966A6" w:rsidRDefault="00F966A6" w:rsidP="00F966A6">
    <w:pPr>
      <w:pStyle w:val="Rodap"/>
      <w:jc w:val="right"/>
      <w:rPr>
        <w:rFonts w:cs="Arial"/>
      </w:rPr>
    </w:pPr>
    <w:r w:rsidRPr="00F966A6">
      <w:rPr>
        <w:rFonts w:cs="Arial"/>
      </w:rPr>
      <w:t>21/01/2026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410592" w14:textId="77777777" w:rsidR="00477EB7" w:rsidRDefault="00477EB7" w:rsidP="00F966A6">
      <w:pPr>
        <w:spacing w:after="0" w:line="240" w:lineRule="auto"/>
      </w:pPr>
      <w:r>
        <w:separator/>
      </w:r>
    </w:p>
  </w:footnote>
  <w:footnote w:type="continuationSeparator" w:id="0">
    <w:p w14:paraId="648B2669" w14:textId="77777777" w:rsidR="00477EB7" w:rsidRDefault="00477EB7" w:rsidP="00F96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D0382" w14:textId="109B1F72" w:rsidR="00F966A6" w:rsidRDefault="00F966A6">
    <w:pPr>
      <w:pStyle w:val="Cabealho"/>
    </w:pPr>
  </w:p>
  <w:p w14:paraId="674F054F" w14:textId="77777777" w:rsidR="00F966A6" w:rsidRDefault="00F966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6C49E" w14:textId="777D7C7D" w:rsidR="00F966A6" w:rsidRPr="00F966A6" w:rsidRDefault="00F966A6" w:rsidP="00F966A6">
    <w:pPr>
      <w:pStyle w:val="Cabealho"/>
      <w:jc w:val="center"/>
      <w:rPr>
        <w:rFonts w:cs="Arial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65745B"/>
    <w:multiLevelType w:val="hybridMultilevel"/>
    <w:tmpl w:val="B91AB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92D66"/>
    <w:multiLevelType w:val="hybridMultilevel"/>
    <w:tmpl w:val="DF822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92DEC"/>
    <w:multiLevelType w:val="hybridMultilevel"/>
    <w:tmpl w:val="F3BE77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1735C"/>
    <w:multiLevelType w:val="hybridMultilevel"/>
    <w:tmpl w:val="BE400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300CC"/>
    <w:multiLevelType w:val="hybridMultilevel"/>
    <w:tmpl w:val="A582E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450749"/>
    <w:multiLevelType w:val="hybridMultilevel"/>
    <w:tmpl w:val="73309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31F67"/>
    <w:multiLevelType w:val="multilevel"/>
    <w:tmpl w:val="B82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824CF"/>
    <w:multiLevelType w:val="hybridMultilevel"/>
    <w:tmpl w:val="9202C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629832">
    <w:abstractNumId w:val="6"/>
  </w:num>
  <w:num w:numId="2" w16cid:durableId="234584008">
    <w:abstractNumId w:val="7"/>
  </w:num>
  <w:num w:numId="3" w16cid:durableId="938875320">
    <w:abstractNumId w:val="5"/>
  </w:num>
  <w:num w:numId="4" w16cid:durableId="1008947844">
    <w:abstractNumId w:val="4"/>
  </w:num>
  <w:num w:numId="5" w16cid:durableId="1292714266">
    <w:abstractNumId w:val="2"/>
  </w:num>
  <w:num w:numId="6" w16cid:durableId="678503346">
    <w:abstractNumId w:val="0"/>
  </w:num>
  <w:num w:numId="7" w16cid:durableId="480998522">
    <w:abstractNumId w:val="3"/>
  </w:num>
  <w:num w:numId="8" w16cid:durableId="1156847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32"/>
    <w:rsid w:val="00283BDA"/>
    <w:rsid w:val="002A4613"/>
    <w:rsid w:val="002E1F32"/>
    <w:rsid w:val="003A683D"/>
    <w:rsid w:val="00477EB7"/>
    <w:rsid w:val="004F61CA"/>
    <w:rsid w:val="006912C6"/>
    <w:rsid w:val="009707A7"/>
    <w:rsid w:val="009B3E32"/>
    <w:rsid w:val="00B50EA7"/>
    <w:rsid w:val="00B669FD"/>
    <w:rsid w:val="00C11739"/>
    <w:rsid w:val="00D13C82"/>
    <w:rsid w:val="00E22314"/>
    <w:rsid w:val="00F9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A0438"/>
  <w15:chartTrackingRefBased/>
  <w15:docId w15:val="{B6E0BAA0-59C8-455A-B275-62D86FDD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C6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966A6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4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966A6"/>
    <w:pPr>
      <w:keepNext/>
      <w:keepLines/>
      <w:spacing w:before="40" w:after="0" w:line="48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69F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6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66A6"/>
  </w:style>
  <w:style w:type="paragraph" w:styleId="Rodap">
    <w:name w:val="footer"/>
    <w:basedOn w:val="Normal"/>
    <w:link w:val="RodapChar"/>
    <w:uiPriority w:val="99"/>
    <w:unhideWhenUsed/>
    <w:rsid w:val="00F96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66A6"/>
  </w:style>
  <w:style w:type="character" w:customStyle="1" w:styleId="Ttulo1Char">
    <w:name w:val="Título 1 Char"/>
    <w:basedOn w:val="Fontepargpadro"/>
    <w:link w:val="Ttulo1"/>
    <w:uiPriority w:val="9"/>
    <w:rsid w:val="00F966A6"/>
    <w:rPr>
      <w:rFonts w:ascii="Arial Black" w:eastAsiaTheme="majorEastAsia" w:hAnsi="Arial Black" w:cstheme="majorBidi"/>
      <w:color w:val="000000" w:themeColor="text1"/>
      <w:sz w:val="44"/>
      <w:szCs w:val="32"/>
    </w:rPr>
  </w:style>
  <w:style w:type="character" w:styleId="nfase">
    <w:name w:val="Emphasis"/>
    <w:basedOn w:val="Fontepargpadro"/>
    <w:uiPriority w:val="20"/>
    <w:qFormat/>
    <w:rsid w:val="00F966A6"/>
    <w:rPr>
      <w:i/>
      <w:iCs/>
      <w:sz w:val="32"/>
    </w:rPr>
  </w:style>
  <w:style w:type="character" w:customStyle="1" w:styleId="Ttulo2Char">
    <w:name w:val="Título 2 Char"/>
    <w:basedOn w:val="Fontepargpadro"/>
    <w:link w:val="Ttulo2"/>
    <w:uiPriority w:val="9"/>
    <w:rsid w:val="00F966A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691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912C6"/>
    <w:rPr>
      <w:b/>
      <w:bCs/>
    </w:rPr>
  </w:style>
  <w:style w:type="paragraph" w:styleId="PargrafodaLista">
    <w:name w:val="List Paragraph"/>
    <w:basedOn w:val="Normal"/>
    <w:uiPriority w:val="34"/>
    <w:qFormat/>
    <w:rsid w:val="006912C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B669FD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SemEspaamento">
    <w:name w:val="No Spacing"/>
    <w:uiPriority w:val="1"/>
    <w:qFormat/>
    <w:rsid w:val="00283BDA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65FB2-2558-439B-AA00-A56D38917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1984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allyson souza</dc:creator>
  <cp:keywords/>
  <dc:description/>
  <cp:lastModifiedBy>allyson souza</cp:lastModifiedBy>
  <cp:revision>3</cp:revision>
  <dcterms:created xsi:type="dcterms:W3CDTF">2026-01-21T12:31:00Z</dcterms:created>
  <dcterms:modified xsi:type="dcterms:W3CDTF">2026-01-21T14:29:00Z</dcterms:modified>
</cp:coreProperties>
</file>