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5C67" w14:textId="77777777" w:rsidR="00413051" w:rsidRPr="006A13F6" w:rsidRDefault="00413051" w:rsidP="00413051">
      <w:pPr>
        <w:jc w:val="right"/>
        <w:rPr>
          <w:rFonts w:ascii="Arial" w:hAnsi="Arial" w:cs="Arial"/>
          <w:b/>
          <w:bCs/>
          <w:sz w:val="22"/>
          <w:szCs w:val="22"/>
        </w:rPr>
      </w:pPr>
      <w:r w:rsidRPr="006A13F6">
        <w:rPr>
          <w:rFonts w:ascii="Arial" w:hAnsi="Arial" w:cs="Arial"/>
          <w:noProof/>
          <w:sz w:val="22"/>
          <w:szCs w:val="22"/>
          <w:lang w:eastAsia="zh-CN"/>
        </w:rPr>
        <w:drawing>
          <wp:anchor distT="0" distB="0" distL="114300" distR="114300" simplePos="0" relativeHeight="251659264" behindDoc="1" locked="0" layoutInCell="1" allowOverlap="1" wp14:anchorId="72C40BBE" wp14:editId="66037DEB">
            <wp:simplePos x="0" y="0"/>
            <wp:positionH relativeFrom="margin">
              <wp:align>left</wp:align>
            </wp:positionH>
            <wp:positionV relativeFrom="paragraph">
              <wp:posOffset>0</wp:posOffset>
            </wp:positionV>
            <wp:extent cx="971550" cy="1017270"/>
            <wp:effectExtent l="0" t="0" r="0" b="0"/>
            <wp:wrapTight wrapText="bothSides">
              <wp:wrapPolygon edited="0">
                <wp:start x="0" y="0"/>
                <wp:lineTo x="0" y="21034"/>
                <wp:lineTo x="21176" y="21034"/>
                <wp:lineTo x="21176" y="0"/>
                <wp:lineTo x="0" y="0"/>
              </wp:wrapPolygon>
            </wp:wrapTight>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1550" cy="1017270"/>
                    </a:xfrm>
                    <a:prstGeom prst="rect">
                      <a:avLst/>
                    </a:prstGeom>
                  </pic:spPr>
                </pic:pic>
              </a:graphicData>
            </a:graphic>
          </wp:anchor>
        </w:drawing>
      </w:r>
      <w:r w:rsidRPr="006A13F6">
        <w:rPr>
          <w:rFonts w:ascii="Arial" w:hAnsi="Arial" w:cs="Arial"/>
          <w:b/>
          <w:bCs/>
          <w:sz w:val="22"/>
          <w:szCs w:val="22"/>
        </w:rPr>
        <w:t>Business Educators Western Australia (Inc)</w:t>
      </w:r>
    </w:p>
    <w:p w14:paraId="56C69244" w14:textId="165BEB01" w:rsidR="00413051" w:rsidRPr="006A13F6" w:rsidRDefault="00413051" w:rsidP="00413051">
      <w:pPr>
        <w:jc w:val="right"/>
        <w:rPr>
          <w:rFonts w:ascii="Arial" w:hAnsi="Arial" w:cs="Arial"/>
          <w:b/>
          <w:bCs/>
          <w:sz w:val="22"/>
          <w:szCs w:val="22"/>
        </w:rPr>
      </w:pPr>
      <w:r w:rsidRPr="006A13F6">
        <w:rPr>
          <w:rFonts w:ascii="Arial" w:hAnsi="Arial" w:cs="Arial"/>
          <w:b/>
          <w:bCs/>
          <w:sz w:val="22"/>
          <w:szCs w:val="22"/>
        </w:rPr>
        <w:t>20</w:t>
      </w:r>
      <w:r w:rsidR="00EF7C40" w:rsidRPr="006A13F6">
        <w:rPr>
          <w:rFonts w:ascii="Arial" w:hAnsi="Arial" w:cs="Arial"/>
          <w:b/>
          <w:bCs/>
          <w:sz w:val="22"/>
          <w:szCs w:val="22"/>
        </w:rPr>
        <w:t>20</w:t>
      </w:r>
    </w:p>
    <w:p w14:paraId="1AE6130C" w14:textId="5F534AF8" w:rsidR="00147B5A" w:rsidRPr="006A13F6" w:rsidRDefault="00E31D83" w:rsidP="00147B5A">
      <w:pPr>
        <w:spacing w:after="440" w:line="250" w:lineRule="auto"/>
        <w:ind w:right="1146"/>
        <w:rPr>
          <w:rFonts w:ascii="Arial" w:hAnsi="Arial" w:cs="Arial"/>
          <w:b/>
          <w:bCs/>
          <w:sz w:val="22"/>
          <w:szCs w:val="22"/>
        </w:rPr>
      </w:pPr>
      <w:r>
        <w:rPr>
          <w:b/>
          <w:bCs/>
          <w:noProof/>
          <w:sz w:val="28"/>
          <w:szCs w:val="28"/>
        </w:rPr>
        <mc:AlternateContent>
          <mc:Choice Requires="wps">
            <w:drawing>
              <wp:anchor distT="0" distB="0" distL="114300" distR="114300" simplePos="0" relativeHeight="251663360" behindDoc="0" locked="0" layoutInCell="1" allowOverlap="1" wp14:anchorId="7AF7E143" wp14:editId="5320E8FE">
                <wp:simplePos x="0" y="0"/>
                <wp:positionH relativeFrom="column">
                  <wp:posOffset>1437640</wp:posOffset>
                </wp:positionH>
                <wp:positionV relativeFrom="paragraph">
                  <wp:posOffset>169545</wp:posOffset>
                </wp:positionV>
                <wp:extent cx="4714875" cy="781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714875" cy="781050"/>
                        </a:xfrm>
                        <a:prstGeom prst="rect">
                          <a:avLst/>
                        </a:prstGeom>
                        <a:solidFill>
                          <a:schemeClr val="lt1"/>
                        </a:solidFill>
                        <a:ln w="6350">
                          <a:solidFill>
                            <a:srgbClr val="FF0000"/>
                          </a:solidFill>
                        </a:ln>
                      </wps:spPr>
                      <wps:txbx>
                        <w:txbxContent>
                          <w:p w14:paraId="07D6BE01" w14:textId="26383874" w:rsidR="00E31D83" w:rsidRPr="00D272FE" w:rsidRDefault="00E31D83" w:rsidP="00E31D83">
                            <w:pPr>
                              <w:rPr>
                                <w:color w:val="FF0000"/>
                              </w:rPr>
                            </w:pPr>
                            <w:r w:rsidRPr="00D06843">
                              <w:rPr>
                                <w:color w:val="FF0000"/>
                                <w:u w:val="single"/>
                              </w:rPr>
                              <w:t>Disclaimer</w:t>
                            </w:r>
                            <w:r>
                              <w:rPr>
                                <w:color w:val="FF0000"/>
                              </w:rPr>
                              <w:t xml:space="preserve">: This marking key was developed to accompany the 2020 BEWA Business Management and Enterprise exam.  It is strongly advised that teachers work the exam to check all answers before administering it to their students.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7E143" id="_x0000_t202" coordsize="21600,21600" o:spt="202" path="m,l,21600r21600,l21600,xe">
                <v:stroke joinstyle="miter"/>
                <v:path gradientshapeok="t" o:connecttype="rect"/>
              </v:shapetype>
              <v:shape id="Text Box 2" o:spid="_x0000_s1026" type="#_x0000_t202" style="position:absolute;margin-left:113.2pt;margin-top:13.35pt;width:371.2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" fillcolor="white [3201]" strokecolor="red" strokeweight=".5pt">
                <v:textbox>
                  <w:txbxContent>
                    <w:p w14:paraId="07D6BE01" w14:textId="26383874" w:rsidR="00E31D83" w:rsidRPr="00D272FE" w:rsidRDefault="00E31D83" w:rsidP="00E31D83">
                      <w:pPr>
                        <w:rPr>
                          <w:color w:val="FF0000"/>
                        </w:rPr>
                      </w:pPr>
                      <w:r w:rsidRPr="00D06843">
                        <w:rPr>
                          <w:color w:val="FF0000"/>
                          <w:u w:val="single"/>
                        </w:rPr>
                        <w:t>Disclaimer</w:t>
                      </w:r>
                      <w:r>
                        <w:rPr>
                          <w:color w:val="FF0000"/>
                        </w:rPr>
                        <w:t>: This marking key was developed to accompany the 20</w:t>
                      </w:r>
                      <w:r>
                        <w:rPr>
                          <w:color w:val="FF0000"/>
                        </w:rPr>
                        <w:t>20</w:t>
                      </w:r>
                      <w:r>
                        <w:rPr>
                          <w:color w:val="FF0000"/>
                        </w:rPr>
                        <w:t xml:space="preserve"> BEWA Business Management and Enterprise exam.  It is strongly advised that teachers work the exam to check all answers before administering it to their students. </w:t>
                      </w:r>
                    </w:p>
                  </w:txbxContent>
                </v:textbox>
              </v:shape>
            </w:pict>
          </mc:Fallback>
        </mc:AlternateContent>
      </w:r>
    </w:p>
    <w:p w14:paraId="07756CC2" w14:textId="77777777" w:rsidR="00147B5A" w:rsidRPr="00B31250" w:rsidRDefault="00147B5A" w:rsidP="00147B5A">
      <w:pPr>
        <w:spacing w:after="440" w:line="250" w:lineRule="auto"/>
        <w:ind w:right="1146"/>
        <w:rPr>
          <w:rFonts w:ascii="Arial" w:hAnsi="Arial" w:cs="Arial"/>
          <w:b/>
          <w:bCs/>
          <w:sz w:val="22"/>
          <w:szCs w:val="22"/>
        </w:rPr>
      </w:pPr>
    </w:p>
    <w:p w14:paraId="1D8C1A86" w14:textId="77777777" w:rsidR="00E31D83" w:rsidRDefault="00E31D83" w:rsidP="00347B54">
      <w:pPr>
        <w:jc w:val="center"/>
        <w:rPr>
          <w:rFonts w:ascii="Arial" w:hAnsi="Arial" w:cs="Arial"/>
          <w:b/>
          <w:bCs/>
          <w:sz w:val="32"/>
          <w:szCs w:val="32"/>
        </w:rPr>
      </w:pPr>
    </w:p>
    <w:p w14:paraId="24A04FBB" w14:textId="3C7CDF37" w:rsidR="00347B54" w:rsidRPr="00B31250" w:rsidRDefault="00E31D83" w:rsidP="00347B54">
      <w:pPr>
        <w:jc w:val="center"/>
        <w:rPr>
          <w:rFonts w:ascii="Arial" w:hAnsi="Arial" w:cs="Arial"/>
          <w:b/>
          <w:bCs/>
          <w:sz w:val="32"/>
          <w:szCs w:val="32"/>
        </w:rPr>
      </w:pPr>
      <w:r>
        <w:rPr>
          <w:rFonts w:ascii="Arial" w:hAnsi="Arial" w:cs="Arial"/>
          <w:b/>
          <w:bCs/>
          <w:sz w:val="32"/>
          <w:szCs w:val="32"/>
        </w:rPr>
        <w:t>M</w:t>
      </w:r>
      <w:r w:rsidR="00347B54" w:rsidRPr="00B31250">
        <w:rPr>
          <w:rFonts w:ascii="Arial" w:hAnsi="Arial" w:cs="Arial"/>
          <w:b/>
          <w:bCs/>
          <w:sz w:val="32"/>
          <w:szCs w:val="32"/>
        </w:rPr>
        <w:t>ARKING KEY</w:t>
      </w:r>
    </w:p>
    <w:p w14:paraId="351F7FE4" w14:textId="77777777" w:rsidR="00347B54" w:rsidRPr="00B31250" w:rsidRDefault="00347B54" w:rsidP="00347B54">
      <w:pPr>
        <w:rPr>
          <w:rFonts w:ascii="Arial" w:hAnsi="Arial" w:cs="Arial"/>
          <w:b/>
          <w:bCs/>
          <w:sz w:val="32"/>
          <w:szCs w:val="32"/>
        </w:rPr>
      </w:pPr>
    </w:p>
    <w:p w14:paraId="2D64BBE4" w14:textId="77777777" w:rsidR="00347B54" w:rsidRPr="00B31250" w:rsidRDefault="00347B54" w:rsidP="00347B54">
      <w:pPr>
        <w:rPr>
          <w:rFonts w:ascii="Arial" w:hAnsi="Arial" w:cs="Arial"/>
          <w:b/>
          <w:bCs/>
          <w:sz w:val="32"/>
          <w:szCs w:val="32"/>
        </w:rPr>
      </w:pPr>
    </w:p>
    <w:p w14:paraId="0C88D660" w14:textId="77777777" w:rsidR="00347B54" w:rsidRPr="00B31250" w:rsidRDefault="00347B54" w:rsidP="00347B54">
      <w:pPr>
        <w:jc w:val="center"/>
        <w:rPr>
          <w:rFonts w:ascii="Arial" w:hAnsi="Arial" w:cs="Arial"/>
          <w:b/>
          <w:bCs/>
          <w:sz w:val="32"/>
          <w:szCs w:val="32"/>
        </w:rPr>
      </w:pPr>
      <w:r w:rsidRPr="00B31250">
        <w:rPr>
          <w:rFonts w:ascii="Arial" w:hAnsi="Arial" w:cs="Arial"/>
          <w:b/>
          <w:bCs/>
          <w:sz w:val="32"/>
          <w:szCs w:val="32"/>
        </w:rPr>
        <w:t>BUSINESS MANAGEMENT AND ENTERPRISE</w:t>
      </w:r>
    </w:p>
    <w:p w14:paraId="7894CB5B" w14:textId="77777777" w:rsidR="00347B54" w:rsidRPr="00B31250" w:rsidRDefault="00347B54" w:rsidP="00347B54">
      <w:pPr>
        <w:rPr>
          <w:rFonts w:ascii="Arial" w:hAnsi="Arial" w:cs="Arial"/>
          <w:b/>
          <w:bCs/>
          <w:sz w:val="32"/>
          <w:szCs w:val="32"/>
        </w:rPr>
      </w:pPr>
    </w:p>
    <w:p w14:paraId="7F4A61E2" w14:textId="77777777" w:rsidR="00347B54" w:rsidRPr="00B31250" w:rsidRDefault="00347B54" w:rsidP="00347B54">
      <w:pPr>
        <w:rPr>
          <w:rFonts w:ascii="Arial" w:hAnsi="Arial" w:cs="Arial"/>
          <w:b/>
          <w:bCs/>
          <w:sz w:val="32"/>
          <w:szCs w:val="32"/>
        </w:rPr>
      </w:pPr>
    </w:p>
    <w:p w14:paraId="639A16CE" w14:textId="77777777" w:rsidR="00347B54" w:rsidRPr="00B31250" w:rsidRDefault="00347B54" w:rsidP="00347B54">
      <w:pPr>
        <w:rPr>
          <w:rFonts w:ascii="Arial" w:hAnsi="Arial" w:cs="Arial"/>
          <w:b/>
          <w:bCs/>
          <w:sz w:val="32"/>
          <w:szCs w:val="32"/>
        </w:rPr>
      </w:pPr>
    </w:p>
    <w:p w14:paraId="2969D8D8" w14:textId="739578C3" w:rsidR="00347B54" w:rsidRPr="00B31250" w:rsidRDefault="00347B54" w:rsidP="00347B54">
      <w:pPr>
        <w:jc w:val="center"/>
        <w:rPr>
          <w:rFonts w:ascii="Arial" w:hAnsi="Arial" w:cs="Arial"/>
          <w:b/>
          <w:bCs/>
          <w:sz w:val="32"/>
          <w:szCs w:val="32"/>
        </w:rPr>
      </w:pPr>
      <w:r w:rsidRPr="00B31250">
        <w:rPr>
          <w:rFonts w:ascii="Arial" w:hAnsi="Arial" w:cs="Arial"/>
          <w:b/>
          <w:bCs/>
          <w:sz w:val="32"/>
          <w:szCs w:val="32"/>
        </w:rPr>
        <w:t>YEAR 1</w:t>
      </w:r>
      <w:r w:rsidR="003108A1">
        <w:rPr>
          <w:rFonts w:ascii="Arial" w:hAnsi="Arial" w:cs="Arial"/>
          <w:b/>
          <w:bCs/>
          <w:sz w:val="32"/>
          <w:szCs w:val="32"/>
        </w:rPr>
        <w:t>2</w:t>
      </w:r>
      <w:r w:rsidRPr="00B31250">
        <w:rPr>
          <w:rFonts w:ascii="Arial" w:hAnsi="Arial" w:cs="Arial"/>
          <w:b/>
          <w:bCs/>
          <w:sz w:val="32"/>
          <w:szCs w:val="32"/>
        </w:rPr>
        <w:t xml:space="preserve"> ATAR</w:t>
      </w:r>
    </w:p>
    <w:p w14:paraId="5CB0A18C" w14:textId="77777777" w:rsidR="00347B54" w:rsidRPr="00B31250" w:rsidRDefault="00347B54" w:rsidP="00347B54">
      <w:pPr>
        <w:jc w:val="center"/>
        <w:rPr>
          <w:rFonts w:ascii="Arial" w:hAnsi="Arial" w:cs="Arial"/>
          <w:b/>
          <w:bCs/>
          <w:sz w:val="32"/>
          <w:szCs w:val="32"/>
        </w:rPr>
      </w:pPr>
    </w:p>
    <w:p w14:paraId="7F3251D8" w14:textId="77777777" w:rsidR="00347B54" w:rsidRPr="00B31250" w:rsidRDefault="00347B54" w:rsidP="00347B54">
      <w:pPr>
        <w:jc w:val="center"/>
        <w:rPr>
          <w:rFonts w:ascii="Arial" w:hAnsi="Arial" w:cs="Arial"/>
          <w:b/>
          <w:bCs/>
          <w:sz w:val="32"/>
          <w:szCs w:val="32"/>
        </w:rPr>
      </w:pPr>
    </w:p>
    <w:p w14:paraId="487AD171" w14:textId="77777777" w:rsidR="00347B54" w:rsidRPr="00B31250" w:rsidRDefault="00347B54" w:rsidP="00347B54">
      <w:pPr>
        <w:jc w:val="center"/>
        <w:rPr>
          <w:rFonts w:ascii="Arial" w:hAnsi="Arial" w:cs="Arial"/>
          <w:b/>
          <w:bCs/>
          <w:sz w:val="32"/>
          <w:szCs w:val="32"/>
        </w:rPr>
      </w:pPr>
    </w:p>
    <w:p w14:paraId="2AC1AD33" w14:textId="5B8CF5AE" w:rsidR="00347B54" w:rsidRPr="00B31250" w:rsidRDefault="00347B54" w:rsidP="00347B54">
      <w:pPr>
        <w:jc w:val="center"/>
        <w:rPr>
          <w:rFonts w:ascii="Arial" w:hAnsi="Arial" w:cs="Arial"/>
          <w:b/>
          <w:bCs/>
          <w:sz w:val="32"/>
          <w:szCs w:val="32"/>
        </w:rPr>
      </w:pPr>
      <w:r w:rsidRPr="00B31250">
        <w:rPr>
          <w:rFonts w:ascii="Arial" w:hAnsi="Arial" w:cs="Arial"/>
          <w:b/>
          <w:bCs/>
          <w:sz w:val="32"/>
          <w:szCs w:val="32"/>
        </w:rPr>
        <w:t xml:space="preserve">UNIT </w:t>
      </w:r>
      <w:r w:rsidR="003108A1">
        <w:rPr>
          <w:rFonts w:ascii="Arial" w:hAnsi="Arial" w:cs="Arial"/>
          <w:b/>
          <w:bCs/>
          <w:sz w:val="32"/>
          <w:szCs w:val="32"/>
        </w:rPr>
        <w:t>3</w:t>
      </w:r>
      <w:r w:rsidRPr="00B31250">
        <w:rPr>
          <w:rFonts w:ascii="Arial" w:hAnsi="Arial" w:cs="Arial"/>
          <w:b/>
          <w:bCs/>
          <w:sz w:val="32"/>
          <w:szCs w:val="32"/>
        </w:rPr>
        <w:t xml:space="preserve"> </w:t>
      </w:r>
    </w:p>
    <w:p w14:paraId="631E4C80" w14:textId="77777777" w:rsidR="00347B54" w:rsidRPr="00B31250" w:rsidRDefault="00347B54" w:rsidP="00347B54">
      <w:pPr>
        <w:jc w:val="center"/>
        <w:rPr>
          <w:rFonts w:ascii="Arial" w:hAnsi="Arial" w:cs="Arial"/>
          <w:b/>
          <w:bCs/>
          <w:sz w:val="32"/>
          <w:szCs w:val="32"/>
        </w:rPr>
      </w:pPr>
    </w:p>
    <w:p w14:paraId="1C69B593" w14:textId="77777777" w:rsidR="00347B54" w:rsidRPr="00B31250" w:rsidRDefault="00347B54" w:rsidP="00347B54">
      <w:pPr>
        <w:jc w:val="center"/>
        <w:rPr>
          <w:rFonts w:ascii="Arial" w:hAnsi="Arial" w:cs="Arial"/>
          <w:b/>
          <w:bCs/>
          <w:sz w:val="32"/>
          <w:szCs w:val="32"/>
        </w:rPr>
      </w:pPr>
    </w:p>
    <w:p w14:paraId="1E679189" w14:textId="77777777" w:rsidR="00347B54" w:rsidRPr="00B31250" w:rsidRDefault="00347B54" w:rsidP="00347B54">
      <w:pPr>
        <w:jc w:val="center"/>
        <w:rPr>
          <w:rFonts w:ascii="Arial" w:hAnsi="Arial" w:cs="Arial"/>
          <w:b/>
          <w:bCs/>
          <w:sz w:val="32"/>
          <w:szCs w:val="32"/>
        </w:rPr>
      </w:pPr>
    </w:p>
    <w:p w14:paraId="0646F30A" w14:textId="77777777" w:rsidR="00347B54" w:rsidRPr="00B31250" w:rsidRDefault="00347B54" w:rsidP="00347B54">
      <w:pPr>
        <w:jc w:val="center"/>
        <w:rPr>
          <w:rFonts w:ascii="Arial" w:hAnsi="Arial" w:cs="Arial"/>
          <w:b/>
          <w:bCs/>
          <w:sz w:val="32"/>
          <w:szCs w:val="32"/>
        </w:rPr>
      </w:pPr>
    </w:p>
    <w:p w14:paraId="6AE677EF" w14:textId="631DAD7B" w:rsidR="00347B54" w:rsidRPr="00520CF0" w:rsidRDefault="00347B54" w:rsidP="00347B54">
      <w:pPr>
        <w:jc w:val="center"/>
        <w:rPr>
          <w:b/>
          <w:bCs/>
          <w:sz w:val="32"/>
          <w:szCs w:val="32"/>
        </w:rPr>
      </w:pPr>
      <w:r w:rsidRPr="00B31250">
        <w:rPr>
          <w:rFonts w:ascii="Arial" w:hAnsi="Arial" w:cs="Arial"/>
          <w:b/>
          <w:bCs/>
          <w:sz w:val="32"/>
          <w:szCs w:val="32"/>
        </w:rPr>
        <w:t>20</w:t>
      </w:r>
      <w:r w:rsidR="00015D82" w:rsidRPr="00B31250">
        <w:rPr>
          <w:rFonts w:ascii="Arial" w:hAnsi="Arial" w:cs="Arial"/>
          <w:b/>
          <w:bCs/>
          <w:sz w:val="32"/>
          <w:szCs w:val="32"/>
        </w:rPr>
        <w:t>20</w:t>
      </w:r>
      <w:r w:rsidRPr="00B31250">
        <w:rPr>
          <w:rFonts w:ascii="Arial" w:hAnsi="Arial" w:cs="Arial"/>
          <w:b/>
          <w:bCs/>
          <w:sz w:val="32"/>
          <w:szCs w:val="32"/>
        </w:rPr>
        <w:t xml:space="preserve"> BEWA Semester One Examination</w:t>
      </w:r>
    </w:p>
    <w:p w14:paraId="2693F999" w14:textId="77777777" w:rsidR="00347B54" w:rsidRPr="00520CF0" w:rsidRDefault="00347B54" w:rsidP="00347B54"/>
    <w:p w14:paraId="15DB1A1B" w14:textId="77777777" w:rsidR="00347B54" w:rsidRPr="00520CF0" w:rsidRDefault="00347B54" w:rsidP="00347B54"/>
    <w:p w14:paraId="11854824" w14:textId="77777777" w:rsidR="00347B54" w:rsidRDefault="00347B54" w:rsidP="00347B54">
      <w:pPr>
        <w:suppressAutoHyphens/>
        <w:rPr>
          <w:b/>
          <w:spacing w:val="-2"/>
        </w:rPr>
      </w:pPr>
    </w:p>
    <w:p w14:paraId="412D47BF" w14:textId="77777777" w:rsidR="00347B54" w:rsidRDefault="00347B54" w:rsidP="00347B54">
      <w:pPr>
        <w:suppressAutoHyphens/>
        <w:rPr>
          <w:b/>
          <w:spacing w:val="-2"/>
        </w:rPr>
      </w:pPr>
    </w:p>
    <w:p w14:paraId="01264CD9" w14:textId="77777777" w:rsidR="00347B54" w:rsidRDefault="00347B54" w:rsidP="00347B54">
      <w:pPr>
        <w:suppressAutoHyphens/>
        <w:rPr>
          <w:b/>
          <w:spacing w:val="-2"/>
        </w:rPr>
      </w:pPr>
    </w:p>
    <w:p w14:paraId="355EC7DF" w14:textId="77777777" w:rsidR="00347B54" w:rsidRDefault="00347B54" w:rsidP="00347B54">
      <w:pPr>
        <w:suppressAutoHyphens/>
        <w:rPr>
          <w:b/>
          <w:spacing w:val="-2"/>
        </w:rPr>
      </w:pPr>
    </w:p>
    <w:p w14:paraId="102681D8" w14:textId="77777777" w:rsidR="00347B54" w:rsidRDefault="00347B54" w:rsidP="00347B54">
      <w:pPr>
        <w:suppressAutoHyphens/>
        <w:rPr>
          <w:b/>
          <w:spacing w:val="-2"/>
        </w:rPr>
      </w:pPr>
    </w:p>
    <w:p w14:paraId="304FF38E" w14:textId="77777777" w:rsidR="00347B54" w:rsidRPr="00F857B9" w:rsidRDefault="00347B54" w:rsidP="00347B54">
      <w:pPr>
        <w:pBdr>
          <w:top w:val="single" w:sz="4" w:space="1" w:color="auto"/>
          <w:left w:val="single" w:sz="4" w:space="4" w:color="auto"/>
          <w:bottom w:val="single" w:sz="4" w:space="1" w:color="auto"/>
          <w:right w:val="single" w:sz="4" w:space="4" w:color="auto"/>
        </w:pBdr>
        <w:suppressAutoHyphens/>
        <w:rPr>
          <w:rFonts w:ascii="Arial" w:hAnsi="Arial" w:cs="Arial"/>
          <w:spacing w:val="-2"/>
        </w:rPr>
      </w:pPr>
      <w:r w:rsidRPr="00F857B9">
        <w:rPr>
          <w:rFonts w:ascii="Arial" w:hAnsi="Arial" w:cs="Arial"/>
          <w:spacing w:val="-2"/>
        </w:rPr>
        <w:t>This is a provisional marking key developed by BEWA that can be reviewed and modified by the teacher as necessary.</w:t>
      </w:r>
    </w:p>
    <w:p w14:paraId="063F53A3" w14:textId="77777777" w:rsidR="00347B54" w:rsidRPr="00F857B9" w:rsidRDefault="00347B54" w:rsidP="00347B54">
      <w:pPr>
        <w:pBdr>
          <w:top w:val="single" w:sz="4" w:space="1" w:color="auto"/>
          <w:left w:val="single" w:sz="4" w:space="4" w:color="auto"/>
          <w:bottom w:val="single" w:sz="4" w:space="1" w:color="auto"/>
          <w:right w:val="single" w:sz="4" w:space="4" w:color="auto"/>
        </w:pBdr>
        <w:suppressAutoHyphens/>
        <w:rPr>
          <w:rFonts w:ascii="Arial" w:hAnsi="Arial" w:cs="Arial"/>
          <w:spacing w:val="-2"/>
        </w:rPr>
      </w:pPr>
    </w:p>
    <w:p w14:paraId="46784328" w14:textId="77777777" w:rsidR="00347B54" w:rsidRPr="00F857B9" w:rsidRDefault="00347B54" w:rsidP="00347B54">
      <w:pPr>
        <w:pBdr>
          <w:top w:val="single" w:sz="4" w:space="1" w:color="auto"/>
          <w:left w:val="single" w:sz="4" w:space="4" w:color="auto"/>
          <w:bottom w:val="single" w:sz="4" w:space="1" w:color="auto"/>
          <w:right w:val="single" w:sz="4" w:space="4" w:color="auto"/>
        </w:pBdr>
        <w:suppressAutoHyphens/>
        <w:rPr>
          <w:rFonts w:ascii="Arial" w:hAnsi="Arial" w:cs="Arial"/>
          <w:spacing w:val="-2"/>
        </w:rPr>
      </w:pPr>
      <w:r w:rsidRPr="00F857B9">
        <w:rPr>
          <w:rFonts w:ascii="Arial" w:hAnsi="Arial" w:cs="Arial"/>
          <w:spacing w:val="-2"/>
        </w:rPr>
        <w:t xml:space="preserve">This marking key does not show the only alternatives possible. Candidates should not be penalized for consequential errors, alternative </w:t>
      </w:r>
      <w:proofErr w:type="gramStart"/>
      <w:r w:rsidRPr="00F857B9">
        <w:rPr>
          <w:rFonts w:ascii="Arial" w:hAnsi="Arial" w:cs="Arial"/>
          <w:spacing w:val="-2"/>
        </w:rPr>
        <w:t>responses</w:t>
      </w:r>
      <w:proofErr w:type="gramEnd"/>
      <w:r w:rsidRPr="00F857B9">
        <w:rPr>
          <w:rFonts w:ascii="Arial" w:hAnsi="Arial" w:cs="Arial"/>
          <w:spacing w:val="-2"/>
        </w:rPr>
        <w:t xml:space="preserve"> or presentations.</w:t>
      </w:r>
    </w:p>
    <w:p w14:paraId="0EB53ACD" w14:textId="77777777" w:rsidR="00347B54" w:rsidRPr="004E3F0F" w:rsidRDefault="00347B54" w:rsidP="00347B54">
      <w:pPr>
        <w:suppressAutoHyphens/>
        <w:rPr>
          <w:spacing w:val="-2"/>
        </w:rPr>
      </w:pPr>
    </w:p>
    <w:p w14:paraId="599D7D6C" w14:textId="77777777" w:rsidR="00347B54" w:rsidRDefault="00347B54" w:rsidP="00347B54">
      <w:pPr>
        <w:suppressAutoHyphens/>
        <w:rPr>
          <w:b/>
          <w:spacing w:val="-2"/>
        </w:rPr>
      </w:pPr>
    </w:p>
    <w:p w14:paraId="3A6D565A" w14:textId="77777777" w:rsidR="00CA790B" w:rsidRPr="006A13F6" w:rsidRDefault="00CA790B">
      <w:pPr>
        <w:spacing w:after="160" w:line="259" w:lineRule="auto"/>
        <w:rPr>
          <w:rFonts w:ascii="Arial" w:hAnsi="Arial" w:cs="Arial"/>
          <w:b/>
          <w:sz w:val="22"/>
          <w:szCs w:val="22"/>
        </w:rPr>
      </w:pPr>
      <w:r w:rsidRPr="006A13F6">
        <w:rPr>
          <w:rFonts w:ascii="Arial" w:hAnsi="Arial" w:cs="Arial"/>
          <w:sz w:val="22"/>
          <w:szCs w:val="22"/>
        </w:rPr>
        <w:br w:type="page"/>
      </w:r>
    </w:p>
    <w:p w14:paraId="0F967C30" w14:textId="2B208123" w:rsidR="00DC4B9F" w:rsidRPr="006A13F6" w:rsidRDefault="00A07670" w:rsidP="00BC2DBB">
      <w:pPr>
        <w:pStyle w:val="Heading2"/>
        <w:tabs>
          <w:tab w:val="right" w:pos="9316"/>
        </w:tabs>
      </w:pPr>
      <w:r w:rsidRPr="006A13F6">
        <w:lastRenderedPageBreak/>
        <w:t xml:space="preserve">Section One: Short answer </w:t>
      </w:r>
      <w:r w:rsidRPr="006A13F6">
        <w:tab/>
        <w:t>60% (6</w:t>
      </w:r>
      <w:r w:rsidR="00355056">
        <w:rPr>
          <w:color w:val="FF0000"/>
        </w:rPr>
        <w:t>1</w:t>
      </w:r>
      <w:r w:rsidRPr="006A13F6">
        <w:t xml:space="preserve"> Marks) </w:t>
      </w:r>
    </w:p>
    <w:p w14:paraId="1B26E77A" w14:textId="77777777" w:rsidR="00DC4B9F" w:rsidRPr="006A13F6" w:rsidRDefault="00A07670">
      <w:pPr>
        <w:spacing w:after="7" w:line="259" w:lineRule="auto"/>
        <w:rPr>
          <w:rFonts w:ascii="Arial" w:hAnsi="Arial" w:cs="Arial"/>
          <w:sz w:val="22"/>
          <w:szCs w:val="22"/>
        </w:rPr>
      </w:pPr>
      <w:r w:rsidRPr="006A13F6">
        <w:rPr>
          <w:rFonts w:ascii="Arial" w:hAnsi="Arial" w:cs="Arial"/>
          <w:sz w:val="22"/>
          <w:szCs w:val="22"/>
        </w:rPr>
        <w:t xml:space="preserve"> </w:t>
      </w:r>
    </w:p>
    <w:p w14:paraId="3E8AE2FA" w14:textId="77777777" w:rsidR="00DC4B9F" w:rsidRPr="006A13F6" w:rsidRDefault="00A07670">
      <w:pPr>
        <w:spacing w:line="259" w:lineRule="auto"/>
        <w:ind w:left="-28" w:right="-27"/>
        <w:rPr>
          <w:rFonts w:ascii="Arial" w:hAnsi="Arial" w:cs="Arial"/>
          <w:sz w:val="22"/>
          <w:szCs w:val="22"/>
        </w:rPr>
      </w:pPr>
      <w:r w:rsidRPr="006A13F6">
        <w:rPr>
          <w:rFonts w:ascii="Arial" w:eastAsia="Calibri" w:hAnsi="Arial" w:cs="Arial"/>
          <w:noProof/>
          <w:sz w:val="22"/>
          <w:szCs w:val="22"/>
        </w:rPr>
        <mc:AlternateContent>
          <mc:Choice Requires="wpg">
            <w:drawing>
              <wp:inline distT="0" distB="0" distL="0" distR="0" wp14:anchorId="2F0290FD" wp14:editId="108113FA">
                <wp:extent cx="5951221" cy="6096"/>
                <wp:effectExtent l="0" t="0" r="0" b="0"/>
                <wp:docPr id="39831" name="Group 39831"/>
                <wp:cNvGraphicFramePr/>
                <a:graphic xmlns:a="http://schemas.openxmlformats.org/drawingml/2006/main">
                  <a:graphicData uri="http://schemas.microsoft.com/office/word/2010/wordprocessingGroup">
                    <wpg:wgp>
                      <wpg:cNvGrpSpPr/>
                      <wpg:grpSpPr>
                        <a:xfrm>
                          <a:off x="0" y="0"/>
                          <a:ext cx="5951221" cy="6096"/>
                          <a:chOff x="0" y="0"/>
                          <a:chExt cx="5951221" cy="6096"/>
                        </a:xfrm>
                      </wpg:grpSpPr>
                      <wps:wsp>
                        <wps:cNvPr id="52323" name="Shape 52323"/>
                        <wps:cNvSpPr/>
                        <wps:spPr>
                          <a:xfrm>
                            <a:off x="0" y="0"/>
                            <a:ext cx="5951221" cy="9144"/>
                          </a:xfrm>
                          <a:custGeom>
                            <a:avLst/>
                            <a:gdLst/>
                            <a:ahLst/>
                            <a:cxnLst/>
                            <a:rect l="0" t="0" r="0" b="0"/>
                            <a:pathLst>
                              <a:path w="5951221" h="9144">
                                <a:moveTo>
                                  <a:pt x="0" y="0"/>
                                </a:moveTo>
                                <a:lnTo>
                                  <a:pt x="5951221" y="0"/>
                                </a:lnTo>
                                <a:lnTo>
                                  <a:pt x="59512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831" style="width:468.6pt;height:0.47998pt;mso-position-horizontal-relative:char;mso-position-vertical-relative:line" coordsize="59512,60">
                <v:shape id="Shape 52324" style="position:absolute;width:59512;height:91;left:0;top:0;" coordsize="5951221,9144" path="m0,0l5951221,0l5951221,9144l0,9144l0,0">
                  <v:stroke weight="0pt" endcap="flat" joinstyle="miter" miterlimit="10" on="false" color="#000000" opacity="0"/>
                  <v:fill on="true" color="#000000"/>
                </v:shape>
              </v:group>
            </w:pict>
          </mc:Fallback>
        </mc:AlternateContent>
      </w:r>
      <w:r w:rsidRPr="006A13F6">
        <w:rPr>
          <w:rFonts w:ascii="Arial" w:hAnsi="Arial" w:cs="Arial"/>
          <w:b/>
          <w:sz w:val="22"/>
          <w:szCs w:val="22"/>
        </w:rPr>
        <w:t xml:space="preserve"> </w:t>
      </w:r>
    </w:p>
    <w:p w14:paraId="71325860" w14:textId="77777777" w:rsidR="00C837DF" w:rsidRPr="006A13F6" w:rsidRDefault="00C837DF">
      <w:pPr>
        <w:pStyle w:val="Heading2"/>
        <w:tabs>
          <w:tab w:val="right" w:pos="9316"/>
        </w:tabs>
        <w:ind w:left="-14" w:firstLine="0"/>
      </w:pPr>
    </w:p>
    <w:p w14:paraId="3375469F" w14:textId="77777777" w:rsidR="00DC4B9F" w:rsidRPr="006A13F6" w:rsidRDefault="00A07670" w:rsidP="00BC2DBB">
      <w:pPr>
        <w:pStyle w:val="Heading2"/>
        <w:tabs>
          <w:tab w:val="right" w:pos="9316"/>
        </w:tabs>
        <w:ind w:left="0" w:firstLine="0"/>
      </w:pPr>
      <w:r w:rsidRPr="006A13F6">
        <w:t xml:space="preserve">Question 1 </w:t>
      </w:r>
      <w:r w:rsidRPr="006A13F6">
        <w:tab/>
        <w:t xml:space="preserve">(10 marks) </w:t>
      </w:r>
    </w:p>
    <w:p w14:paraId="35232365" w14:textId="77777777" w:rsidR="00464129" w:rsidRDefault="00A07670" w:rsidP="00BC2DBB">
      <w:pPr>
        <w:spacing w:line="259" w:lineRule="auto"/>
        <w:rPr>
          <w:rFonts w:ascii="Arial" w:hAnsi="Arial" w:cs="Arial"/>
          <w:sz w:val="22"/>
          <w:szCs w:val="22"/>
        </w:rPr>
      </w:pPr>
      <w:r w:rsidRPr="006A13F6">
        <w:rPr>
          <w:rFonts w:ascii="Arial" w:hAnsi="Arial" w:cs="Arial"/>
          <w:sz w:val="22"/>
          <w:szCs w:val="22"/>
        </w:rPr>
        <w:t xml:space="preserve"> </w:t>
      </w:r>
    </w:p>
    <w:p w14:paraId="2011A72B" w14:textId="77777777" w:rsidR="00BC2DBB" w:rsidRPr="006A13F6" w:rsidRDefault="00BC2DBB" w:rsidP="00BC2DBB">
      <w:pPr>
        <w:spacing w:line="259" w:lineRule="auto"/>
        <w:rPr>
          <w:rFonts w:ascii="Arial" w:hAnsi="Arial" w:cs="Arial"/>
          <w:sz w:val="22"/>
          <w:szCs w:val="22"/>
        </w:rPr>
      </w:pPr>
      <w:r w:rsidRPr="006A13F6">
        <w:rPr>
          <w:rFonts w:ascii="Arial" w:hAnsi="Arial" w:cs="Arial"/>
          <w:sz w:val="22"/>
          <w:szCs w:val="22"/>
        </w:rPr>
        <w:t xml:space="preserve">According to the world bank, the country Laos has a </w:t>
      </w:r>
      <w:proofErr w:type="gramStart"/>
      <w:r w:rsidRPr="006A13F6">
        <w:rPr>
          <w:rFonts w:ascii="Arial" w:hAnsi="Arial" w:cs="Arial"/>
          <w:sz w:val="22"/>
          <w:szCs w:val="22"/>
        </w:rPr>
        <w:t>fast growing</w:t>
      </w:r>
      <w:proofErr w:type="gramEnd"/>
      <w:r w:rsidRPr="006A13F6">
        <w:rPr>
          <w:rFonts w:ascii="Arial" w:hAnsi="Arial" w:cs="Arial"/>
          <w:sz w:val="22"/>
          <w:szCs w:val="22"/>
        </w:rPr>
        <w:t xml:space="preserve"> economy driven by the natural resources sectors.</w:t>
      </w:r>
    </w:p>
    <w:p w14:paraId="6046EF6A" w14:textId="73D047AF" w:rsidR="00C837DF" w:rsidRPr="006A13F6" w:rsidRDefault="00BC2DBB" w:rsidP="002412C1">
      <w:pPr>
        <w:pStyle w:val="ListItem"/>
        <w:numPr>
          <w:ilvl w:val="0"/>
          <w:numId w:val="0"/>
        </w:numPr>
        <w:tabs>
          <w:tab w:val="right" w:pos="10466"/>
        </w:tabs>
        <w:spacing w:after="0"/>
        <w:ind w:left="360" w:hanging="360"/>
        <w:rPr>
          <w:rFonts w:ascii="Arial" w:hAnsi="Arial" w:cs="Arial"/>
        </w:rPr>
      </w:pPr>
      <w:r w:rsidRPr="006A13F6">
        <w:rPr>
          <w:rFonts w:ascii="Arial" w:hAnsi="Arial" w:cs="Arial"/>
        </w:rPr>
        <w:t>a) Explain the impact that globalisation has on employment levels in developed countries and developing countries</w:t>
      </w:r>
      <w:r w:rsidR="00464129">
        <w:rPr>
          <w:rFonts w:ascii="Arial" w:hAnsi="Arial" w:cs="Arial"/>
        </w:rPr>
        <w:tab/>
      </w:r>
      <w:r w:rsidR="002412C1">
        <w:rPr>
          <w:rFonts w:ascii="Arial" w:hAnsi="Arial" w:cs="Arial"/>
        </w:rPr>
        <w:t xml:space="preserve"> </w:t>
      </w:r>
      <w:r w:rsidR="00464129">
        <w:rPr>
          <w:rFonts w:ascii="Arial" w:hAnsi="Arial" w:cs="Arial"/>
        </w:rPr>
        <w:t>(4 marks)</w:t>
      </w: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C837DF" w:rsidRPr="006A13F6" w14:paraId="1D58C8D9" w14:textId="77777777" w:rsidTr="00C12CAB">
        <w:trPr>
          <w:trHeight w:val="264"/>
        </w:trPr>
        <w:tc>
          <w:tcPr>
            <w:tcW w:w="8327" w:type="dxa"/>
            <w:tcBorders>
              <w:top w:val="single" w:sz="4" w:space="0" w:color="000000"/>
              <w:left w:val="single" w:sz="6" w:space="0" w:color="000000"/>
              <w:bottom w:val="single" w:sz="4" w:space="0" w:color="000000"/>
              <w:right w:val="single" w:sz="4" w:space="0" w:color="000000"/>
            </w:tcBorders>
          </w:tcPr>
          <w:p w14:paraId="1C5BAAB3" w14:textId="77777777" w:rsidR="00C837DF" w:rsidRPr="006A13F6" w:rsidRDefault="00C837DF" w:rsidP="00A81EF9">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03B04BCE" w14:textId="77777777" w:rsidR="00C837DF" w:rsidRPr="006A13F6" w:rsidRDefault="00C837DF" w:rsidP="00A81EF9">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12CAB" w:rsidRPr="006A13F6" w14:paraId="00B4370C" w14:textId="77777777" w:rsidTr="00C12CAB">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721DEA58" w14:textId="77777777" w:rsidR="00C12CAB" w:rsidRPr="006A13F6" w:rsidRDefault="00C12CAB" w:rsidP="00A81EF9">
            <w:pPr>
              <w:spacing w:line="259" w:lineRule="auto"/>
              <w:ind w:right="56"/>
              <w:jc w:val="center"/>
              <w:rPr>
                <w:rFonts w:ascii="Arial" w:hAnsi="Arial" w:cs="Arial"/>
                <w:b/>
                <w:sz w:val="22"/>
                <w:szCs w:val="22"/>
              </w:rPr>
            </w:pPr>
          </w:p>
        </w:tc>
      </w:tr>
      <w:tr w:rsidR="00C837DF" w:rsidRPr="006A13F6" w14:paraId="6188FF24" w14:textId="77777777" w:rsidTr="00C12CAB">
        <w:trPr>
          <w:trHeight w:val="262"/>
        </w:trPr>
        <w:tc>
          <w:tcPr>
            <w:tcW w:w="8327" w:type="dxa"/>
            <w:tcBorders>
              <w:top w:val="dashed" w:sz="4" w:space="0" w:color="000000"/>
              <w:left w:val="single" w:sz="6" w:space="0" w:color="000000"/>
              <w:bottom w:val="single" w:sz="4" w:space="0" w:color="000000"/>
              <w:right w:val="single" w:sz="4" w:space="0" w:color="000000"/>
            </w:tcBorders>
          </w:tcPr>
          <w:p w14:paraId="1CB06B41" w14:textId="77777777" w:rsidR="00C837DF" w:rsidRPr="006A13F6" w:rsidRDefault="00C837DF" w:rsidP="00A81EF9">
            <w:pPr>
              <w:spacing w:line="259" w:lineRule="auto"/>
              <w:rPr>
                <w:rFonts w:ascii="Arial" w:hAnsi="Arial" w:cs="Arial"/>
                <w:sz w:val="22"/>
                <w:szCs w:val="22"/>
              </w:rPr>
            </w:pPr>
            <w:r w:rsidRPr="006A13F6">
              <w:rPr>
                <w:rFonts w:ascii="Arial" w:hAnsi="Arial" w:cs="Arial"/>
                <w:sz w:val="22"/>
                <w:szCs w:val="22"/>
              </w:rPr>
              <w:t xml:space="preserve">Explains comprehensively the </w:t>
            </w:r>
            <w:r w:rsidR="000B739F" w:rsidRPr="006A13F6">
              <w:rPr>
                <w:rFonts w:ascii="Arial" w:hAnsi="Arial" w:cs="Arial"/>
                <w:sz w:val="22"/>
                <w:szCs w:val="22"/>
              </w:rPr>
              <w:t>impact that globalization has on employment levels in developed countries and in developing countries.</w:t>
            </w:r>
          </w:p>
        </w:tc>
        <w:tc>
          <w:tcPr>
            <w:tcW w:w="1181" w:type="dxa"/>
            <w:tcBorders>
              <w:top w:val="dashed" w:sz="4" w:space="0" w:color="000000"/>
              <w:left w:val="single" w:sz="4" w:space="0" w:color="000000"/>
              <w:bottom w:val="single" w:sz="4" w:space="0" w:color="000000"/>
              <w:right w:val="single" w:sz="6" w:space="0" w:color="000000"/>
            </w:tcBorders>
          </w:tcPr>
          <w:p w14:paraId="370F5051" w14:textId="77777777" w:rsidR="00C837DF" w:rsidRPr="006A13F6" w:rsidRDefault="008B2AE0" w:rsidP="00A81EF9">
            <w:pPr>
              <w:spacing w:line="259" w:lineRule="auto"/>
              <w:ind w:right="58"/>
              <w:jc w:val="center"/>
              <w:rPr>
                <w:rFonts w:ascii="Arial" w:hAnsi="Arial" w:cs="Arial"/>
                <w:sz w:val="22"/>
                <w:szCs w:val="22"/>
              </w:rPr>
            </w:pPr>
            <w:r w:rsidRPr="006A13F6">
              <w:rPr>
                <w:rFonts w:ascii="Arial" w:hAnsi="Arial" w:cs="Arial"/>
                <w:sz w:val="22"/>
                <w:szCs w:val="22"/>
              </w:rPr>
              <w:t>4</w:t>
            </w:r>
          </w:p>
        </w:tc>
      </w:tr>
      <w:tr w:rsidR="00C837DF" w:rsidRPr="006A13F6" w14:paraId="78B5C4A6" w14:textId="77777777" w:rsidTr="00C12CAB">
        <w:trPr>
          <w:trHeight w:val="262"/>
        </w:trPr>
        <w:tc>
          <w:tcPr>
            <w:tcW w:w="8327" w:type="dxa"/>
            <w:tcBorders>
              <w:top w:val="dashed" w:sz="4" w:space="0" w:color="000000"/>
              <w:left w:val="single" w:sz="6" w:space="0" w:color="000000"/>
              <w:bottom w:val="single" w:sz="4" w:space="0" w:color="000000"/>
              <w:right w:val="single" w:sz="4" w:space="0" w:color="000000"/>
            </w:tcBorders>
          </w:tcPr>
          <w:p w14:paraId="5FB0E3CA" w14:textId="77777777" w:rsidR="00C837DF" w:rsidRPr="006A13F6" w:rsidRDefault="00C837DF" w:rsidP="00A81EF9">
            <w:pPr>
              <w:spacing w:line="259" w:lineRule="auto"/>
              <w:rPr>
                <w:rFonts w:ascii="Arial" w:hAnsi="Arial" w:cs="Arial"/>
                <w:sz w:val="22"/>
                <w:szCs w:val="22"/>
              </w:rPr>
            </w:pPr>
            <w:r w:rsidRPr="006A13F6">
              <w:rPr>
                <w:rFonts w:ascii="Arial" w:hAnsi="Arial" w:cs="Arial"/>
                <w:sz w:val="22"/>
                <w:szCs w:val="22"/>
              </w:rPr>
              <w:t xml:space="preserve">Describes the </w:t>
            </w:r>
            <w:r w:rsidR="000B739F" w:rsidRPr="006A13F6">
              <w:rPr>
                <w:rFonts w:ascii="Arial" w:hAnsi="Arial" w:cs="Arial"/>
                <w:sz w:val="22"/>
                <w:szCs w:val="22"/>
              </w:rPr>
              <w:t>impact that globalization has on employment levels in developed countries and in developing countries.</w:t>
            </w:r>
          </w:p>
        </w:tc>
        <w:tc>
          <w:tcPr>
            <w:tcW w:w="1181" w:type="dxa"/>
            <w:tcBorders>
              <w:top w:val="dashed" w:sz="4" w:space="0" w:color="000000"/>
              <w:left w:val="single" w:sz="4" w:space="0" w:color="000000"/>
              <w:bottom w:val="single" w:sz="4" w:space="0" w:color="000000"/>
              <w:right w:val="single" w:sz="6" w:space="0" w:color="000000"/>
            </w:tcBorders>
          </w:tcPr>
          <w:p w14:paraId="201FA2D0" w14:textId="77777777" w:rsidR="00C837DF" w:rsidRPr="006A13F6" w:rsidRDefault="008B2AE0" w:rsidP="00A81EF9">
            <w:pPr>
              <w:spacing w:line="259" w:lineRule="auto"/>
              <w:ind w:right="58"/>
              <w:jc w:val="center"/>
              <w:rPr>
                <w:rFonts w:ascii="Arial" w:hAnsi="Arial" w:cs="Arial"/>
                <w:sz w:val="22"/>
                <w:szCs w:val="22"/>
              </w:rPr>
            </w:pPr>
            <w:r w:rsidRPr="006A13F6">
              <w:rPr>
                <w:rFonts w:ascii="Arial" w:hAnsi="Arial" w:cs="Arial"/>
                <w:sz w:val="22"/>
                <w:szCs w:val="22"/>
              </w:rPr>
              <w:t>3</w:t>
            </w:r>
          </w:p>
        </w:tc>
      </w:tr>
      <w:tr w:rsidR="00C837DF" w:rsidRPr="006A13F6" w14:paraId="24BF182C" w14:textId="77777777" w:rsidTr="00C12CAB">
        <w:trPr>
          <w:trHeight w:val="262"/>
        </w:trPr>
        <w:tc>
          <w:tcPr>
            <w:tcW w:w="8327" w:type="dxa"/>
            <w:tcBorders>
              <w:top w:val="dashed" w:sz="4" w:space="0" w:color="000000"/>
              <w:left w:val="single" w:sz="6" w:space="0" w:color="000000"/>
              <w:bottom w:val="single" w:sz="4" w:space="0" w:color="000000"/>
              <w:right w:val="single" w:sz="4" w:space="0" w:color="000000"/>
            </w:tcBorders>
          </w:tcPr>
          <w:p w14:paraId="70461242" w14:textId="77777777" w:rsidR="00C837DF" w:rsidRPr="006A13F6" w:rsidRDefault="00C837DF" w:rsidP="00A81EF9">
            <w:pPr>
              <w:spacing w:line="259" w:lineRule="auto"/>
              <w:rPr>
                <w:rFonts w:ascii="Arial" w:hAnsi="Arial" w:cs="Arial"/>
                <w:sz w:val="22"/>
                <w:szCs w:val="22"/>
              </w:rPr>
            </w:pPr>
            <w:r w:rsidRPr="006A13F6">
              <w:rPr>
                <w:rFonts w:ascii="Arial" w:hAnsi="Arial" w:cs="Arial"/>
                <w:sz w:val="22"/>
                <w:szCs w:val="22"/>
              </w:rPr>
              <w:t xml:space="preserve">Outlines </w:t>
            </w:r>
            <w:r w:rsidR="000B739F" w:rsidRPr="006A13F6">
              <w:rPr>
                <w:rFonts w:ascii="Arial" w:hAnsi="Arial" w:cs="Arial"/>
                <w:sz w:val="22"/>
                <w:szCs w:val="22"/>
              </w:rPr>
              <w:t>impact that globalization has on employment levels in developed countries and in developing countries.</w:t>
            </w:r>
          </w:p>
        </w:tc>
        <w:tc>
          <w:tcPr>
            <w:tcW w:w="1181" w:type="dxa"/>
            <w:tcBorders>
              <w:top w:val="dashed" w:sz="4" w:space="0" w:color="000000"/>
              <w:left w:val="single" w:sz="4" w:space="0" w:color="000000"/>
              <w:bottom w:val="single" w:sz="4" w:space="0" w:color="000000"/>
              <w:right w:val="single" w:sz="6" w:space="0" w:color="000000"/>
            </w:tcBorders>
          </w:tcPr>
          <w:p w14:paraId="4B3754DA" w14:textId="77777777" w:rsidR="00C837DF" w:rsidRPr="006A13F6" w:rsidRDefault="008B2AE0" w:rsidP="00A81EF9">
            <w:pPr>
              <w:spacing w:line="259" w:lineRule="auto"/>
              <w:ind w:right="58"/>
              <w:jc w:val="center"/>
              <w:rPr>
                <w:rFonts w:ascii="Arial" w:hAnsi="Arial" w:cs="Arial"/>
                <w:sz w:val="22"/>
                <w:szCs w:val="22"/>
              </w:rPr>
            </w:pPr>
            <w:r w:rsidRPr="006A13F6">
              <w:rPr>
                <w:rFonts w:ascii="Arial" w:hAnsi="Arial" w:cs="Arial"/>
                <w:sz w:val="22"/>
                <w:szCs w:val="22"/>
              </w:rPr>
              <w:t>2</w:t>
            </w:r>
          </w:p>
        </w:tc>
      </w:tr>
      <w:tr w:rsidR="00C837DF" w:rsidRPr="006A13F6" w14:paraId="4599B9BC" w14:textId="77777777" w:rsidTr="00C12CAB">
        <w:trPr>
          <w:trHeight w:val="262"/>
        </w:trPr>
        <w:tc>
          <w:tcPr>
            <w:tcW w:w="8327" w:type="dxa"/>
            <w:tcBorders>
              <w:top w:val="dashed" w:sz="4" w:space="0" w:color="000000"/>
              <w:left w:val="single" w:sz="6" w:space="0" w:color="000000"/>
              <w:bottom w:val="single" w:sz="4" w:space="0" w:color="000000"/>
              <w:right w:val="single" w:sz="4" w:space="0" w:color="000000"/>
            </w:tcBorders>
          </w:tcPr>
          <w:p w14:paraId="520F15D1" w14:textId="77777777" w:rsidR="00C837DF" w:rsidRPr="006A13F6" w:rsidRDefault="00C837DF" w:rsidP="00A81EF9">
            <w:pPr>
              <w:spacing w:line="259" w:lineRule="auto"/>
              <w:rPr>
                <w:rFonts w:ascii="Arial" w:hAnsi="Arial" w:cs="Arial"/>
                <w:sz w:val="22"/>
                <w:szCs w:val="22"/>
              </w:rPr>
            </w:pPr>
            <w:r w:rsidRPr="006A13F6">
              <w:rPr>
                <w:rFonts w:ascii="Arial" w:hAnsi="Arial" w:cs="Arial"/>
                <w:sz w:val="22"/>
                <w:szCs w:val="22"/>
              </w:rPr>
              <w:t>States</w:t>
            </w:r>
            <w:r w:rsidR="000B739F" w:rsidRPr="006A13F6">
              <w:rPr>
                <w:rFonts w:ascii="Arial" w:hAnsi="Arial" w:cs="Arial"/>
                <w:sz w:val="22"/>
                <w:szCs w:val="22"/>
              </w:rPr>
              <w:t xml:space="preserve"> impact that globalization has on employment levels in developed countries and in developing countries</w:t>
            </w:r>
            <w:r w:rsidR="0090697A" w:rsidRPr="006A13F6">
              <w:rPr>
                <w:rFonts w:ascii="Arial" w:hAnsi="Arial" w:cs="Arial"/>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27C4D7DB" w14:textId="77777777" w:rsidR="00C837DF" w:rsidRPr="006A13F6" w:rsidRDefault="008B2AE0" w:rsidP="00A81EF9">
            <w:pPr>
              <w:spacing w:line="259" w:lineRule="auto"/>
              <w:ind w:right="58"/>
              <w:jc w:val="center"/>
              <w:rPr>
                <w:rFonts w:ascii="Arial" w:hAnsi="Arial" w:cs="Arial"/>
                <w:sz w:val="22"/>
                <w:szCs w:val="22"/>
              </w:rPr>
            </w:pPr>
            <w:r w:rsidRPr="006A13F6">
              <w:rPr>
                <w:rFonts w:ascii="Arial" w:hAnsi="Arial" w:cs="Arial"/>
                <w:sz w:val="22"/>
                <w:szCs w:val="22"/>
              </w:rPr>
              <w:t>1</w:t>
            </w:r>
          </w:p>
        </w:tc>
      </w:tr>
      <w:tr w:rsidR="00C837DF" w:rsidRPr="006A13F6" w14:paraId="75DED952" w14:textId="77777777" w:rsidTr="00C12CAB">
        <w:trPr>
          <w:trHeight w:val="262"/>
        </w:trPr>
        <w:tc>
          <w:tcPr>
            <w:tcW w:w="8327" w:type="dxa"/>
            <w:tcBorders>
              <w:top w:val="dashed" w:sz="4" w:space="0" w:color="000000"/>
              <w:left w:val="single" w:sz="6" w:space="0" w:color="000000"/>
              <w:bottom w:val="single" w:sz="4" w:space="0" w:color="000000"/>
              <w:right w:val="single" w:sz="4" w:space="0" w:color="000000"/>
            </w:tcBorders>
          </w:tcPr>
          <w:p w14:paraId="35773E95" w14:textId="77777777" w:rsidR="00C837DF" w:rsidRPr="006A13F6" w:rsidRDefault="00C837DF" w:rsidP="00A81EF9">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3AA8B970" w14:textId="77777777" w:rsidR="00C837DF" w:rsidRPr="006A13F6" w:rsidRDefault="008B2AE0" w:rsidP="00A81EF9">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C837DF" w:rsidRPr="006A13F6" w14:paraId="5BFAA50D" w14:textId="77777777" w:rsidTr="00C12CAB">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035B2DDA" w14:textId="554CA98B" w:rsidR="00C473FF" w:rsidRPr="006A13F6" w:rsidRDefault="007645EE" w:rsidP="00BB02DF">
            <w:pPr>
              <w:tabs>
                <w:tab w:val="left" w:pos="1149"/>
              </w:tabs>
              <w:spacing w:line="259" w:lineRule="auto"/>
              <w:rPr>
                <w:rFonts w:ascii="Arial" w:hAnsi="Arial" w:cs="Arial"/>
                <w:i/>
                <w:iCs/>
                <w:sz w:val="22"/>
                <w:szCs w:val="22"/>
              </w:rPr>
            </w:pPr>
            <w:r w:rsidRPr="006A13F6">
              <w:rPr>
                <w:rFonts w:ascii="Arial" w:hAnsi="Arial" w:cs="Arial"/>
                <w:sz w:val="22"/>
                <w:szCs w:val="22"/>
              </w:rPr>
              <w:t xml:space="preserve">Students should </w:t>
            </w:r>
            <w:r w:rsidR="00A0798D" w:rsidRPr="006A13F6">
              <w:rPr>
                <w:rFonts w:ascii="Arial" w:hAnsi="Arial" w:cs="Arial"/>
                <w:sz w:val="22"/>
                <w:szCs w:val="22"/>
              </w:rPr>
              <w:t>incorporate</w:t>
            </w:r>
            <w:r w:rsidR="00BB02DF" w:rsidRPr="006A13F6">
              <w:rPr>
                <w:rFonts w:ascii="Arial" w:hAnsi="Arial" w:cs="Arial"/>
                <w:sz w:val="22"/>
                <w:szCs w:val="22"/>
              </w:rPr>
              <w:t xml:space="preserve"> globalisation </w:t>
            </w:r>
            <w:r w:rsidR="00A0798D" w:rsidRPr="006A13F6">
              <w:rPr>
                <w:rFonts w:ascii="Arial" w:hAnsi="Arial" w:cs="Arial"/>
                <w:sz w:val="22"/>
                <w:szCs w:val="22"/>
              </w:rPr>
              <w:t xml:space="preserve">in </w:t>
            </w:r>
            <w:r w:rsidRPr="006A13F6">
              <w:rPr>
                <w:rFonts w:ascii="Arial" w:hAnsi="Arial" w:cs="Arial"/>
                <w:sz w:val="22"/>
                <w:szCs w:val="22"/>
              </w:rPr>
              <w:t>contextuali</w:t>
            </w:r>
            <w:r w:rsidR="00BB02DF" w:rsidRPr="006A13F6">
              <w:rPr>
                <w:rFonts w:ascii="Arial" w:hAnsi="Arial" w:cs="Arial"/>
                <w:sz w:val="22"/>
                <w:szCs w:val="22"/>
              </w:rPr>
              <w:t>s</w:t>
            </w:r>
            <w:r w:rsidR="00A0798D" w:rsidRPr="006A13F6">
              <w:rPr>
                <w:rFonts w:ascii="Arial" w:hAnsi="Arial" w:cs="Arial"/>
                <w:sz w:val="22"/>
                <w:szCs w:val="22"/>
              </w:rPr>
              <w:t>ing</w:t>
            </w:r>
            <w:r w:rsidR="00BB02DF" w:rsidRPr="006A13F6">
              <w:rPr>
                <w:rFonts w:ascii="Arial" w:hAnsi="Arial" w:cs="Arial"/>
                <w:sz w:val="22"/>
                <w:szCs w:val="22"/>
              </w:rPr>
              <w:t xml:space="preserve"> the</w:t>
            </w:r>
            <w:r w:rsidR="00A0798D" w:rsidRPr="006A13F6">
              <w:rPr>
                <w:rFonts w:ascii="Arial" w:hAnsi="Arial" w:cs="Arial"/>
                <w:sz w:val="22"/>
                <w:szCs w:val="22"/>
              </w:rPr>
              <w:t xml:space="preserve"> facts/ideas/examples that have been </w:t>
            </w:r>
            <w:r w:rsidR="00C473FF" w:rsidRPr="006A13F6">
              <w:rPr>
                <w:rFonts w:ascii="Arial" w:hAnsi="Arial" w:cs="Arial"/>
                <w:sz w:val="22"/>
                <w:szCs w:val="22"/>
              </w:rPr>
              <w:t>learned regarding</w:t>
            </w:r>
            <w:r w:rsidR="00A0798D" w:rsidRPr="006A13F6">
              <w:rPr>
                <w:rFonts w:ascii="Arial" w:hAnsi="Arial" w:cs="Arial"/>
                <w:sz w:val="22"/>
                <w:szCs w:val="22"/>
              </w:rPr>
              <w:t xml:space="preserve"> </w:t>
            </w:r>
            <w:r w:rsidR="00BB02DF" w:rsidRPr="006A13F6">
              <w:rPr>
                <w:rFonts w:ascii="Arial" w:hAnsi="Arial" w:cs="Arial"/>
                <w:sz w:val="22"/>
                <w:szCs w:val="22"/>
              </w:rPr>
              <w:t xml:space="preserve">employment levels in developing countries and in developed countries. </w:t>
            </w:r>
            <w:r w:rsidR="00C473FF" w:rsidRPr="006A13F6">
              <w:rPr>
                <w:rFonts w:ascii="Arial" w:hAnsi="Arial" w:cs="Arial"/>
                <w:sz w:val="22"/>
                <w:szCs w:val="22"/>
              </w:rPr>
              <w:t xml:space="preserve">Global corporations will always look for efficiencies regarding their cost structure. This also means labour and manufacturing costs. Globalisation has made it easier for companies to establish </w:t>
            </w:r>
            <w:r w:rsidR="00D30B8B" w:rsidRPr="006A13F6">
              <w:rPr>
                <w:rFonts w:ascii="Arial" w:hAnsi="Arial" w:cs="Arial"/>
                <w:sz w:val="22"/>
                <w:szCs w:val="22"/>
              </w:rPr>
              <w:t>parts of their operation</w:t>
            </w:r>
            <w:r w:rsidR="00C473FF" w:rsidRPr="006A13F6">
              <w:rPr>
                <w:rFonts w:ascii="Arial" w:hAnsi="Arial" w:cs="Arial"/>
                <w:sz w:val="22"/>
                <w:szCs w:val="22"/>
              </w:rPr>
              <w:t xml:space="preserve">s in </w:t>
            </w:r>
            <w:r w:rsidR="00D30B8B" w:rsidRPr="006A13F6">
              <w:rPr>
                <w:rFonts w:ascii="Arial" w:hAnsi="Arial" w:cs="Arial"/>
                <w:sz w:val="22"/>
                <w:szCs w:val="22"/>
              </w:rPr>
              <w:t xml:space="preserve">developing </w:t>
            </w:r>
            <w:r w:rsidR="00C473FF" w:rsidRPr="006A13F6">
              <w:rPr>
                <w:rFonts w:ascii="Arial" w:hAnsi="Arial" w:cs="Arial"/>
                <w:sz w:val="22"/>
                <w:szCs w:val="22"/>
              </w:rPr>
              <w:t xml:space="preserve">countries </w:t>
            </w:r>
            <w:r w:rsidR="00D30B8B" w:rsidRPr="006A13F6">
              <w:rPr>
                <w:rFonts w:ascii="Arial" w:hAnsi="Arial" w:cs="Arial"/>
                <w:sz w:val="22"/>
                <w:szCs w:val="22"/>
              </w:rPr>
              <w:t xml:space="preserve">where labour costs are cheaper than in developed countries. Various Australian industries are affected by this </w:t>
            </w:r>
            <w:proofErr w:type="gramStart"/>
            <w:r w:rsidR="00D30B8B" w:rsidRPr="006A13F6">
              <w:rPr>
                <w:rFonts w:ascii="Arial" w:hAnsi="Arial" w:cs="Arial"/>
                <w:sz w:val="22"/>
                <w:szCs w:val="22"/>
              </w:rPr>
              <w:t>e.g.</w:t>
            </w:r>
            <w:proofErr w:type="gramEnd"/>
            <w:r w:rsidR="00D30B8B" w:rsidRPr="006A13F6">
              <w:rPr>
                <w:rFonts w:ascii="Arial" w:hAnsi="Arial" w:cs="Arial"/>
                <w:sz w:val="22"/>
                <w:szCs w:val="22"/>
              </w:rPr>
              <w:t xml:space="preserve"> manufacturing. Developing countries benefit because more of their population </w:t>
            </w:r>
            <w:proofErr w:type="gramStart"/>
            <w:r w:rsidR="00D30B8B" w:rsidRPr="006A13F6">
              <w:rPr>
                <w:rFonts w:ascii="Arial" w:hAnsi="Arial" w:cs="Arial"/>
                <w:sz w:val="22"/>
                <w:szCs w:val="22"/>
              </w:rPr>
              <w:t>have the opportunity to</w:t>
            </w:r>
            <w:proofErr w:type="gramEnd"/>
            <w:r w:rsidR="00D30B8B" w:rsidRPr="006A13F6">
              <w:rPr>
                <w:rFonts w:ascii="Arial" w:hAnsi="Arial" w:cs="Arial"/>
                <w:sz w:val="22"/>
                <w:szCs w:val="22"/>
              </w:rPr>
              <w:t xml:space="preserve"> work and get an income which may increase their standard of living.   </w:t>
            </w:r>
          </w:p>
        </w:tc>
      </w:tr>
      <w:tr w:rsidR="00C837DF" w:rsidRPr="006A13F6" w14:paraId="0142F50F" w14:textId="77777777" w:rsidTr="00C12CA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399AC34B" w14:textId="77777777" w:rsidR="00C837DF" w:rsidRPr="006A13F6" w:rsidRDefault="00C837DF" w:rsidP="00A81EF9">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00BFE7A4" w14:textId="7AB7CA19" w:rsidR="002412C1" w:rsidRDefault="002412C1" w:rsidP="00A85432">
      <w:pPr>
        <w:rPr>
          <w:rFonts w:ascii="Arial" w:hAnsi="Arial" w:cs="Arial"/>
          <w:sz w:val="22"/>
          <w:szCs w:val="22"/>
        </w:rPr>
      </w:pPr>
    </w:p>
    <w:p w14:paraId="77D12314" w14:textId="77777777" w:rsidR="002412C1" w:rsidRDefault="002412C1">
      <w:pPr>
        <w:spacing w:after="160" w:line="259" w:lineRule="auto"/>
        <w:rPr>
          <w:rFonts w:ascii="Arial" w:hAnsi="Arial" w:cs="Arial"/>
          <w:sz w:val="22"/>
          <w:szCs w:val="22"/>
        </w:rPr>
      </w:pPr>
      <w:r>
        <w:rPr>
          <w:rFonts w:ascii="Arial" w:hAnsi="Arial" w:cs="Arial"/>
          <w:sz w:val="22"/>
          <w:szCs w:val="22"/>
        </w:rPr>
        <w:br w:type="page"/>
      </w:r>
    </w:p>
    <w:p w14:paraId="5D2631FB" w14:textId="76DF4A98" w:rsidR="00BC2DBB" w:rsidRPr="006A13F6" w:rsidRDefault="00EF14E2" w:rsidP="002412C1">
      <w:pPr>
        <w:pStyle w:val="ListItem"/>
        <w:numPr>
          <w:ilvl w:val="0"/>
          <w:numId w:val="0"/>
        </w:numPr>
        <w:tabs>
          <w:tab w:val="right" w:pos="10466"/>
        </w:tabs>
        <w:spacing w:after="0"/>
        <w:rPr>
          <w:rFonts w:ascii="Arial" w:hAnsi="Arial" w:cs="Arial"/>
        </w:rPr>
      </w:pPr>
      <w:r w:rsidRPr="006A13F6">
        <w:rPr>
          <w:rFonts w:ascii="Arial" w:hAnsi="Arial" w:cs="Arial"/>
        </w:rPr>
        <w:lastRenderedPageBreak/>
        <w:t>(</w:t>
      </w:r>
      <w:r w:rsidR="00BC2DBB" w:rsidRPr="006A13F6">
        <w:rPr>
          <w:rFonts w:ascii="Arial" w:hAnsi="Arial" w:cs="Arial"/>
        </w:rPr>
        <w:t xml:space="preserve">b) Describe the </w:t>
      </w:r>
      <w:r w:rsidR="00BC2DBB" w:rsidRPr="006A13F6">
        <w:rPr>
          <w:rFonts w:ascii="Arial" w:hAnsi="Arial" w:cs="Arial"/>
          <w:bCs/>
        </w:rPr>
        <w:t>measures in which</w:t>
      </w:r>
      <w:r w:rsidR="00BC2DBB" w:rsidRPr="006A13F6">
        <w:rPr>
          <w:rFonts w:ascii="Arial" w:hAnsi="Arial" w:cs="Arial"/>
        </w:rPr>
        <w:t xml:space="preserve"> governments can encourage international trade and investment.</w:t>
      </w:r>
      <w:r w:rsidR="002412C1">
        <w:rPr>
          <w:rFonts w:ascii="Arial" w:hAnsi="Arial" w:cs="Arial"/>
        </w:rPr>
        <w:br/>
      </w:r>
      <w:r w:rsidR="00BC2DBB" w:rsidRPr="006A13F6">
        <w:rPr>
          <w:rFonts w:ascii="Arial" w:hAnsi="Arial" w:cs="Arial"/>
        </w:rPr>
        <w:tab/>
        <w:t>6 marks)</w:t>
      </w:r>
    </w:p>
    <w:tbl>
      <w:tblPr>
        <w:tblStyle w:val="TableGrid"/>
        <w:tblW w:w="9366" w:type="dxa"/>
        <w:tblInd w:w="-8" w:type="dxa"/>
        <w:tblCellMar>
          <w:left w:w="110" w:type="dxa"/>
          <w:right w:w="54" w:type="dxa"/>
        </w:tblCellMar>
        <w:tblLook w:val="04A0" w:firstRow="1" w:lastRow="0" w:firstColumn="1" w:lastColumn="0" w:noHBand="0" w:noVBand="1"/>
      </w:tblPr>
      <w:tblGrid>
        <w:gridCol w:w="8185"/>
        <w:gridCol w:w="1181"/>
      </w:tblGrid>
      <w:tr w:rsidR="00C837DF" w:rsidRPr="006A13F6" w14:paraId="010C4B88" w14:textId="77777777" w:rsidTr="00C12CAB">
        <w:trPr>
          <w:trHeight w:val="264"/>
        </w:trPr>
        <w:tc>
          <w:tcPr>
            <w:tcW w:w="8185" w:type="dxa"/>
            <w:tcBorders>
              <w:top w:val="single" w:sz="4" w:space="0" w:color="000000"/>
              <w:left w:val="single" w:sz="6" w:space="0" w:color="000000"/>
              <w:bottom w:val="single" w:sz="4" w:space="0" w:color="000000"/>
              <w:right w:val="single" w:sz="4" w:space="0" w:color="000000"/>
            </w:tcBorders>
          </w:tcPr>
          <w:p w14:paraId="1D584064" w14:textId="77777777" w:rsidR="00C837DF" w:rsidRPr="006A13F6" w:rsidRDefault="00C837DF" w:rsidP="00A81EF9">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5DAAEB28" w14:textId="77777777" w:rsidR="00C837DF" w:rsidRPr="006A13F6" w:rsidRDefault="00C837DF" w:rsidP="00A81EF9">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12CAB" w:rsidRPr="006A13F6" w14:paraId="382B6E0E" w14:textId="77777777" w:rsidTr="00A22075">
        <w:trPr>
          <w:trHeight w:val="262"/>
        </w:trPr>
        <w:tc>
          <w:tcPr>
            <w:tcW w:w="9366" w:type="dxa"/>
            <w:gridSpan w:val="2"/>
            <w:tcBorders>
              <w:top w:val="single" w:sz="4" w:space="0" w:color="000000"/>
              <w:left w:val="single" w:sz="6" w:space="0" w:color="000000"/>
              <w:bottom w:val="single" w:sz="4" w:space="0" w:color="000000"/>
              <w:right w:val="single" w:sz="6" w:space="0" w:color="000000"/>
            </w:tcBorders>
            <w:shd w:val="pct10" w:color="auto" w:fill="auto"/>
          </w:tcPr>
          <w:p w14:paraId="4FBA4665" w14:textId="77777777" w:rsidR="00C12CAB" w:rsidRPr="006A13F6" w:rsidRDefault="00C12CAB" w:rsidP="00A81EF9">
            <w:pPr>
              <w:spacing w:line="259" w:lineRule="auto"/>
              <w:ind w:right="58"/>
              <w:jc w:val="center"/>
              <w:rPr>
                <w:rFonts w:ascii="Arial" w:hAnsi="Arial" w:cs="Arial"/>
                <w:sz w:val="22"/>
                <w:szCs w:val="22"/>
              </w:rPr>
            </w:pPr>
          </w:p>
        </w:tc>
      </w:tr>
      <w:tr w:rsidR="007645EE" w:rsidRPr="006A13F6" w14:paraId="0B709323"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7529DA76" w14:textId="77777777" w:rsidR="007645EE" w:rsidRPr="006A13F6" w:rsidRDefault="00C11C0B" w:rsidP="007645EE">
            <w:pPr>
              <w:spacing w:line="259" w:lineRule="auto"/>
              <w:rPr>
                <w:rFonts w:ascii="Arial" w:hAnsi="Arial" w:cs="Arial"/>
                <w:sz w:val="22"/>
                <w:szCs w:val="22"/>
              </w:rPr>
            </w:pPr>
            <w:r w:rsidRPr="006A13F6">
              <w:rPr>
                <w:rFonts w:ascii="Arial" w:hAnsi="Arial" w:cs="Arial"/>
                <w:sz w:val="22"/>
                <w:szCs w:val="22"/>
              </w:rPr>
              <w:t>Describes comprehe</w:t>
            </w:r>
            <w:r w:rsidR="00ED2D67" w:rsidRPr="006A13F6">
              <w:rPr>
                <w:rFonts w:ascii="Arial" w:hAnsi="Arial" w:cs="Arial"/>
                <w:sz w:val="22"/>
                <w:szCs w:val="22"/>
              </w:rPr>
              <w:t xml:space="preserve">nsively two government incentives (Grants and Taxation) in a balanced </w:t>
            </w:r>
            <w:r w:rsidR="00464129" w:rsidRPr="006A13F6">
              <w:rPr>
                <w:rFonts w:ascii="Arial" w:hAnsi="Arial" w:cs="Arial"/>
                <w:sz w:val="22"/>
                <w:szCs w:val="22"/>
              </w:rPr>
              <w:t>way.</w:t>
            </w:r>
            <w:r w:rsidR="00ED2D67" w:rsidRPr="006A13F6">
              <w:rPr>
                <w:rFonts w:ascii="Arial" w:hAnsi="Arial" w:cs="Arial"/>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61AED6BA" w14:textId="23610AE7" w:rsidR="007645EE" w:rsidRPr="00355056" w:rsidRDefault="0090697A" w:rsidP="007645EE">
            <w:pPr>
              <w:spacing w:line="259" w:lineRule="auto"/>
              <w:ind w:right="58"/>
              <w:jc w:val="center"/>
              <w:rPr>
                <w:rFonts w:ascii="Arial" w:hAnsi="Arial" w:cs="Arial"/>
                <w:color w:val="FF0000"/>
                <w:sz w:val="22"/>
                <w:szCs w:val="22"/>
              </w:rPr>
            </w:pPr>
            <w:r w:rsidRPr="006A13F6">
              <w:rPr>
                <w:rFonts w:ascii="Arial" w:hAnsi="Arial" w:cs="Arial"/>
                <w:sz w:val="22"/>
                <w:szCs w:val="22"/>
              </w:rPr>
              <w:t>5</w:t>
            </w:r>
            <w:r w:rsidR="00355056">
              <w:rPr>
                <w:rFonts w:ascii="Arial" w:hAnsi="Arial" w:cs="Arial"/>
                <w:color w:val="FF0000"/>
                <w:sz w:val="22"/>
                <w:szCs w:val="22"/>
              </w:rPr>
              <w:t>-6</w:t>
            </w:r>
          </w:p>
        </w:tc>
      </w:tr>
      <w:tr w:rsidR="00C11C0B" w:rsidRPr="006A13F6" w14:paraId="088083C1"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78C958F6" w14:textId="77777777" w:rsidR="00C11C0B" w:rsidRPr="006A13F6" w:rsidRDefault="00C11C0B" w:rsidP="007645EE">
            <w:pPr>
              <w:spacing w:line="259" w:lineRule="auto"/>
              <w:rPr>
                <w:rFonts w:ascii="Arial" w:hAnsi="Arial" w:cs="Arial"/>
                <w:sz w:val="22"/>
                <w:szCs w:val="22"/>
              </w:rPr>
            </w:pPr>
            <w:r w:rsidRPr="006A13F6">
              <w:rPr>
                <w:rFonts w:ascii="Arial" w:hAnsi="Arial" w:cs="Arial"/>
                <w:sz w:val="22"/>
                <w:szCs w:val="22"/>
              </w:rPr>
              <w:t xml:space="preserve">Describes two government incentives (Grants and Taxation). Provides more detail in one incentive </w:t>
            </w:r>
            <w:r w:rsidR="00ED2D67" w:rsidRPr="006A13F6">
              <w:rPr>
                <w:rFonts w:ascii="Arial" w:hAnsi="Arial" w:cs="Arial"/>
                <w:sz w:val="22"/>
                <w:szCs w:val="22"/>
              </w:rPr>
              <w:t>than</w:t>
            </w:r>
            <w:r w:rsidRPr="006A13F6">
              <w:rPr>
                <w:rFonts w:ascii="Arial" w:hAnsi="Arial" w:cs="Arial"/>
                <w:sz w:val="22"/>
                <w:szCs w:val="22"/>
              </w:rPr>
              <w:t xml:space="preserve"> another.</w:t>
            </w:r>
          </w:p>
        </w:tc>
        <w:tc>
          <w:tcPr>
            <w:tcW w:w="1181" w:type="dxa"/>
            <w:tcBorders>
              <w:top w:val="dashed" w:sz="4" w:space="0" w:color="000000"/>
              <w:left w:val="single" w:sz="4" w:space="0" w:color="000000"/>
              <w:bottom w:val="single" w:sz="4" w:space="0" w:color="000000"/>
              <w:right w:val="single" w:sz="6" w:space="0" w:color="000000"/>
            </w:tcBorders>
          </w:tcPr>
          <w:p w14:paraId="5F66DEDC" w14:textId="77777777" w:rsidR="00C11C0B" w:rsidRPr="006A13F6" w:rsidRDefault="0090697A" w:rsidP="007645EE">
            <w:pPr>
              <w:spacing w:line="259" w:lineRule="auto"/>
              <w:ind w:right="58"/>
              <w:jc w:val="center"/>
              <w:rPr>
                <w:rFonts w:ascii="Arial" w:hAnsi="Arial" w:cs="Arial"/>
                <w:sz w:val="22"/>
                <w:szCs w:val="22"/>
              </w:rPr>
            </w:pPr>
            <w:r w:rsidRPr="006A13F6">
              <w:rPr>
                <w:rFonts w:ascii="Arial" w:hAnsi="Arial" w:cs="Arial"/>
                <w:sz w:val="22"/>
                <w:szCs w:val="22"/>
              </w:rPr>
              <w:t>4</w:t>
            </w:r>
          </w:p>
        </w:tc>
      </w:tr>
      <w:tr w:rsidR="007645EE" w:rsidRPr="006A13F6" w14:paraId="47AB0ADA"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454B30D2" w14:textId="77777777" w:rsidR="007645EE" w:rsidRPr="006A13F6" w:rsidRDefault="007645EE" w:rsidP="007645EE">
            <w:pPr>
              <w:spacing w:line="259" w:lineRule="auto"/>
              <w:rPr>
                <w:rFonts w:ascii="Arial" w:hAnsi="Arial" w:cs="Arial"/>
                <w:sz w:val="22"/>
                <w:szCs w:val="22"/>
              </w:rPr>
            </w:pPr>
            <w:r w:rsidRPr="006A13F6">
              <w:rPr>
                <w:rFonts w:ascii="Arial" w:hAnsi="Arial" w:cs="Arial"/>
                <w:sz w:val="22"/>
                <w:szCs w:val="22"/>
              </w:rPr>
              <w:t xml:space="preserve">Outlines </w:t>
            </w:r>
            <w:r w:rsidR="00C11C0B" w:rsidRPr="006A13F6">
              <w:rPr>
                <w:rFonts w:ascii="Arial" w:hAnsi="Arial" w:cs="Arial"/>
                <w:sz w:val="22"/>
                <w:szCs w:val="22"/>
              </w:rPr>
              <w:t xml:space="preserve">two </w:t>
            </w:r>
            <w:r w:rsidRPr="006A13F6">
              <w:rPr>
                <w:rFonts w:ascii="Arial" w:hAnsi="Arial" w:cs="Arial"/>
                <w:sz w:val="22"/>
                <w:szCs w:val="22"/>
              </w:rPr>
              <w:t>government incentive</w:t>
            </w:r>
            <w:r w:rsidR="00C11C0B" w:rsidRPr="006A13F6">
              <w:rPr>
                <w:rFonts w:ascii="Arial" w:hAnsi="Arial" w:cs="Arial"/>
                <w:sz w:val="22"/>
                <w:szCs w:val="22"/>
              </w:rPr>
              <w:t xml:space="preserve"> (Grants and Taxation)</w:t>
            </w:r>
            <w:r w:rsidRPr="006A13F6">
              <w:rPr>
                <w:rFonts w:ascii="Arial" w:hAnsi="Arial" w:cs="Arial"/>
                <w:sz w:val="22"/>
                <w:szCs w:val="22"/>
              </w:rPr>
              <w:t xml:space="preserve"> Responds in general terms.</w:t>
            </w:r>
          </w:p>
        </w:tc>
        <w:tc>
          <w:tcPr>
            <w:tcW w:w="1181" w:type="dxa"/>
            <w:tcBorders>
              <w:top w:val="dashed" w:sz="4" w:space="0" w:color="000000"/>
              <w:left w:val="single" w:sz="4" w:space="0" w:color="000000"/>
              <w:bottom w:val="single" w:sz="4" w:space="0" w:color="000000"/>
              <w:right w:val="single" w:sz="6" w:space="0" w:color="000000"/>
            </w:tcBorders>
          </w:tcPr>
          <w:p w14:paraId="709CBA7C" w14:textId="77777777" w:rsidR="007645EE" w:rsidRPr="006A13F6" w:rsidRDefault="0090697A" w:rsidP="007645EE">
            <w:pPr>
              <w:spacing w:line="259" w:lineRule="auto"/>
              <w:ind w:right="58"/>
              <w:jc w:val="center"/>
              <w:rPr>
                <w:rFonts w:ascii="Arial" w:hAnsi="Arial" w:cs="Arial"/>
                <w:sz w:val="22"/>
                <w:szCs w:val="22"/>
              </w:rPr>
            </w:pPr>
            <w:r w:rsidRPr="006A13F6">
              <w:rPr>
                <w:rFonts w:ascii="Arial" w:hAnsi="Arial" w:cs="Arial"/>
                <w:sz w:val="22"/>
                <w:szCs w:val="22"/>
              </w:rPr>
              <w:t>3</w:t>
            </w:r>
          </w:p>
        </w:tc>
      </w:tr>
      <w:tr w:rsidR="007645EE" w:rsidRPr="006A13F6" w14:paraId="6AF44300"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07CC24F1" w14:textId="77777777" w:rsidR="007645EE" w:rsidRPr="006A13F6" w:rsidRDefault="0090697A" w:rsidP="007645EE">
            <w:pPr>
              <w:spacing w:line="259" w:lineRule="auto"/>
              <w:rPr>
                <w:rFonts w:ascii="Arial" w:hAnsi="Arial" w:cs="Arial"/>
                <w:sz w:val="22"/>
                <w:szCs w:val="22"/>
              </w:rPr>
            </w:pPr>
            <w:r w:rsidRPr="006A13F6">
              <w:rPr>
                <w:rFonts w:ascii="Arial" w:hAnsi="Arial" w:cs="Arial"/>
                <w:sz w:val="22"/>
                <w:szCs w:val="22"/>
              </w:rPr>
              <w:t>States</w:t>
            </w:r>
            <w:r w:rsidR="00C11C0B" w:rsidRPr="006A13F6">
              <w:rPr>
                <w:rFonts w:ascii="Arial" w:hAnsi="Arial" w:cs="Arial"/>
                <w:sz w:val="22"/>
                <w:szCs w:val="22"/>
              </w:rPr>
              <w:t xml:space="preserve"> two</w:t>
            </w:r>
            <w:r w:rsidR="007645EE" w:rsidRPr="006A13F6">
              <w:rPr>
                <w:rFonts w:ascii="Arial" w:hAnsi="Arial" w:cs="Arial"/>
                <w:sz w:val="22"/>
                <w:szCs w:val="22"/>
              </w:rPr>
              <w:t xml:space="preserve"> government incentive</w:t>
            </w:r>
            <w:r w:rsidR="00C11C0B" w:rsidRPr="006A13F6">
              <w:rPr>
                <w:rFonts w:ascii="Arial" w:hAnsi="Arial" w:cs="Arial"/>
                <w:sz w:val="22"/>
                <w:szCs w:val="22"/>
              </w:rPr>
              <w:t>s (Grants and Taxation)</w:t>
            </w:r>
            <w:r w:rsidRPr="006A13F6">
              <w:rPr>
                <w:rFonts w:ascii="Arial" w:hAnsi="Arial" w:cs="Arial"/>
                <w:sz w:val="22"/>
                <w:szCs w:val="22"/>
              </w:rPr>
              <w:t xml:space="preserve"> and/or </w:t>
            </w:r>
            <w:proofErr w:type="gramStart"/>
            <w:r w:rsidRPr="006A13F6">
              <w:rPr>
                <w:rFonts w:ascii="Arial" w:hAnsi="Arial" w:cs="Arial"/>
                <w:sz w:val="22"/>
                <w:szCs w:val="22"/>
              </w:rPr>
              <w:t>Lists</w:t>
            </w:r>
            <w:proofErr w:type="gramEnd"/>
            <w:r w:rsidRPr="006A13F6">
              <w:rPr>
                <w:rFonts w:ascii="Arial" w:hAnsi="Arial" w:cs="Arial"/>
                <w:sz w:val="22"/>
                <w:szCs w:val="22"/>
              </w:rPr>
              <w:t xml:space="preserve"> accurate terms and phrases that relate to syllabus but limited in meaning</w:t>
            </w:r>
          </w:p>
        </w:tc>
        <w:tc>
          <w:tcPr>
            <w:tcW w:w="1181" w:type="dxa"/>
            <w:tcBorders>
              <w:top w:val="dashed" w:sz="4" w:space="0" w:color="000000"/>
              <w:left w:val="single" w:sz="4" w:space="0" w:color="000000"/>
              <w:bottom w:val="single" w:sz="4" w:space="0" w:color="000000"/>
              <w:right w:val="single" w:sz="6" w:space="0" w:color="000000"/>
            </w:tcBorders>
          </w:tcPr>
          <w:p w14:paraId="3DB1D990" w14:textId="77777777" w:rsidR="007645EE" w:rsidRPr="006A13F6" w:rsidRDefault="007645EE" w:rsidP="007645EE">
            <w:pPr>
              <w:spacing w:line="259" w:lineRule="auto"/>
              <w:ind w:right="58"/>
              <w:jc w:val="center"/>
              <w:rPr>
                <w:rFonts w:ascii="Arial" w:hAnsi="Arial" w:cs="Arial"/>
                <w:sz w:val="22"/>
                <w:szCs w:val="22"/>
              </w:rPr>
            </w:pPr>
            <w:r w:rsidRPr="006A13F6">
              <w:rPr>
                <w:rFonts w:ascii="Arial" w:hAnsi="Arial" w:cs="Arial"/>
                <w:sz w:val="22"/>
                <w:szCs w:val="22"/>
              </w:rPr>
              <w:t>1</w:t>
            </w:r>
            <w:r w:rsidR="0090697A" w:rsidRPr="006A13F6">
              <w:rPr>
                <w:rFonts w:ascii="Arial" w:hAnsi="Arial" w:cs="Arial"/>
                <w:sz w:val="22"/>
                <w:szCs w:val="22"/>
              </w:rPr>
              <w:t xml:space="preserve"> - 2</w:t>
            </w:r>
          </w:p>
        </w:tc>
      </w:tr>
      <w:tr w:rsidR="00C11C0B" w:rsidRPr="006A13F6" w14:paraId="67F562F4"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37BB4119" w14:textId="77777777" w:rsidR="00C11C0B" w:rsidRPr="006A13F6" w:rsidRDefault="00C11C0B" w:rsidP="007645EE">
            <w:pPr>
              <w:spacing w:line="259" w:lineRule="auto"/>
              <w:rPr>
                <w:rFonts w:ascii="Arial" w:hAnsi="Arial" w:cs="Arial"/>
                <w:sz w:val="22"/>
                <w:szCs w:val="22"/>
              </w:rPr>
            </w:pPr>
          </w:p>
        </w:tc>
        <w:tc>
          <w:tcPr>
            <w:tcW w:w="1181" w:type="dxa"/>
            <w:tcBorders>
              <w:top w:val="dashed" w:sz="4" w:space="0" w:color="000000"/>
              <w:left w:val="single" w:sz="4" w:space="0" w:color="000000"/>
              <w:bottom w:val="single" w:sz="4" w:space="0" w:color="000000"/>
              <w:right w:val="single" w:sz="6" w:space="0" w:color="000000"/>
            </w:tcBorders>
          </w:tcPr>
          <w:p w14:paraId="25BD3DB7" w14:textId="77777777" w:rsidR="00C11C0B" w:rsidRPr="006A13F6" w:rsidRDefault="00C11C0B" w:rsidP="007645EE">
            <w:pPr>
              <w:spacing w:line="259" w:lineRule="auto"/>
              <w:ind w:right="58"/>
              <w:jc w:val="center"/>
              <w:rPr>
                <w:rFonts w:ascii="Arial" w:hAnsi="Arial" w:cs="Arial"/>
                <w:sz w:val="22"/>
                <w:szCs w:val="22"/>
              </w:rPr>
            </w:pPr>
          </w:p>
        </w:tc>
      </w:tr>
      <w:tr w:rsidR="007E7E26" w:rsidRPr="006A13F6" w14:paraId="1556C6C0"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4BE223CD" w14:textId="77777777" w:rsidR="007E7E26" w:rsidRPr="006A13F6" w:rsidRDefault="007E7E26" w:rsidP="007E7E26">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3D843E4C" w14:textId="77777777" w:rsidR="007E7E26" w:rsidRPr="006A13F6" w:rsidRDefault="007E7E26" w:rsidP="007E7E26">
            <w:pPr>
              <w:spacing w:line="259" w:lineRule="auto"/>
              <w:ind w:right="58"/>
              <w:jc w:val="center"/>
              <w:rPr>
                <w:rFonts w:ascii="Arial" w:hAnsi="Arial" w:cs="Arial"/>
                <w:b/>
                <w:bCs/>
                <w:sz w:val="22"/>
                <w:szCs w:val="22"/>
              </w:rPr>
            </w:pPr>
          </w:p>
        </w:tc>
      </w:tr>
      <w:tr w:rsidR="007E7E26" w:rsidRPr="006A13F6" w14:paraId="16699546" w14:textId="77777777" w:rsidTr="002412C1">
        <w:trPr>
          <w:trHeight w:val="1104"/>
        </w:trPr>
        <w:tc>
          <w:tcPr>
            <w:tcW w:w="9366" w:type="dxa"/>
            <w:gridSpan w:val="2"/>
            <w:tcBorders>
              <w:top w:val="single" w:sz="4" w:space="0" w:color="000000"/>
              <w:left w:val="single" w:sz="6" w:space="0" w:color="000000"/>
              <w:bottom w:val="single" w:sz="4" w:space="0" w:color="000000"/>
              <w:right w:val="single" w:sz="6" w:space="0" w:color="000000"/>
            </w:tcBorders>
          </w:tcPr>
          <w:p w14:paraId="3D135EC2" w14:textId="77777777" w:rsidR="007E7E26" w:rsidRPr="006A13F6" w:rsidRDefault="007E7E26" w:rsidP="007E7E26">
            <w:pPr>
              <w:spacing w:line="259" w:lineRule="auto"/>
              <w:rPr>
                <w:rFonts w:ascii="Arial" w:hAnsi="Arial" w:cs="Arial"/>
                <w:b/>
                <w:bCs/>
                <w:sz w:val="22"/>
                <w:szCs w:val="22"/>
              </w:rPr>
            </w:pPr>
            <w:r w:rsidRPr="006A13F6">
              <w:rPr>
                <w:rFonts w:ascii="Arial" w:hAnsi="Arial" w:cs="Arial"/>
                <w:sz w:val="22"/>
                <w:szCs w:val="22"/>
              </w:rPr>
              <w:t xml:space="preserve">Syllabus focus: host country and home government incentives for international trade, </w:t>
            </w:r>
            <w:r w:rsidR="00464129" w:rsidRPr="006A13F6">
              <w:rPr>
                <w:rFonts w:ascii="Arial" w:hAnsi="Arial" w:cs="Arial"/>
                <w:sz w:val="22"/>
                <w:szCs w:val="22"/>
              </w:rPr>
              <w:t>including</w:t>
            </w:r>
            <w:r w:rsidRPr="006A13F6">
              <w:rPr>
                <w:rFonts w:ascii="Arial" w:hAnsi="Arial" w:cs="Arial"/>
                <w:sz w:val="22"/>
                <w:szCs w:val="22"/>
              </w:rPr>
              <w:t xml:space="preserve"> </w:t>
            </w:r>
            <w:r w:rsidRPr="006A13F6">
              <w:rPr>
                <w:rFonts w:ascii="Arial" w:hAnsi="Arial" w:cs="Arial"/>
                <w:b/>
                <w:bCs/>
                <w:sz w:val="22"/>
                <w:szCs w:val="22"/>
              </w:rPr>
              <w:t xml:space="preserve">grants, </w:t>
            </w:r>
            <w:proofErr w:type="gramStart"/>
            <w:r w:rsidRPr="006A13F6">
              <w:rPr>
                <w:rFonts w:ascii="Arial" w:hAnsi="Arial" w:cs="Arial"/>
                <w:b/>
                <w:bCs/>
                <w:sz w:val="22"/>
                <w:szCs w:val="22"/>
              </w:rPr>
              <w:t>taxation</w:t>
            </w:r>
            <w:proofErr w:type="gramEnd"/>
          </w:p>
          <w:p w14:paraId="2B271C5C" w14:textId="77777777" w:rsidR="00A81EF9" w:rsidRPr="006A13F6" w:rsidRDefault="00A81EF9" w:rsidP="00A81EF9">
            <w:pPr>
              <w:spacing w:line="259" w:lineRule="auto"/>
              <w:rPr>
                <w:rFonts w:ascii="Arial" w:hAnsi="Arial" w:cs="Arial"/>
                <w:sz w:val="22"/>
                <w:szCs w:val="22"/>
              </w:rPr>
            </w:pPr>
            <w:r w:rsidRPr="006A13F6">
              <w:rPr>
                <w:rFonts w:ascii="Arial" w:hAnsi="Arial" w:cs="Arial"/>
                <w:sz w:val="22"/>
                <w:szCs w:val="22"/>
              </w:rPr>
              <w:t>development,</w:t>
            </w:r>
          </w:p>
          <w:p w14:paraId="1677ADC5" w14:textId="77777777" w:rsidR="007E7E26" w:rsidRPr="006A13F6" w:rsidRDefault="007E7E26" w:rsidP="007E7E26">
            <w:pPr>
              <w:spacing w:line="259" w:lineRule="auto"/>
              <w:rPr>
                <w:rFonts w:ascii="Arial" w:hAnsi="Arial" w:cs="Arial"/>
                <w:sz w:val="22"/>
                <w:szCs w:val="22"/>
              </w:rPr>
            </w:pPr>
            <w:r w:rsidRPr="006A13F6">
              <w:rPr>
                <w:rFonts w:ascii="Arial" w:hAnsi="Arial" w:cs="Arial"/>
                <w:sz w:val="22"/>
                <w:szCs w:val="22"/>
              </w:rPr>
              <w:t xml:space="preserve">Students asked to “Describe”, that is to provide characteristics and features of this </w:t>
            </w:r>
            <w:proofErr w:type="gramStart"/>
            <w:r w:rsidRPr="006A13F6">
              <w:rPr>
                <w:rFonts w:ascii="Arial" w:hAnsi="Arial" w:cs="Arial"/>
                <w:sz w:val="22"/>
                <w:szCs w:val="22"/>
              </w:rPr>
              <w:t>particular content</w:t>
            </w:r>
            <w:proofErr w:type="gramEnd"/>
            <w:r w:rsidRPr="006A13F6">
              <w:rPr>
                <w:rFonts w:ascii="Arial" w:hAnsi="Arial" w:cs="Arial"/>
                <w:sz w:val="22"/>
                <w:szCs w:val="22"/>
              </w:rPr>
              <w:t xml:space="preserve"> related to previously learned definitions, content and relevant examples in relation to grants and taxation.</w:t>
            </w:r>
          </w:p>
          <w:p w14:paraId="085228D3" w14:textId="77777777" w:rsidR="007E7E26" w:rsidRPr="006A13F6" w:rsidRDefault="007E7E26" w:rsidP="007E7E26">
            <w:pPr>
              <w:spacing w:line="259" w:lineRule="auto"/>
              <w:rPr>
                <w:rFonts w:ascii="Arial" w:hAnsi="Arial" w:cs="Arial"/>
                <w:sz w:val="22"/>
                <w:szCs w:val="22"/>
              </w:rPr>
            </w:pPr>
            <w:r w:rsidRPr="006A13F6">
              <w:rPr>
                <w:rFonts w:ascii="Arial" w:hAnsi="Arial" w:cs="Arial"/>
                <w:sz w:val="22"/>
                <w:szCs w:val="22"/>
              </w:rPr>
              <w:t xml:space="preserve">Students could as part of their response address the idea of “host country” and “home government” Student response can be from an Australian perspective as if Australia is the home government and use </w:t>
            </w:r>
            <w:r w:rsidR="007645EE" w:rsidRPr="006A13F6">
              <w:rPr>
                <w:rFonts w:ascii="Arial" w:hAnsi="Arial" w:cs="Arial"/>
                <w:sz w:val="22"/>
                <w:szCs w:val="22"/>
              </w:rPr>
              <w:t xml:space="preserve">the latest </w:t>
            </w:r>
            <w:r w:rsidRPr="006A13F6">
              <w:rPr>
                <w:rFonts w:ascii="Arial" w:hAnsi="Arial" w:cs="Arial"/>
                <w:sz w:val="22"/>
                <w:szCs w:val="22"/>
              </w:rPr>
              <w:t xml:space="preserve">relevant examples </w:t>
            </w:r>
            <w:proofErr w:type="gramStart"/>
            <w:r w:rsidRPr="006A13F6">
              <w:rPr>
                <w:rFonts w:ascii="Arial" w:hAnsi="Arial" w:cs="Arial"/>
                <w:sz w:val="22"/>
                <w:szCs w:val="22"/>
              </w:rPr>
              <w:t>E.g.</w:t>
            </w:r>
            <w:proofErr w:type="gramEnd"/>
            <w:r w:rsidRPr="006A13F6">
              <w:rPr>
                <w:rFonts w:ascii="Arial" w:hAnsi="Arial" w:cs="Arial"/>
                <w:sz w:val="22"/>
                <w:szCs w:val="22"/>
              </w:rPr>
              <w:t xml:space="preserve"> Austrade, AT</w:t>
            </w:r>
            <w:r w:rsidR="00755AB5" w:rsidRPr="006A13F6">
              <w:rPr>
                <w:rFonts w:ascii="Arial" w:hAnsi="Arial" w:cs="Arial"/>
                <w:sz w:val="22"/>
                <w:szCs w:val="22"/>
              </w:rPr>
              <w:t>O</w:t>
            </w:r>
            <w:r w:rsidRPr="006A13F6">
              <w:rPr>
                <w:rFonts w:ascii="Arial" w:hAnsi="Arial" w:cs="Arial"/>
                <w:sz w:val="22"/>
                <w:szCs w:val="22"/>
              </w:rPr>
              <w:t>. Student response can also be from an international perspective (foreign home government) and use relevant contextualised examples.</w:t>
            </w:r>
          </w:p>
          <w:p w14:paraId="4FC157FD" w14:textId="77777777" w:rsidR="00D30B8B" w:rsidRDefault="00D30B8B" w:rsidP="007E7E26">
            <w:pPr>
              <w:spacing w:line="259" w:lineRule="auto"/>
              <w:rPr>
                <w:rFonts w:ascii="Arial" w:hAnsi="Arial" w:cs="Arial"/>
                <w:sz w:val="22"/>
                <w:szCs w:val="22"/>
              </w:rPr>
            </w:pPr>
            <w:r w:rsidRPr="006A13F6">
              <w:rPr>
                <w:rFonts w:ascii="Arial" w:hAnsi="Arial" w:cs="Arial"/>
                <w:sz w:val="22"/>
                <w:szCs w:val="22"/>
              </w:rPr>
              <w:t xml:space="preserve">It’s in a governments interest to stimulate export </w:t>
            </w:r>
            <w:r w:rsidR="002768DD" w:rsidRPr="006A13F6">
              <w:rPr>
                <w:rFonts w:ascii="Arial" w:hAnsi="Arial" w:cs="Arial"/>
                <w:sz w:val="22"/>
                <w:szCs w:val="22"/>
              </w:rPr>
              <w:t xml:space="preserve">revenue activity for the wealth of their nation. They can so this by giving away government money to export businesses in the form of grants. Governments can also find out a way to make exporters </w:t>
            </w:r>
            <w:r w:rsidR="00755AB5" w:rsidRPr="006A13F6">
              <w:rPr>
                <w:rFonts w:ascii="Arial" w:hAnsi="Arial" w:cs="Arial"/>
                <w:sz w:val="22"/>
                <w:szCs w:val="22"/>
              </w:rPr>
              <w:t xml:space="preserve">decrease their taxation costs </w:t>
            </w:r>
            <w:proofErr w:type="gramStart"/>
            <w:r w:rsidR="00755AB5" w:rsidRPr="006A13F6">
              <w:rPr>
                <w:rFonts w:ascii="Arial" w:hAnsi="Arial" w:cs="Arial"/>
                <w:sz w:val="22"/>
                <w:szCs w:val="22"/>
              </w:rPr>
              <w:t>E.g.</w:t>
            </w:r>
            <w:proofErr w:type="gramEnd"/>
            <w:r w:rsidR="00755AB5" w:rsidRPr="006A13F6">
              <w:rPr>
                <w:rFonts w:ascii="Arial" w:hAnsi="Arial" w:cs="Arial"/>
                <w:sz w:val="22"/>
                <w:szCs w:val="22"/>
              </w:rPr>
              <w:t xml:space="preserve"> Exported goods for Australia are generally GST free. </w:t>
            </w:r>
            <w:r w:rsidR="002768DD" w:rsidRPr="006A13F6">
              <w:rPr>
                <w:rFonts w:ascii="Arial" w:hAnsi="Arial" w:cs="Arial"/>
                <w:sz w:val="22"/>
                <w:szCs w:val="22"/>
              </w:rPr>
              <w:t xml:space="preserve">  </w:t>
            </w:r>
          </w:p>
          <w:p w14:paraId="52F4DA5A" w14:textId="3535105C" w:rsidR="002412C1" w:rsidRPr="006A13F6" w:rsidRDefault="002412C1" w:rsidP="007E7E26">
            <w:pPr>
              <w:spacing w:line="259" w:lineRule="auto"/>
              <w:rPr>
                <w:rFonts w:ascii="Arial" w:hAnsi="Arial" w:cs="Arial"/>
                <w:sz w:val="22"/>
                <w:szCs w:val="22"/>
              </w:rPr>
            </w:pPr>
          </w:p>
        </w:tc>
      </w:tr>
      <w:tr w:rsidR="007E7E26" w:rsidRPr="006A13F6" w14:paraId="1E7736DB" w14:textId="77777777" w:rsidTr="00C12CAB">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6B906B74" w14:textId="77777777" w:rsidR="007E7E26" w:rsidRPr="006A13F6" w:rsidRDefault="007E7E26" w:rsidP="007E7E26">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5E8030D2" w14:textId="77777777" w:rsidR="00DC4B9F" w:rsidRPr="006A13F6" w:rsidRDefault="00DC4B9F">
      <w:pPr>
        <w:spacing w:line="259" w:lineRule="auto"/>
        <w:rPr>
          <w:rFonts w:ascii="Arial" w:hAnsi="Arial" w:cs="Arial"/>
          <w:sz w:val="22"/>
          <w:szCs w:val="22"/>
        </w:rPr>
      </w:pPr>
    </w:p>
    <w:p w14:paraId="5A8ACEE9" w14:textId="77777777" w:rsidR="002412C1" w:rsidRDefault="002412C1">
      <w:pPr>
        <w:spacing w:after="160" w:line="259" w:lineRule="auto"/>
        <w:rPr>
          <w:rFonts w:ascii="Arial" w:hAnsi="Arial" w:cs="Arial"/>
          <w:b/>
          <w:bCs/>
          <w:sz w:val="22"/>
          <w:szCs w:val="22"/>
        </w:rPr>
      </w:pPr>
      <w:r>
        <w:rPr>
          <w:rFonts w:ascii="Arial" w:hAnsi="Arial" w:cs="Arial"/>
          <w:b/>
          <w:bCs/>
          <w:sz w:val="22"/>
          <w:szCs w:val="22"/>
        </w:rPr>
        <w:br w:type="page"/>
      </w:r>
    </w:p>
    <w:p w14:paraId="76DDCA24" w14:textId="4CBBC53F" w:rsidR="002943EF" w:rsidRPr="006A13F6" w:rsidRDefault="002943EF" w:rsidP="002943EF">
      <w:pPr>
        <w:tabs>
          <w:tab w:val="right" w:pos="9477"/>
        </w:tabs>
        <w:spacing w:line="276" w:lineRule="auto"/>
        <w:rPr>
          <w:rFonts w:ascii="Arial" w:hAnsi="Arial" w:cs="Arial"/>
          <w:b/>
          <w:bCs/>
          <w:sz w:val="22"/>
          <w:szCs w:val="22"/>
        </w:rPr>
      </w:pPr>
      <w:r w:rsidRPr="006A13F6">
        <w:rPr>
          <w:rFonts w:ascii="Arial" w:hAnsi="Arial" w:cs="Arial"/>
          <w:b/>
          <w:bCs/>
          <w:sz w:val="22"/>
          <w:szCs w:val="22"/>
        </w:rPr>
        <w:lastRenderedPageBreak/>
        <w:t>Question 2</w:t>
      </w:r>
      <w:r w:rsidRPr="006A13F6">
        <w:rPr>
          <w:rFonts w:ascii="Arial" w:hAnsi="Arial" w:cs="Arial"/>
          <w:sz w:val="22"/>
          <w:szCs w:val="22"/>
        </w:rPr>
        <w:tab/>
      </w:r>
      <w:r w:rsidRPr="006A13F6">
        <w:rPr>
          <w:rFonts w:ascii="Arial" w:hAnsi="Arial" w:cs="Arial"/>
          <w:b/>
          <w:bCs/>
          <w:sz w:val="22"/>
          <w:szCs w:val="22"/>
        </w:rPr>
        <w:t>(</w:t>
      </w:r>
      <w:r w:rsidR="00F37DE0" w:rsidRPr="006A13F6">
        <w:rPr>
          <w:rFonts w:ascii="Arial" w:hAnsi="Arial" w:cs="Arial"/>
          <w:b/>
          <w:bCs/>
          <w:sz w:val="22"/>
          <w:szCs w:val="22"/>
        </w:rPr>
        <w:t>9</w:t>
      </w:r>
      <w:r w:rsidRPr="006A13F6">
        <w:rPr>
          <w:rFonts w:ascii="Arial" w:hAnsi="Arial" w:cs="Arial"/>
          <w:b/>
          <w:bCs/>
          <w:sz w:val="22"/>
          <w:szCs w:val="22"/>
        </w:rPr>
        <w:t xml:space="preserve"> marks)</w:t>
      </w:r>
    </w:p>
    <w:p w14:paraId="35A0CFD3" w14:textId="77777777" w:rsidR="00F37DE0" w:rsidRPr="006A13F6" w:rsidRDefault="00F37DE0" w:rsidP="00F37DE0">
      <w:pPr>
        <w:pStyle w:val="ListItem"/>
        <w:numPr>
          <w:ilvl w:val="0"/>
          <w:numId w:val="0"/>
        </w:numPr>
        <w:spacing w:after="240"/>
        <w:ind w:right="119"/>
        <w:rPr>
          <w:rFonts w:ascii="Arial" w:hAnsi="Arial" w:cs="Arial"/>
        </w:rPr>
      </w:pPr>
      <w:r w:rsidRPr="006A13F6">
        <w:rPr>
          <w:rFonts w:ascii="Arial" w:hAnsi="Arial" w:cs="Arial"/>
        </w:rPr>
        <w:t xml:space="preserve">‘Ethics’ is area of philosophy that involves an awareness of one’s moral principles to determine what is good and what is bad (or right and wrong). Ethical dilemmas often arise when making decisions that will have positive and negative outcomes. </w:t>
      </w:r>
    </w:p>
    <w:p w14:paraId="75519828" w14:textId="67AE6182" w:rsidR="00F37DE0" w:rsidRDefault="00F37DE0" w:rsidP="00F37DE0">
      <w:pPr>
        <w:tabs>
          <w:tab w:val="left" w:pos="567"/>
          <w:tab w:val="right" w:pos="9498"/>
        </w:tabs>
        <w:ind w:left="567" w:hanging="567"/>
        <w:rPr>
          <w:rFonts w:ascii="Arial" w:hAnsi="Arial" w:cs="Arial"/>
          <w:sz w:val="22"/>
          <w:szCs w:val="22"/>
        </w:rPr>
      </w:pPr>
      <w:r w:rsidRPr="006A13F6">
        <w:rPr>
          <w:rFonts w:ascii="Arial" w:hAnsi="Arial" w:cs="Arial"/>
          <w:sz w:val="22"/>
          <w:szCs w:val="22"/>
        </w:rPr>
        <w:t xml:space="preserve">Describe </w:t>
      </w:r>
      <w:r w:rsidRPr="006A13F6">
        <w:rPr>
          <w:rFonts w:ascii="Arial" w:hAnsi="Arial" w:cs="Arial"/>
          <w:b/>
          <w:bCs/>
          <w:sz w:val="22"/>
          <w:szCs w:val="22"/>
        </w:rPr>
        <w:t>three (3)</w:t>
      </w:r>
      <w:r w:rsidRPr="006A13F6">
        <w:rPr>
          <w:rFonts w:ascii="Arial" w:hAnsi="Arial" w:cs="Arial"/>
          <w:sz w:val="22"/>
          <w:szCs w:val="22"/>
        </w:rPr>
        <w:t xml:space="preserve"> areas where ethics plays a role in global business decision making.</w:t>
      </w:r>
    </w:p>
    <w:p w14:paraId="27DFB8A8" w14:textId="77777777" w:rsidR="002412C1" w:rsidRPr="006A13F6" w:rsidRDefault="002412C1" w:rsidP="00F37DE0">
      <w:pPr>
        <w:tabs>
          <w:tab w:val="left" w:pos="567"/>
          <w:tab w:val="right" w:pos="9498"/>
        </w:tabs>
        <w:ind w:left="567" w:hanging="567"/>
        <w:rPr>
          <w:rFonts w:ascii="Arial" w:hAnsi="Arial" w:cs="Arial"/>
          <w:sz w:val="22"/>
          <w:szCs w:val="22"/>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7"/>
        <w:gridCol w:w="1559"/>
      </w:tblGrid>
      <w:tr w:rsidR="00777894" w:rsidRPr="006A13F6" w14:paraId="14A7F55E" w14:textId="77777777" w:rsidTr="00C12CAB">
        <w:tc>
          <w:tcPr>
            <w:tcW w:w="7797" w:type="dxa"/>
            <w:tcBorders>
              <w:top w:val="single" w:sz="4" w:space="0" w:color="auto"/>
              <w:left w:val="single" w:sz="4" w:space="0" w:color="auto"/>
              <w:bottom w:val="single" w:sz="4" w:space="0" w:color="auto"/>
              <w:right w:val="single" w:sz="4" w:space="0" w:color="auto"/>
            </w:tcBorders>
            <w:shd w:val="clear" w:color="auto" w:fill="auto"/>
          </w:tcPr>
          <w:p w14:paraId="049B8104" w14:textId="77777777" w:rsidR="00777894" w:rsidRPr="006A13F6" w:rsidRDefault="00777894" w:rsidP="004F06E6">
            <w:pPr>
              <w:jc w:val="center"/>
              <w:rPr>
                <w:rFonts w:ascii="Arial" w:hAnsi="Arial" w:cs="Arial"/>
                <w:b/>
                <w:sz w:val="22"/>
                <w:szCs w:val="22"/>
              </w:rPr>
            </w:pPr>
            <w:r w:rsidRPr="006A13F6">
              <w:rPr>
                <w:rFonts w:ascii="Arial" w:hAnsi="Arial" w:cs="Arial"/>
                <w:b/>
                <w:sz w:val="22"/>
                <w:szCs w:val="22"/>
              </w:rPr>
              <w:t>Description</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CB130BF" w14:textId="77777777" w:rsidR="00777894" w:rsidRPr="006A13F6" w:rsidRDefault="00777894" w:rsidP="004F06E6">
            <w:pPr>
              <w:jc w:val="center"/>
              <w:rPr>
                <w:rFonts w:ascii="Arial" w:hAnsi="Arial" w:cs="Arial"/>
                <w:b/>
                <w:sz w:val="22"/>
                <w:szCs w:val="22"/>
              </w:rPr>
            </w:pPr>
            <w:r w:rsidRPr="006A13F6">
              <w:rPr>
                <w:rFonts w:ascii="Arial" w:hAnsi="Arial" w:cs="Arial"/>
                <w:b/>
                <w:sz w:val="22"/>
                <w:szCs w:val="22"/>
              </w:rPr>
              <w:t>Marks</w:t>
            </w:r>
          </w:p>
        </w:tc>
      </w:tr>
      <w:tr w:rsidR="00777894" w:rsidRPr="006A13F6" w14:paraId="74C2DA94" w14:textId="77777777" w:rsidTr="00C12CAB">
        <w:tc>
          <w:tcPr>
            <w:tcW w:w="7797" w:type="dxa"/>
            <w:tcBorders>
              <w:bottom w:val="dotted" w:sz="8" w:space="0" w:color="auto"/>
            </w:tcBorders>
            <w:shd w:val="clear" w:color="auto" w:fill="D9D9D9" w:themeFill="background1" w:themeFillShade="D9"/>
          </w:tcPr>
          <w:p w14:paraId="0A7CD2CC" w14:textId="77777777" w:rsidR="00777894" w:rsidRPr="006A13F6" w:rsidRDefault="00777894" w:rsidP="004F06E6">
            <w:pPr>
              <w:rPr>
                <w:rFonts w:ascii="Arial" w:hAnsi="Arial" w:cs="Arial"/>
                <w:sz w:val="22"/>
                <w:szCs w:val="22"/>
              </w:rPr>
            </w:pPr>
            <w:r w:rsidRPr="006A13F6">
              <w:rPr>
                <w:rFonts w:ascii="Arial" w:hAnsi="Arial" w:cs="Arial"/>
                <w:sz w:val="22"/>
                <w:szCs w:val="22"/>
              </w:rPr>
              <w:t xml:space="preserve">For </w:t>
            </w:r>
            <w:r w:rsidR="00F37DE0" w:rsidRPr="006A13F6">
              <w:rPr>
                <w:rFonts w:ascii="Arial" w:hAnsi="Arial" w:cs="Arial"/>
                <w:sz w:val="22"/>
                <w:szCs w:val="22"/>
              </w:rPr>
              <w:t>a) b) and c)</w:t>
            </w:r>
          </w:p>
        </w:tc>
        <w:tc>
          <w:tcPr>
            <w:tcW w:w="1559" w:type="dxa"/>
            <w:tcBorders>
              <w:bottom w:val="dotted" w:sz="8" w:space="0" w:color="auto"/>
            </w:tcBorders>
            <w:shd w:val="clear" w:color="auto" w:fill="D9D9D9" w:themeFill="background1" w:themeFillShade="D9"/>
          </w:tcPr>
          <w:p w14:paraId="71AF7FB3" w14:textId="77777777" w:rsidR="00777894" w:rsidRPr="006A13F6" w:rsidRDefault="00777894" w:rsidP="004F06E6">
            <w:pPr>
              <w:jc w:val="center"/>
              <w:rPr>
                <w:rFonts w:ascii="Arial" w:hAnsi="Arial" w:cs="Arial"/>
                <w:sz w:val="22"/>
                <w:szCs w:val="22"/>
              </w:rPr>
            </w:pPr>
          </w:p>
        </w:tc>
      </w:tr>
      <w:tr w:rsidR="00777894" w:rsidRPr="006A13F6" w14:paraId="408B3BA9" w14:textId="77777777" w:rsidTr="00C12CAB">
        <w:tc>
          <w:tcPr>
            <w:tcW w:w="7797" w:type="dxa"/>
            <w:tcBorders>
              <w:bottom w:val="dashed" w:sz="4" w:space="0" w:color="auto"/>
            </w:tcBorders>
            <w:shd w:val="clear" w:color="auto" w:fill="auto"/>
          </w:tcPr>
          <w:p w14:paraId="724856F9" w14:textId="16669D86" w:rsidR="00777894" w:rsidRPr="006A13F6" w:rsidRDefault="00795682" w:rsidP="004F06E6">
            <w:pPr>
              <w:rPr>
                <w:rFonts w:ascii="Arial" w:hAnsi="Arial" w:cs="Arial"/>
                <w:sz w:val="22"/>
                <w:szCs w:val="22"/>
              </w:rPr>
            </w:pPr>
            <w:r>
              <w:rPr>
                <w:rFonts w:ascii="Arial" w:hAnsi="Arial" w:cs="Arial"/>
                <w:color w:val="FF0000"/>
                <w:sz w:val="22"/>
                <w:szCs w:val="22"/>
              </w:rPr>
              <w:t>Describes</w:t>
            </w:r>
            <w:r w:rsidR="00777894" w:rsidRPr="006A13F6">
              <w:rPr>
                <w:rFonts w:ascii="Arial" w:hAnsi="Arial" w:cs="Arial"/>
                <w:sz w:val="22"/>
                <w:szCs w:val="22"/>
              </w:rPr>
              <w:t xml:space="preserve"> an example of the role of ethics in global business decisions </w:t>
            </w:r>
          </w:p>
        </w:tc>
        <w:tc>
          <w:tcPr>
            <w:tcW w:w="1559" w:type="dxa"/>
            <w:tcBorders>
              <w:bottom w:val="dashed" w:sz="4" w:space="0" w:color="auto"/>
            </w:tcBorders>
            <w:shd w:val="clear" w:color="auto" w:fill="auto"/>
          </w:tcPr>
          <w:p w14:paraId="5C3D8E5C" w14:textId="77777777" w:rsidR="00777894" w:rsidRPr="006A13F6" w:rsidRDefault="00F37DE0" w:rsidP="004F06E6">
            <w:pPr>
              <w:jc w:val="center"/>
              <w:rPr>
                <w:rFonts w:ascii="Arial" w:hAnsi="Arial" w:cs="Arial"/>
                <w:sz w:val="22"/>
                <w:szCs w:val="22"/>
              </w:rPr>
            </w:pPr>
            <w:r w:rsidRPr="006A13F6">
              <w:rPr>
                <w:rFonts w:ascii="Arial" w:hAnsi="Arial" w:cs="Arial"/>
                <w:sz w:val="22"/>
                <w:szCs w:val="22"/>
              </w:rPr>
              <w:t>3</w:t>
            </w:r>
          </w:p>
        </w:tc>
      </w:tr>
      <w:tr w:rsidR="00F37DE0" w:rsidRPr="006A13F6" w14:paraId="1D64B866" w14:textId="77777777" w:rsidTr="00C12CAB">
        <w:tc>
          <w:tcPr>
            <w:tcW w:w="7797" w:type="dxa"/>
            <w:tcBorders>
              <w:bottom w:val="dashed" w:sz="4" w:space="0" w:color="auto"/>
            </w:tcBorders>
            <w:shd w:val="clear" w:color="auto" w:fill="auto"/>
          </w:tcPr>
          <w:p w14:paraId="387C8CE0" w14:textId="77777777" w:rsidR="00F37DE0" w:rsidRPr="006A13F6" w:rsidRDefault="00F37DE0" w:rsidP="00F37DE0">
            <w:pPr>
              <w:rPr>
                <w:rFonts w:ascii="Arial" w:hAnsi="Arial" w:cs="Arial"/>
                <w:sz w:val="22"/>
                <w:szCs w:val="22"/>
              </w:rPr>
            </w:pPr>
            <w:r w:rsidRPr="006A13F6">
              <w:rPr>
                <w:rFonts w:ascii="Arial" w:hAnsi="Arial" w:cs="Arial"/>
                <w:sz w:val="22"/>
                <w:szCs w:val="22"/>
              </w:rPr>
              <w:t xml:space="preserve">Outlines an example of the role of ethics in global business decisions </w:t>
            </w:r>
          </w:p>
        </w:tc>
        <w:tc>
          <w:tcPr>
            <w:tcW w:w="1559" w:type="dxa"/>
            <w:tcBorders>
              <w:bottom w:val="dashed" w:sz="4" w:space="0" w:color="auto"/>
            </w:tcBorders>
            <w:shd w:val="clear" w:color="auto" w:fill="auto"/>
          </w:tcPr>
          <w:p w14:paraId="1D3535FC" w14:textId="77777777" w:rsidR="00F37DE0" w:rsidRPr="006A13F6" w:rsidRDefault="00F37DE0" w:rsidP="00F37DE0">
            <w:pPr>
              <w:jc w:val="center"/>
              <w:rPr>
                <w:rFonts w:ascii="Arial" w:hAnsi="Arial" w:cs="Arial"/>
                <w:sz w:val="22"/>
                <w:szCs w:val="22"/>
              </w:rPr>
            </w:pPr>
            <w:r w:rsidRPr="006A13F6">
              <w:rPr>
                <w:rFonts w:ascii="Arial" w:hAnsi="Arial" w:cs="Arial"/>
                <w:sz w:val="22"/>
                <w:szCs w:val="22"/>
              </w:rPr>
              <w:t>2</w:t>
            </w:r>
          </w:p>
        </w:tc>
      </w:tr>
      <w:tr w:rsidR="00F37DE0" w:rsidRPr="006A13F6" w14:paraId="1E5914BC" w14:textId="77777777" w:rsidTr="00C12CAB">
        <w:tc>
          <w:tcPr>
            <w:tcW w:w="7797" w:type="dxa"/>
            <w:tcBorders>
              <w:top w:val="dashed" w:sz="4" w:space="0" w:color="auto"/>
            </w:tcBorders>
            <w:shd w:val="clear" w:color="auto" w:fill="auto"/>
          </w:tcPr>
          <w:p w14:paraId="3C02EF35" w14:textId="77777777" w:rsidR="00F37DE0" w:rsidRPr="006A13F6" w:rsidRDefault="00F37DE0" w:rsidP="00F37DE0">
            <w:pPr>
              <w:rPr>
                <w:rFonts w:ascii="Arial" w:hAnsi="Arial" w:cs="Arial"/>
                <w:sz w:val="22"/>
                <w:szCs w:val="22"/>
              </w:rPr>
            </w:pPr>
            <w:r w:rsidRPr="006A13F6">
              <w:rPr>
                <w:rFonts w:ascii="Arial" w:hAnsi="Arial" w:cs="Arial"/>
                <w:sz w:val="22"/>
                <w:szCs w:val="22"/>
              </w:rPr>
              <w:t>Identifies an example of the role of ethics in global business decisions</w:t>
            </w:r>
          </w:p>
        </w:tc>
        <w:tc>
          <w:tcPr>
            <w:tcW w:w="1559" w:type="dxa"/>
            <w:tcBorders>
              <w:top w:val="dashed" w:sz="4" w:space="0" w:color="auto"/>
            </w:tcBorders>
            <w:shd w:val="clear" w:color="auto" w:fill="auto"/>
          </w:tcPr>
          <w:p w14:paraId="579F8909" w14:textId="77777777" w:rsidR="00F37DE0" w:rsidRPr="006A13F6" w:rsidRDefault="00F37DE0" w:rsidP="00F37DE0">
            <w:pPr>
              <w:jc w:val="center"/>
              <w:rPr>
                <w:rFonts w:ascii="Arial" w:hAnsi="Arial" w:cs="Arial"/>
                <w:sz w:val="22"/>
                <w:szCs w:val="22"/>
              </w:rPr>
            </w:pPr>
            <w:r w:rsidRPr="006A13F6">
              <w:rPr>
                <w:rFonts w:ascii="Arial" w:hAnsi="Arial" w:cs="Arial"/>
                <w:sz w:val="22"/>
                <w:szCs w:val="22"/>
              </w:rPr>
              <w:t>1</w:t>
            </w:r>
          </w:p>
        </w:tc>
      </w:tr>
      <w:tr w:rsidR="00F37DE0" w:rsidRPr="006A13F6" w14:paraId="2AB3A19B" w14:textId="77777777" w:rsidTr="00C12CAB">
        <w:tc>
          <w:tcPr>
            <w:tcW w:w="7797" w:type="dxa"/>
            <w:shd w:val="clear" w:color="auto" w:fill="auto"/>
          </w:tcPr>
          <w:p w14:paraId="5A7D2A71" w14:textId="77777777" w:rsidR="00F37DE0" w:rsidRPr="006A13F6" w:rsidRDefault="00F37DE0" w:rsidP="00F37DE0">
            <w:pPr>
              <w:jc w:val="right"/>
              <w:rPr>
                <w:rFonts w:ascii="Arial" w:hAnsi="Arial" w:cs="Arial"/>
                <w:b/>
                <w:sz w:val="22"/>
                <w:szCs w:val="22"/>
              </w:rPr>
            </w:pPr>
            <w:r w:rsidRPr="006A13F6">
              <w:rPr>
                <w:rFonts w:ascii="Arial" w:hAnsi="Arial" w:cs="Arial"/>
                <w:b/>
                <w:sz w:val="22"/>
                <w:szCs w:val="22"/>
              </w:rPr>
              <w:t>Total</w:t>
            </w:r>
          </w:p>
        </w:tc>
        <w:tc>
          <w:tcPr>
            <w:tcW w:w="1559" w:type="dxa"/>
            <w:shd w:val="clear" w:color="auto" w:fill="auto"/>
          </w:tcPr>
          <w:p w14:paraId="0ED20918" w14:textId="77777777" w:rsidR="00F37DE0" w:rsidRPr="006A13F6" w:rsidRDefault="00F37DE0" w:rsidP="00F37DE0">
            <w:pPr>
              <w:jc w:val="center"/>
              <w:rPr>
                <w:rFonts w:ascii="Arial" w:hAnsi="Arial" w:cs="Arial"/>
                <w:b/>
                <w:sz w:val="22"/>
                <w:szCs w:val="22"/>
              </w:rPr>
            </w:pPr>
            <w:r w:rsidRPr="006A13F6">
              <w:rPr>
                <w:rFonts w:ascii="Arial" w:hAnsi="Arial" w:cs="Arial"/>
                <w:b/>
                <w:sz w:val="22"/>
                <w:szCs w:val="22"/>
              </w:rPr>
              <w:t>9</w:t>
            </w:r>
          </w:p>
        </w:tc>
      </w:tr>
      <w:tr w:rsidR="00F37DE0" w:rsidRPr="006A13F6" w14:paraId="0E1A57F7" w14:textId="77777777" w:rsidTr="00C12CAB">
        <w:trPr>
          <w:trHeight w:val="416"/>
        </w:trPr>
        <w:tc>
          <w:tcPr>
            <w:tcW w:w="9356" w:type="dxa"/>
            <w:gridSpan w:val="2"/>
            <w:shd w:val="clear" w:color="auto" w:fill="auto"/>
          </w:tcPr>
          <w:p w14:paraId="57313454" w14:textId="77777777" w:rsidR="00F37DE0" w:rsidRPr="006A13F6" w:rsidRDefault="00F37DE0" w:rsidP="00F37DE0">
            <w:pPr>
              <w:tabs>
                <w:tab w:val="left" w:pos="426"/>
              </w:tabs>
              <w:autoSpaceDE w:val="0"/>
              <w:autoSpaceDN w:val="0"/>
              <w:adjustRightInd w:val="0"/>
              <w:rPr>
                <w:rFonts w:ascii="Arial" w:hAnsi="Arial" w:cs="Arial"/>
                <w:sz w:val="22"/>
                <w:szCs w:val="22"/>
              </w:rPr>
            </w:pPr>
            <w:r w:rsidRPr="006A13F6">
              <w:rPr>
                <w:rFonts w:ascii="Arial" w:hAnsi="Arial" w:cs="Arial"/>
                <w:sz w:val="22"/>
                <w:szCs w:val="22"/>
              </w:rPr>
              <w:t>a</w:t>
            </w:r>
            <w:r w:rsidRPr="006A13F6">
              <w:rPr>
                <w:rFonts w:ascii="Arial" w:hAnsi="Arial" w:cs="Arial"/>
                <w:b/>
                <w:bCs/>
                <w:sz w:val="22"/>
                <w:szCs w:val="22"/>
              </w:rPr>
              <w:t>) Environmental responsibility</w:t>
            </w:r>
            <w:r w:rsidRPr="006A13F6">
              <w:rPr>
                <w:rFonts w:ascii="Arial" w:hAnsi="Arial" w:cs="Arial"/>
                <w:sz w:val="22"/>
                <w:szCs w:val="22"/>
              </w:rPr>
              <w:t xml:space="preserve"> – the role of environmental responsible decisions in a global business:</w:t>
            </w:r>
          </w:p>
          <w:p w14:paraId="15B154CF" w14:textId="77777777" w:rsidR="00F37DE0" w:rsidRPr="006A13F6" w:rsidRDefault="00F37DE0" w:rsidP="001B4FD1">
            <w:pPr>
              <w:pStyle w:val="ListParagraph"/>
              <w:numPr>
                <w:ilvl w:val="0"/>
                <w:numId w:val="2"/>
              </w:numPr>
              <w:tabs>
                <w:tab w:val="left" w:pos="426"/>
              </w:tabs>
              <w:autoSpaceDE w:val="0"/>
              <w:autoSpaceDN w:val="0"/>
              <w:adjustRightInd w:val="0"/>
              <w:spacing w:after="0" w:line="240" w:lineRule="auto"/>
              <w:contextualSpacing w:val="0"/>
            </w:pPr>
            <w:r w:rsidRPr="006A13F6">
              <w:t xml:space="preserve">inform ways and practice that contribute to more sustainable patterns of </w:t>
            </w:r>
            <w:proofErr w:type="gramStart"/>
            <w:r w:rsidRPr="006A13F6">
              <w:t>living</w:t>
            </w:r>
            <w:proofErr w:type="gramEnd"/>
          </w:p>
          <w:p w14:paraId="4F0F37F4" w14:textId="77777777" w:rsidR="00F37DE0" w:rsidRPr="006A13F6" w:rsidRDefault="00F37DE0" w:rsidP="001B4FD1">
            <w:pPr>
              <w:pStyle w:val="ListParagraph"/>
              <w:numPr>
                <w:ilvl w:val="0"/>
                <w:numId w:val="2"/>
              </w:numPr>
              <w:tabs>
                <w:tab w:val="left" w:pos="426"/>
              </w:tabs>
              <w:autoSpaceDE w:val="0"/>
              <w:autoSpaceDN w:val="0"/>
              <w:adjustRightInd w:val="0"/>
              <w:spacing w:after="0" w:line="240" w:lineRule="auto"/>
              <w:contextualSpacing w:val="0"/>
            </w:pPr>
            <w:r w:rsidRPr="006A13F6">
              <w:t>decisions are futures-oriented, focusing on protecting environments and creating a more ecologically and socially just world through informed action.</w:t>
            </w:r>
          </w:p>
          <w:p w14:paraId="15E272AB" w14:textId="77777777" w:rsidR="00F37DE0" w:rsidRPr="006A13F6" w:rsidRDefault="00F37DE0" w:rsidP="00F37DE0">
            <w:pPr>
              <w:tabs>
                <w:tab w:val="left" w:pos="426"/>
              </w:tabs>
              <w:autoSpaceDE w:val="0"/>
              <w:autoSpaceDN w:val="0"/>
              <w:adjustRightInd w:val="0"/>
              <w:rPr>
                <w:rFonts w:ascii="Arial" w:hAnsi="Arial" w:cs="Arial"/>
                <w:sz w:val="22"/>
                <w:szCs w:val="22"/>
              </w:rPr>
            </w:pPr>
            <w:r w:rsidRPr="006A13F6">
              <w:rPr>
                <w:rFonts w:ascii="Arial" w:hAnsi="Arial" w:cs="Arial"/>
                <w:sz w:val="22"/>
                <w:szCs w:val="22"/>
              </w:rPr>
              <w:t xml:space="preserve">b) </w:t>
            </w:r>
            <w:r w:rsidRPr="006A13F6">
              <w:rPr>
                <w:rFonts w:ascii="Arial" w:hAnsi="Arial" w:cs="Arial"/>
                <w:b/>
                <w:bCs/>
                <w:sz w:val="22"/>
                <w:szCs w:val="22"/>
              </w:rPr>
              <w:t xml:space="preserve">Outsourcing </w:t>
            </w:r>
            <w:r w:rsidRPr="006A13F6">
              <w:rPr>
                <w:rFonts w:ascii="Arial" w:hAnsi="Arial" w:cs="Arial"/>
                <w:sz w:val="22"/>
                <w:szCs w:val="22"/>
              </w:rPr>
              <w:t>– the role of ethical decisions when global businesses outsource include:</w:t>
            </w:r>
          </w:p>
          <w:p w14:paraId="2B55DA98" w14:textId="77777777" w:rsidR="00F37DE0" w:rsidRPr="006A13F6" w:rsidRDefault="00F37DE0" w:rsidP="001B4FD1">
            <w:pPr>
              <w:pStyle w:val="ListParagraph"/>
              <w:numPr>
                <w:ilvl w:val="0"/>
                <w:numId w:val="3"/>
              </w:numPr>
              <w:tabs>
                <w:tab w:val="left" w:pos="426"/>
              </w:tabs>
              <w:autoSpaceDE w:val="0"/>
              <w:autoSpaceDN w:val="0"/>
              <w:adjustRightInd w:val="0"/>
              <w:spacing w:after="0" w:line="240" w:lineRule="auto"/>
              <w:contextualSpacing w:val="0"/>
            </w:pPr>
            <w:r w:rsidRPr="006A13F6">
              <w:t>being guided by the business’ CSR policy for all outsourcing activities</w:t>
            </w:r>
          </w:p>
          <w:p w14:paraId="17AFD635" w14:textId="77777777" w:rsidR="00F37DE0" w:rsidRPr="006A13F6" w:rsidRDefault="00F37DE0" w:rsidP="001B4FD1">
            <w:pPr>
              <w:pStyle w:val="ListParagraph"/>
              <w:numPr>
                <w:ilvl w:val="0"/>
                <w:numId w:val="3"/>
              </w:numPr>
              <w:tabs>
                <w:tab w:val="left" w:pos="426"/>
              </w:tabs>
              <w:autoSpaceDE w:val="0"/>
              <w:autoSpaceDN w:val="0"/>
              <w:adjustRightInd w:val="0"/>
              <w:spacing w:after="0" w:line="240" w:lineRule="auto"/>
              <w:contextualSpacing w:val="0"/>
            </w:pPr>
            <w:r w:rsidRPr="006A13F6">
              <w:t>developing relationships with businesses who adhere to similar CSR codes of practice.</w:t>
            </w:r>
          </w:p>
          <w:p w14:paraId="4FB972B0" w14:textId="77777777" w:rsidR="00F37DE0" w:rsidRPr="006A13F6" w:rsidRDefault="00F37DE0" w:rsidP="00F37DE0">
            <w:pPr>
              <w:tabs>
                <w:tab w:val="left" w:pos="426"/>
              </w:tabs>
              <w:autoSpaceDE w:val="0"/>
              <w:autoSpaceDN w:val="0"/>
              <w:adjustRightInd w:val="0"/>
              <w:rPr>
                <w:rFonts w:ascii="Arial" w:hAnsi="Arial" w:cs="Arial"/>
                <w:sz w:val="22"/>
                <w:szCs w:val="22"/>
              </w:rPr>
            </w:pPr>
            <w:r w:rsidRPr="006A13F6">
              <w:rPr>
                <w:rFonts w:ascii="Arial" w:hAnsi="Arial" w:cs="Arial"/>
                <w:sz w:val="22"/>
                <w:szCs w:val="22"/>
              </w:rPr>
              <w:t xml:space="preserve">c) </w:t>
            </w:r>
            <w:r w:rsidRPr="006A13F6">
              <w:rPr>
                <w:rFonts w:ascii="Arial" w:hAnsi="Arial" w:cs="Arial"/>
                <w:b/>
                <w:bCs/>
                <w:sz w:val="22"/>
                <w:szCs w:val="22"/>
              </w:rPr>
              <w:t>The use of offshore labour</w:t>
            </w:r>
            <w:r w:rsidRPr="006A13F6">
              <w:rPr>
                <w:rFonts w:ascii="Arial" w:hAnsi="Arial" w:cs="Arial"/>
                <w:sz w:val="22"/>
                <w:szCs w:val="22"/>
              </w:rPr>
              <w:t xml:space="preserve"> – the role of ethical decisions should include the:</w:t>
            </w:r>
          </w:p>
          <w:p w14:paraId="1871B610" w14:textId="77777777" w:rsidR="00F37DE0" w:rsidRPr="006A13F6" w:rsidRDefault="00F37DE0" w:rsidP="001B4FD1">
            <w:pPr>
              <w:pStyle w:val="ListParagraph"/>
              <w:numPr>
                <w:ilvl w:val="0"/>
                <w:numId w:val="4"/>
              </w:numPr>
              <w:tabs>
                <w:tab w:val="left" w:pos="426"/>
              </w:tabs>
              <w:autoSpaceDE w:val="0"/>
              <w:autoSpaceDN w:val="0"/>
              <w:adjustRightInd w:val="0"/>
              <w:spacing w:after="0" w:line="240" w:lineRule="auto"/>
              <w:contextualSpacing w:val="0"/>
            </w:pPr>
            <w:r w:rsidRPr="006A13F6">
              <w:t>awareness of the host countries’ labour regulations and workplace conditions</w:t>
            </w:r>
          </w:p>
          <w:p w14:paraId="5D623B68" w14:textId="77777777" w:rsidR="00F37DE0" w:rsidRPr="006A13F6" w:rsidRDefault="00F37DE0" w:rsidP="001B4FD1">
            <w:pPr>
              <w:pStyle w:val="ListParagraph"/>
              <w:numPr>
                <w:ilvl w:val="0"/>
                <w:numId w:val="4"/>
              </w:numPr>
              <w:tabs>
                <w:tab w:val="left" w:pos="426"/>
              </w:tabs>
              <w:autoSpaceDE w:val="0"/>
              <w:autoSpaceDN w:val="0"/>
              <w:adjustRightInd w:val="0"/>
              <w:spacing w:after="0" w:line="240" w:lineRule="auto"/>
              <w:contextualSpacing w:val="0"/>
            </w:pPr>
            <w:r w:rsidRPr="006A13F6">
              <w:t>awareness of labour vulnerability/exploitation</w:t>
            </w:r>
          </w:p>
          <w:p w14:paraId="1C8DFC72" w14:textId="77777777" w:rsidR="00F37DE0" w:rsidRPr="006A13F6" w:rsidRDefault="00F37DE0" w:rsidP="001B4FD1">
            <w:pPr>
              <w:pStyle w:val="ListParagraph"/>
              <w:numPr>
                <w:ilvl w:val="0"/>
                <w:numId w:val="4"/>
              </w:numPr>
              <w:tabs>
                <w:tab w:val="left" w:pos="426"/>
              </w:tabs>
              <w:autoSpaceDE w:val="0"/>
              <w:autoSpaceDN w:val="0"/>
              <w:adjustRightInd w:val="0"/>
              <w:spacing w:after="0" w:line="240" w:lineRule="auto"/>
              <w:contextualSpacing w:val="0"/>
            </w:pPr>
            <w:r w:rsidRPr="006A13F6">
              <w:t>being guided by the business’ CSR policy for any offshore labour employed.</w:t>
            </w:r>
          </w:p>
        </w:tc>
      </w:tr>
      <w:tr w:rsidR="00F37DE0" w:rsidRPr="006A13F6" w14:paraId="4C907D68" w14:textId="77777777" w:rsidTr="00C12CAB">
        <w:trPr>
          <w:trHeight w:val="342"/>
        </w:trPr>
        <w:tc>
          <w:tcPr>
            <w:tcW w:w="9356" w:type="dxa"/>
            <w:gridSpan w:val="2"/>
            <w:tcBorders>
              <w:top w:val="single" w:sz="4" w:space="0" w:color="auto"/>
              <w:left w:val="single" w:sz="4" w:space="0" w:color="auto"/>
              <w:bottom w:val="single" w:sz="4" w:space="0" w:color="auto"/>
              <w:right w:val="single" w:sz="4" w:space="0" w:color="auto"/>
            </w:tcBorders>
            <w:shd w:val="clear" w:color="auto" w:fill="auto"/>
          </w:tcPr>
          <w:p w14:paraId="23AD5B33" w14:textId="77777777" w:rsidR="00F37DE0" w:rsidRPr="006A13F6" w:rsidRDefault="00F37DE0" w:rsidP="00F37DE0">
            <w:pPr>
              <w:rPr>
                <w:rFonts w:ascii="Arial" w:hAnsi="Arial" w:cs="Arial"/>
                <w:i/>
                <w:sz w:val="22"/>
                <w:szCs w:val="22"/>
              </w:rPr>
            </w:pPr>
            <w:r w:rsidRPr="006A13F6">
              <w:rPr>
                <w:rFonts w:ascii="Arial" w:hAnsi="Arial" w:cs="Arial"/>
                <w:i/>
                <w:sz w:val="22"/>
                <w:szCs w:val="22"/>
              </w:rPr>
              <w:t>Accept any other correct, logical answer.</w:t>
            </w:r>
          </w:p>
        </w:tc>
      </w:tr>
    </w:tbl>
    <w:p w14:paraId="5E27DC5D" w14:textId="77777777" w:rsidR="00777894" w:rsidRPr="006A13F6" w:rsidRDefault="00777894" w:rsidP="00777894">
      <w:pPr>
        <w:ind w:left="709" w:hanging="709"/>
        <w:rPr>
          <w:rFonts w:ascii="Arial" w:hAnsi="Arial" w:cs="Arial"/>
          <w:sz w:val="22"/>
          <w:szCs w:val="22"/>
        </w:rPr>
      </w:pPr>
    </w:p>
    <w:p w14:paraId="3A3DD6F8" w14:textId="77777777" w:rsidR="002943EF" w:rsidRPr="006A13F6" w:rsidRDefault="002943EF">
      <w:pPr>
        <w:spacing w:line="259" w:lineRule="auto"/>
        <w:rPr>
          <w:rFonts w:ascii="Arial" w:hAnsi="Arial" w:cs="Arial"/>
          <w:sz w:val="22"/>
          <w:szCs w:val="22"/>
        </w:rPr>
      </w:pPr>
    </w:p>
    <w:p w14:paraId="722558D7" w14:textId="34E14390" w:rsidR="00F37DE0" w:rsidRPr="006A13F6" w:rsidRDefault="00F37DE0" w:rsidP="002412C1">
      <w:pPr>
        <w:tabs>
          <w:tab w:val="right" w:pos="10466"/>
        </w:tabs>
        <w:rPr>
          <w:rFonts w:ascii="Arial" w:eastAsiaTheme="minorHAnsi" w:hAnsi="Arial" w:cs="Arial"/>
          <w:iCs/>
          <w:sz w:val="22"/>
          <w:szCs w:val="22"/>
        </w:rPr>
      </w:pPr>
      <w:r w:rsidRPr="006A13F6">
        <w:rPr>
          <w:rFonts w:ascii="Arial" w:hAnsi="Arial" w:cs="Arial"/>
          <w:b/>
          <w:bCs/>
          <w:sz w:val="22"/>
          <w:szCs w:val="22"/>
        </w:rPr>
        <w:t>Question 3</w:t>
      </w:r>
      <w:r w:rsidRPr="006A13F6">
        <w:rPr>
          <w:rFonts w:ascii="Arial" w:hAnsi="Arial" w:cs="Arial"/>
          <w:sz w:val="22"/>
          <w:szCs w:val="22"/>
        </w:rPr>
        <w:tab/>
      </w:r>
      <w:r w:rsidR="002412C1" w:rsidRPr="006A13F6">
        <w:rPr>
          <w:rFonts w:ascii="Arial" w:hAnsi="Arial" w:cs="Arial"/>
          <w:b/>
          <w:bCs/>
          <w:sz w:val="22"/>
          <w:szCs w:val="22"/>
        </w:rPr>
        <w:t xml:space="preserve"> </w:t>
      </w:r>
      <w:r w:rsidRPr="006A13F6">
        <w:rPr>
          <w:rFonts w:ascii="Arial" w:hAnsi="Arial" w:cs="Arial"/>
          <w:b/>
          <w:bCs/>
          <w:sz w:val="22"/>
          <w:szCs w:val="22"/>
        </w:rPr>
        <w:t>(10 marks)</w:t>
      </w:r>
    </w:p>
    <w:p w14:paraId="1DCE321C" w14:textId="77777777" w:rsidR="00F37DE0" w:rsidRPr="006A13F6" w:rsidRDefault="00F37DE0" w:rsidP="00F37DE0">
      <w:pPr>
        <w:rPr>
          <w:rFonts w:ascii="Arial" w:hAnsi="Arial" w:cs="Arial"/>
          <w:b/>
          <w:bCs/>
          <w:sz w:val="22"/>
          <w:szCs w:val="22"/>
        </w:rPr>
      </w:pPr>
    </w:p>
    <w:p w14:paraId="0A651559" w14:textId="77777777" w:rsidR="00F37DE0" w:rsidRPr="006A13F6" w:rsidRDefault="00F37DE0" w:rsidP="00F37DE0">
      <w:pPr>
        <w:rPr>
          <w:rFonts w:ascii="Arial" w:hAnsi="Arial" w:cs="Arial"/>
          <w:color w:val="000000" w:themeColor="text1"/>
          <w:sz w:val="22"/>
          <w:szCs w:val="22"/>
        </w:rPr>
      </w:pPr>
      <w:r w:rsidRPr="00464129">
        <w:rPr>
          <w:rStyle w:val="Strong"/>
          <w:rFonts w:ascii="Arial" w:hAnsi="Arial" w:cs="Arial"/>
          <w:b w:val="0"/>
          <w:bCs w:val="0"/>
          <w:color w:val="000000" w:themeColor="text1"/>
          <w:sz w:val="22"/>
          <w:szCs w:val="22"/>
          <w:shd w:val="clear" w:color="auto" w:fill="FFFFFF"/>
        </w:rPr>
        <w:t xml:space="preserve">La Petite </w:t>
      </w:r>
      <w:proofErr w:type="spellStart"/>
      <w:r w:rsidRPr="00464129">
        <w:rPr>
          <w:rStyle w:val="Strong"/>
          <w:rFonts w:ascii="Arial" w:hAnsi="Arial" w:cs="Arial"/>
          <w:b w:val="0"/>
          <w:bCs w:val="0"/>
          <w:color w:val="000000" w:themeColor="text1"/>
          <w:sz w:val="22"/>
          <w:szCs w:val="22"/>
          <w:shd w:val="clear" w:color="auto" w:fill="FFFFFF"/>
        </w:rPr>
        <w:t>Bebe</w:t>
      </w:r>
      <w:proofErr w:type="spellEnd"/>
      <w:r w:rsidRPr="00464129">
        <w:rPr>
          <w:rFonts w:ascii="Arial" w:hAnsi="Arial" w:cs="Arial"/>
          <w:b/>
          <w:bCs/>
          <w:color w:val="000000" w:themeColor="text1"/>
          <w:sz w:val="22"/>
          <w:szCs w:val="22"/>
          <w:shd w:val="clear" w:color="auto" w:fill="FFFFFF"/>
        </w:rPr>
        <w:t xml:space="preserve"> is</w:t>
      </w:r>
      <w:r w:rsidRPr="006A13F6">
        <w:rPr>
          <w:rFonts w:ascii="Arial" w:hAnsi="Arial" w:cs="Arial"/>
          <w:color w:val="000000" w:themeColor="text1"/>
          <w:sz w:val="22"/>
          <w:szCs w:val="22"/>
          <w:shd w:val="clear" w:color="auto" w:fill="FFFFFF"/>
        </w:rPr>
        <w:t xml:space="preserve"> a medium sized Australian frozen food business that specializes in </w:t>
      </w:r>
      <w:r w:rsidR="00464129" w:rsidRPr="006A13F6">
        <w:rPr>
          <w:rFonts w:ascii="Arial" w:hAnsi="Arial" w:cs="Arial"/>
          <w:color w:val="000000" w:themeColor="text1"/>
          <w:sz w:val="22"/>
          <w:szCs w:val="22"/>
          <w:shd w:val="clear" w:color="auto" w:fill="FFFFFF"/>
        </w:rPr>
        <w:t>ready-made</w:t>
      </w:r>
      <w:r w:rsidRPr="006A13F6">
        <w:rPr>
          <w:rFonts w:ascii="Arial" w:hAnsi="Arial" w:cs="Arial"/>
          <w:color w:val="000000" w:themeColor="text1"/>
          <w:sz w:val="22"/>
          <w:szCs w:val="22"/>
          <w:shd w:val="clear" w:color="auto" w:fill="FFFFFF"/>
        </w:rPr>
        <w:t xml:space="preserve"> frozen organic baby meals. Having success in the Australian market, the business owners are now considering expanding into the </w:t>
      </w:r>
      <w:proofErr w:type="gramStart"/>
      <w:r w:rsidRPr="006A13F6">
        <w:rPr>
          <w:rFonts w:ascii="Arial" w:hAnsi="Arial" w:cs="Arial"/>
          <w:color w:val="000000" w:themeColor="text1"/>
          <w:sz w:val="22"/>
          <w:szCs w:val="22"/>
          <w:shd w:val="clear" w:color="auto" w:fill="FFFFFF"/>
        </w:rPr>
        <w:t>South East</w:t>
      </w:r>
      <w:proofErr w:type="gramEnd"/>
      <w:r w:rsidRPr="006A13F6">
        <w:rPr>
          <w:rFonts w:ascii="Arial" w:hAnsi="Arial" w:cs="Arial"/>
          <w:color w:val="000000" w:themeColor="text1"/>
          <w:sz w:val="22"/>
          <w:szCs w:val="22"/>
          <w:shd w:val="clear" w:color="auto" w:fill="FFFFFF"/>
        </w:rPr>
        <w:t xml:space="preserve"> Asian markets. </w:t>
      </w:r>
    </w:p>
    <w:p w14:paraId="62F09B25" w14:textId="77777777" w:rsidR="00F37DE0" w:rsidRPr="006A13F6" w:rsidRDefault="00F37DE0" w:rsidP="00F37DE0">
      <w:pPr>
        <w:pStyle w:val="ListItem"/>
        <w:numPr>
          <w:ilvl w:val="0"/>
          <w:numId w:val="0"/>
        </w:numPr>
        <w:spacing w:after="0"/>
        <w:rPr>
          <w:rFonts w:ascii="Arial" w:hAnsi="Arial" w:cs="Arial"/>
        </w:rPr>
      </w:pPr>
    </w:p>
    <w:p w14:paraId="437CD3E6" w14:textId="2EB12876" w:rsidR="00F37DE0" w:rsidRPr="006A13F6" w:rsidRDefault="00F37DE0" w:rsidP="00F37DE0">
      <w:pPr>
        <w:widowControl w:val="0"/>
        <w:tabs>
          <w:tab w:val="left" w:pos="844"/>
          <w:tab w:val="left" w:pos="845"/>
          <w:tab w:val="left" w:pos="8567"/>
        </w:tabs>
        <w:autoSpaceDE w:val="0"/>
        <w:autoSpaceDN w:val="0"/>
        <w:spacing w:before="3"/>
        <w:ind w:left="284" w:hanging="294"/>
        <w:rPr>
          <w:rFonts w:ascii="Arial" w:hAnsi="Arial" w:cs="Arial"/>
          <w:sz w:val="22"/>
          <w:szCs w:val="22"/>
        </w:rPr>
      </w:pPr>
      <w:r w:rsidRPr="006A13F6">
        <w:rPr>
          <w:rFonts w:ascii="Arial" w:hAnsi="Arial" w:cs="Arial"/>
          <w:sz w:val="22"/>
          <w:szCs w:val="22"/>
        </w:rPr>
        <w:t xml:space="preserve">a) Identify </w:t>
      </w:r>
      <w:r w:rsidRPr="006A13F6">
        <w:rPr>
          <w:rFonts w:ascii="Arial" w:hAnsi="Arial" w:cs="Arial"/>
          <w:b/>
          <w:bCs/>
          <w:sz w:val="22"/>
          <w:szCs w:val="22"/>
        </w:rPr>
        <w:t>three (3)</w:t>
      </w:r>
      <w:r w:rsidRPr="006A13F6">
        <w:rPr>
          <w:rFonts w:ascii="Arial" w:hAnsi="Arial" w:cs="Arial"/>
          <w:sz w:val="22"/>
          <w:szCs w:val="22"/>
        </w:rPr>
        <w:t xml:space="preserve"> benefits and </w:t>
      </w:r>
      <w:r w:rsidRPr="006A13F6">
        <w:rPr>
          <w:rFonts w:ascii="Arial" w:hAnsi="Arial" w:cs="Arial"/>
          <w:b/>
          <w:bCs/>
          <w:sz w:val="22"/>
          <w:szCs w:val="22"/>
        </w:rPr>
        <w:t>three (3)</w:t>
      </w:r>
      <w:r w:rsidRPr="006A13F6">
        <w:rPr>
          <w:rFonts w:ascii="Arial" w:hAnsi="Arial" w:cs="Arial"/>
          <w:sz w:val="22"/>
          <w:szCs w:val="22"/>
        </w:rPr>
        <w:t xml:space="preserve"> challenges to Australian businesses </w:t>
      </w:r>
      <w:proofErr w:type="gramStart"/>
      <w:r w:rsidRPr="006A13F6">
        <w:rPr>
          <w:rFonts w:ascii="Arial" w:hAnsi="Arial" w:cs="Arial"/>
          <w:sz w:val="22"/>
          <w:szCs w:val="22"/>
        </w:rPr>
        <w:t>as a result of</w:t>
      </w:r>
      <w:proofErr w:type="gramEnd"/>
      <w:r w:rsidRPr="006A13F6">
        <w:rPr>
          <w:rFonts w:ascii="Arial" w:hAnsi="Arial" w:cs="Arial"/>
          <w:sz w:val="22"/>
          <w:szCs w:val="22"/>
        </w:rPr>
        <w:t xml:space="preserve"> FTAs.</w:t>
      </w:r>
    </w:p>
    <w:p w14:paraId="26DA0941" w14:textId="7033BEAA" w:rsidR="00F37DE0" w:rsidRPr="006A13F6" w:rsidRDefault="002412C1" w:rsidP="002412C1">
      <w:pPr>
        <w:tabs>
          <w:tab w:val="right" w:pos="10466"/>
        </w:tabs>
        <w:rPr>
          <w:rFonts w:ascii="Arial" w:hAnsi="Arial" w:cs="Arial"/>
          <w:sz w:val="22"/>
          <w:szCs w:val="22"/>
        </w:rPr>
      </w:pPr>
      <w:r>
        <w:rPr>
          <w:rFonts w:ascii="Arial" w:hAnsi="Arial" w:cs="Arial"/>
          <w:sz w:val="22"/>
          <w:szCs w:val="22"/>
        </w:rPr>
        <w:tab/>
      </w:r>
      <w:r w:rsidR="00F37DE0" w:rsidRPr="006A13F6">
        <w:rPr>
          <w:rFonts w:ascii="Arial" w:hAnsi="Arial" w:cs="Arial"/>
          <w:sz w:val="22"/>
          <w:szCs w:val="22"/>
        </w:rPr>
        <w:t>(6 mar</w:t>
      </w:r>
      <w:r w:rsidR="00C8353F" w:rsidRPr="006A13F6">
        <w:rPr>
          <w:rFonts w:ascii="Arial" w:hAnsi="Arial" w:cs="Arial"/>
          <w:sz w:val="22"/>
          <w:szCs w:val="22"/>
        </w:rPr>
        <w:t>ks)</w:t>
      </w: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F37DE0" w:rsidRPr="006A13F6" w14:paraId="3FCF7B32"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15A1CF45" w14:textId="77777777" w:rsidR="00F37DE0" w:rsidRPr="006A13F6" w:rsidRDefault="00F37DE0"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7B993692" w14:textId="77777777" w:rsidR="00F37DE0" w:rsidRPr="006A13F6" w:rsidRDefault="00F37DE0"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F37DE0" w:rsidRPr="006A13F6" w14:paraId="031AC455"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15B60642" w14:textId="77777777" w:rsidR="00F37DE0" w:rsidRPr="006A13F6" w:rsidRDefault="00F37DE0" w:rsidP="00A22075">
            <w:pPr>
              <w:spacing w:line="259" w:lineRule="auto"/>
              <w:ind w:right="56"/>
              <w:jc w:val="center"/>
              <w:rPr>
                <w:rFonts w:ascii="Arial" w:hAnsi="Arial" w:cs="Arial"/>
                <w:b/>
                <w:sz w:val="22"/>
                <w:szCs w:val="22"/>
              </w:rPr>
            </w:pPr>
          </w:p>
        </w:tc>
      </w:tr>
      <w:tr w:rsidR="00F37DE0" w:rsidRPr="006A13F6" w14:paraId="4D191AD4"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34EAA6C1" w14:textId="77777777" w:rsidR="00F37DE0" w:rsidRPr="006A13F6" w:rsidRDefault="00C8353F" w:rsidP="00A22075">
            <w:pPr>
              <w:spacing w:line="259" w:lineRule="auto"/>
              <w:rPr>
                <w:rFonts w:ascii="Arial" w:hAnsi="Arial" w:cs="Arial"/>
                <w:sz w:val="22"/>
                <w:szCs w:val="22"/>
              </w:rPr>
            </w:pPr>
            <w:r w:rsidRPr="006A13F6">
              <w:rPr>
                <w:rFonts w:ascii="Arial" w:hAnsi="Arial" w:cs="Arial"/>
                <w:sz w:val="22"/>
                <w:szCs w:val="22"/>
              </w:rPr>
              <w:t>Identifies benefits</w:t>
            </w:r>
          </w:p>
        </w:tc>
        <w:tc>
          <w:tcPr>
            <w:tcW w:w="1181" w:type="dxa"/>
            <w:tcBorders>
              <w:top w:val="dashed" w:sz="4" w:space="0" w:color="000000"/>
              <w:left w:val="single" w:sz="4" w:space="0" w:color="000000"/>
              <w:bottom w:val="single" w:sz="4" w:space="0" w:color="000000"/>
              <w:right w:val="single" w:sz="6" w:space="0" w:color="000000"/>
            </w:tcBorders>
          </w:tcPr>
          <w:p w14:paraId="290C0499" w14:textId="77777777" w:rsidR="00F37DE0" w:rsidRPr="006A13F6" w:rsidRDefault="00C8353F" w:rsidP="00A22075">
            <w:pPr>
              <w:spacing w:line="259" w:lineRule="auto"/>
              <w:ind w:right="58"/>
              <w:jc w:val="center"/>
              <w:rPr>
                <w:rFonts w:ascii="Arial" w:hAnsi="Arial" w:cs="Arial"/>
                <w:sz w:val="22"/>
                <w:szCs w:val="22"/>
              </w:rPr>
            </w:pPr>
            <w:r w:rsidRPr="006A13F6">
              <w:rPr>
                <w:rFonts w:ascii="Arial" w:hAnsi="Arial" w:cs="Arial"/>
                <w:sz w:val="22"/>
                <w:szCs w:val="22"/>
              </w:rPr>
              <w:t>1 - 3</w:t>
            </w:r>
          </w:p>
        </w:tc>
      </w:tr>
      <w:tr w:rsidR="00F37DE0" w:rsidRPr="006A13F6" w14:paraId="7D6F7C81"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57270829" w14:textId="77777777" w:rsidR="00F37DE0" w:rsidRPr="006A13F6" w:rsidRDefault="00C8353F" w:rsidP="00A22075">
            <w:pPr>
              <w:spacing w:line="259" w:lineRule="auto"/>
              <w:rPr>
                <w:rFonts w:ascii="Arial" w:hAnsi="Arial" w:cs="Arial"/>
                <w:sz w:val="22"/>
                <w:szCs w:val="22"/>
              </w:rPr>
            </w:pPr>
            <w:r w:rsidRPr="006A13F6">
              <w:rPr>
                <w:rFonts w:ascii="Arial" w:hAnsi="Arial" w:cs="Arial"/>
                <w:sz w:val="22"/>
                <w:szCs w:val="22"/>
              </w:rPr>
              <w:t>Identifies challenges</w:t>
            </w:r>
          </w:p>
        </w:tc>
        <w:tc>
          <w:tcPr>
            <w:tcW w:w="1181" w:type="dxa"/>
            <w:tcBorders>
              <w:top w:val="dashed" w:sz="4" w:space="0" w:color="000000"/>
              <w:left w:val="single" w:sz="4" w:space="0" w:color="000000"/>
              <w:bottom w:val="single" w:sz="4" w:space="0" w:color="000000"/>
              <w:right w:val="single" w:sz="6" w:space="0" w:color="000000"/>
            </w:tcBorders>
          </w:tcPr>
          <w:p w14:paraId="0F71023C" w14:textId="77777777" w:rsidR="00F37DE0" w:rsidRPr="006A13F6" w:rsidRDefault="00C8353F" w:rsidP="00A22075">
            <w:pPr>
              <w:spacing w:line="259" w:lineRule="auto"/>
              <w:ind w:right="58"/>
              <w:jc w:val="center"/>
              <w:rPr>
                <w:rFonts w:ascii="Arial" w:hAnsi="Arial" w:cs="Arial"/>
                <w:sz w:val="22"/>
                <w:szCs w:val="22"/>
              </w:rPr>
            </w:pPr>
            <w:r w:rsidRPr="006A13F6">
              <w:rPr>
                <w:rFonts w:ascii="Arial" w:hAnsi="Arial" w:cs="Arial"/>
                <w:sz w:val="22"/>
                <w:szCs w:val="22"/>
              </w:rPr>
              <w:t xml:space="preserve">1 - </w:t>
            </w:r>
            <w:r w:rsidR="00F37DE0" w:rsidRPr="006A13F6">
              <w:rPr>
                <w:rFonts w:ascii="Arial" w:hAnsi="Arial" w:cs="Arial"/>
                <w:sz w:val="22"/>
                <w:szCs w:val="22"/>
              </w:rPr>
              <w:t>3</w:t>
            </w:r>
          </w:p>
        </w:tc>
      </w:tr>
      <w:tr w:rsidR="00F37DE0" w:rsidRPr="006A13F6" w14:paraId="7E6B129A"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3908505B" w14:textId="77777777" w:rsidR="00F37DE0" w:rsidRPr="006A13F6" w:rsidRDefault="00F37DE0"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0EFF97B1" w14:textId="77777777" w:rsidR="00F37DE0" w:rsidRPr="006A13F6" w:rsidRDefault="00C8353F" w:rsidP="00A22075">
            <w:pPr>
              <w:spacing w:line="259" w:lineRule="auto"/>
              <w:ind w:right="58"/>
              <w:jc w:val="center"/>
              <w:rPr>
                <w:rFonts w:ascii="Arial" w:hAnsi="Arial" w:cs="Arial"/>
                <w:b/>
                <w:bCs/>
                <w:sz w:val="22"/>
                <w:szCs w:val="22"/>
              </w:rPr>
            </w:pPr>
            <w:r w:rsidRPr="006A13F6">
              <w:rPr>
                <w:rFonts w:ascii="Arial" w:hAnsi="Arial" w:cs="Arial"/>
                <w:b/>
                <w:bCs/>
                <w:sz w:val="22"/>
                <w:szCs w:val="22"/>
              </w:rPr>
              <w:t>6</w:t>
            </w:r>
          </w:p>
        </w:tc>
      </w:tr>
      <w:tr w:rsidR="00F37DE0" w:rsidRPr="006A13F6" w14:paraId="6DFF7B0A" w14:textId="77777777" w:rsidTr="00A22075">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0AE2E58E" w14:textId="7A7E5FB6" w:rsidR="00F37DE0" w:rsidRPr="006A13F6" w:rsidRDefault="00F37DE0" w:rsidP="00F37DE0">
            <w:pPr>
              <w:pStyle w:val="TableParagraph"/>
              <w:tabs>
                <w:tab w:val="left" w:pos="467"/>
                <w:tab w:val="left" w:pos="469"/>
              </w:tabs>
              <w:spacing w:before="5" w:line="252" w:lineRule="exact"/>
              <w:ind w:left="0" w:right="1285"/>
              <w:rPr>
                <w:color w:val="000000"/>
                <w:shd w:val="clear" w:color="auto" w:fill="FFFFFF"/>
                <w:lang w:eastAsia="en-AU"/>
              </w:rPr>
            </w:pPr>
            <w:r w:rsidRPr="006A13F6">
              <w:rPr>
                <w:b/>
                <w:bCs/>
                <w:color w:val="000000"/>
                <w:shd w:val="clear" w:color="auto" w:fill="FFFFFF"/>
                <w:lang w:eastAsia="en-AU"/>
              </w:rPr>
              <w:t>Benefits</w:t>
            </w:r>
            <w:r w:rsidRPr="006A13F6">
              <w:rPr>
                <w:color w:val="000000"/>
                <w:shd w:val="clear" w:color="auto" w:fill="FFFFFF"/>
                <w:lang w:eastAsia="en-AU"/>
              </w:rPr>
              <w:t xml:space="preserve">: Offer preferential treatment in partner countries for Australian goods, in the form of tariff elimination or reduction. Improve access to cheaper, better quality or more technologically advance imported inputs to business. Global value chains are increasingly a feature of international trade, </w:t>
            </w:r>
          </w:p>
          <w:p w14:paraId="3D8D3A39" w14:textId="77777777" w:rsidR="00F37DE0" w:rsidRPr="006A13F6" w:rsidRDefault="00F37DE0" w:rsidP="00A22075">
            <w:pPr>
              <w:tabs>
                <w:tab w:val="left" w:pos="1149"/>
              </w:tabs>
              <w:spacing w:line="259" w:lineRule="auto"/>
              <w:rPr>
                <w:rFonts w:ascii="Arial" w:hAnsi="Arial" w:cs="Arial"/>
                <w:i/>
                <w:iCs/>
                <w:sz w:val="22"/>
                <w:szCs w:val="22"/>
              </w:rPr>
            </w:pPr>
            <w:r w:rsidRPr="006A13F6">
              <w:rPr>
                <w:rFonts w:ascii="Arial" w:hAnsi="Arial" w:cs="Arial"/>
                <w:b/>
                <w:bCs/>
                <w:sz w:val="22"/>
                <w:szCs w:val="22"/>
                <w:shd w:val="clear" w:color="auto" w:fill="FFFFFF"/>
              </w:rPr>
              <w:t>Challenges:</w:t>
            </w:r>
            <w:r w:rsidRPr="006A13F6">
              <w:rPr>
                <w:rFonts w:ascii="Arial" w:hAnsi="Arial" w:cs="Arial"/>
                <w:sz w:val="22"/>
                <w:szCs w:val="22"/>
                <w:shd w:val="clear" w:color="auto" w:fill="FFFFFF"/>
              </w:rPr>
              <w:t xml:space="preserve"> Increase in competition causing domestic market to decrease, Movement of workforce means skilled workers can go where there are better conditions and pay.</w:t>
            </w:r>
            <w:r w:rsidRPr="006A13F6">
              <w:rPr>
                <w:rFonts w:ascii="Arial" w:hAnsi="Arial" w:cs="Arial"/>
                <w:sz w:val="22"/>
                <w:szCs w:val="22"/>
              </w:rPr>
              <w:t xml:space="preserve"> Lack of knowledge and experience could make trade inappropriate and difficult</w:t>
            </w:r>
          </w:p>
        </w:tc>
      </w:tr>
      <w:tr w:rsidR="00F37DE0" w:rsidRPr="006A13F6" w14:paraId="54E2CE62"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7D2022C5" w14:textId="77777777" w:rsidR="00F37DE0" w:rsidRPr="006A13F6" w:rsidRDefault="00F37DE0"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1C147852" w14:textId="116BD90C" w:rsidR="002412C1" w:rsidRDefault="002412C1" w:rsidP="00C8353F">
      <w:pPr>
        <w:widowControl w:val="0"/>
        <w:tabs>
          <w:tab w:val="left" w:pos="844"/>
          <w:tab w:val="left" w:pos="845"/>
          <w:tab w:val="left" w:pos="8567"/>
        </w:tabs>
        <w:autoSpaceDE w:val="0"/>
        <w:autoSpaceDN w:val="0"/>
        <w:spacing w:before="3"/>
        <w:rPr>
          <w:rFonts w:ascii="Arial" w:hAnsi="Arial" w:cs="Arial"/>
          <w:sz w:val="22"/>
          <w:szCs w:val="22"/>
        </w:rPr>
      </w:pPr>
    </w:p>
    <w:p w14:paraId="717253A2" w14:textId="77777777" w:rsidR="002412C1" w:rsidRDefault="002412C1">
      <w:pPr>
        <w:spacing w:after="160" w:line="259" w:lineRule="auto"/>
        <w:rPr>
          <w:rFonts w:ascii="Arial" w:hAnsi="Arial" w:cs="Arial"/>
          <w:sz w:val="22"/>
          <w:szCs w:val="22"/>
        </w:rPr>
      </w:pPr>
      <w:r>
        <w:rPr>
          <w:rFonts w:ascii="Arial" w:hAnsi="Arial" w:cs="Arial"/>
          <w:sz w:val="22"/>
          <w:szCs w:val="22"/>
        </w:rPr>
        <w:br w:type="page"/>
      </w:r>
    </w:p>
    <w:p w14:paraId="585898C9" w14:textId="667E88CB" w:rsidR="00240642" w:rsidRPr="006A13F6" w:rsidRDefault="00F37DE0" w:rsidP="002412C1">
      <w:pPr>
        <w:pStyle w:val="ListItem"/>
        <w:numPr>
          <w:ilvl w:val="0"/>
          <w:numId w:val="0"/>
        </w:numPr>
        <w:tabs>
          <w:tab w:val="right" w:pos="10466"/>
        </w:tabs>
        <w:spacing w:after="0"/>
        <w:rPr>
          <w:rFonts w:ascii="Arial" w:hAnsi="Arial" w:cs="Arial"/>
        </w:rPr>
      </w:pPr>
      <w:r w:rsidRPr="006A13F6">
        <w:rPr>
          <w:rFonts w:ascii="Arial" w:hAnsi="Arial" w:cs="Arial"/>
        </w:rPr>
        <w:lastRenderedPageBreak/>
        <w:t xml:space="preserve">b) </w:t>
      </w:r>
      <w:r w:rsidR="00C8353F" w:rsidRPr="006A13F6">
        <w:rPr>
          <w:rFonts w:ascii="Arial" w:hAnsi="Arial" w:cs="Arial"/>
        </w:rPr>
        <w:t>Identify and list</w:t>
      </w:r>
      <w:r w:rsidRPr="006A13F6">
        <w:rPr>
          <w:rFonts w:ascii="Arial" w:hAnsi="Arial" w:cs="Arial"/>
        </w:rPr>
        <w:t xml:space="preserve"> </w:t>
      </w:r>
      <w:r w:rsidRPr="006A13F6">
        <w:rPr>
          <w:rFonts w:ascii="Arial" w:hAnsi="Arial" w:cs="Arial"/>
          <w:b/>
          <w:bCs/>
        </w:rPr>
        <w:t>three (3)</w:t>
      </w:r>
      <w:r w:rsidRPr="006A13F6">
        <w:rPr>
          <w:rFonts w:ascii="Arial" w:hAnsi="Arial" w:cs="Arial"/>
        </w:rPr>
        <w:t xml:space="preserve"> features of a free trade agreement (FTA) that is suitable for Australian businesses who want to expand into </w:t>
      </w:r>
      <w:proofErr w:type="gramStart"/>
      <w:r w:rsidRPr="006A13F6">
        <w:rPr>
          <w:rFonts w:ascii="Arial" w:hAnsi="Arial" w:cs="Arial"/>
        </w:rPr>
        <w:t>South East</w:t>
      </w:r>
      <w:proofErr w:type="gramEnd"/>
      <w:r w:rsidRPr="006A13F6">
        <w:rPr>
          <w:rFonts w:ascii="Arial" w:hAnsi="Arial" w:cs="Arial"/>
        </w:rPr>
        <w:t xml:space="preserve"> Asia.</w:t>
      </w:r>
      <w:r w:rsidRPr="006A13F6">
        <w:rPr>
          <w:rFonts w:ascii="Arial" w:hAnsi="Arial" w:cs="Arial"/>
        </w:rPr>
        <w:tab/>
      </w:r>
      <w:r w:rsidR="002412C1" w:rsidRPr="006A13F6">
        <w:rPr>
          <w:rFonts w:ascii="Arial" w:hAnsi="Arial" w:cs="Arial"/>
        </w:rPr>
        <w:t xml:space="preserve"> </w:t>
      </w:r>
      <w:r w:rsidRPr="006A13F6">
        <w:rPr>
          <w:rFonts w:ascii="Arial" w:hAnsi="Arial" w:cs="Arial"/>
        </w:rPr>
        <w:t>(4 marks)</w:t>
      </w: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C8353F" w:rsidRPr="006A13F6" w14:paraId="1693FF76"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59EA3D4C"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0A3E6421" w14:textId="77777777" w:rsidR="00C8353F" w:rsidRPr="006A13F6" w:rsidRDefault="00C8353F"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8353F" w:rsidRPr="006A13F6" w14:paraId="37FA5D90"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46BC118E" w14:textId="77777777" w:rsidR="00C8353F" w:rsidRPr="006A13F6" w:rsidRDefault="00C8353F" w:rsidP="00A22075">
            <w:pPr>
              <w:spacing w:line="259" w:lineRule="auto"/>
              <w:ind w:right="56"/>
              <w:jc w:val="center"/>
              <w:rPr>
                <w:rFonts w:ascii="Arial" w:hAnsi="Arial" w:cs="Arial"/>
                <w:b/>
                <w:sz w:val="22"/>
                <w:szCs w:val="22"/>
              </w:rPr>
            </w:pPr>
          </w:p>
        </w:tc>
      </w:tr>
      <w:tr w:rsidR="00C8353F" w:rsidRPr="006A13F6" w14:paraId="556434B0"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1AE42326" w14:textId="77777777" w:rsidR="00C8353F" w:rsidRPr="006A13F6" w:rsidRDefault="00C8353F" w:rsidP="00A22075">
            <w:pPr>
              <w:spacing w:line="259" w:lineRule="auto"/>
              <w:rPr>
                <w:rFonts w:ascii="Arial" w:hAnsi="Arial" w:cs="Arial"/>
                <w:sz w:val="22"/>
                <w:szCs w:val="22"/>
              </w:rPr>
            </w:pPr>
            <w:r w:rsidRPr="006A13F6">
              <w:rPr>
                <w:rFonts w:ascii="Arial" w:hAnsi="Arial" w:cs="Arial"/>
                <w:sz w:val="22"/>
                <w:szCs w:val="22"/>
              </w:rPr>
              <w:t>Lists features of FTAs</w:t>
            </w:r>
          </w:p>
        </w:tc>
        <w:tc>
          <w:tcPr>
            <w:tcW w:w="1181" w:type="dxa"/>
            <w:tcBorders>
              <w:top w:val="dashed" w:sz="4" w:space="0" w:color="000000"/>
              <w:left w:val="single" w:sz="4" w:space="0" w:color="000000"/>
              <w:bottom w:val="single" w:sz="4" w:space="0" w:color="000000"/>
              <w:right w:val="single" w:sz="6" w:space="0" w:color="000000"/>
            </w:tcBorders>
          </w:tcPr>
          <w:p w14:paraId="3D25275F"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sz w:val="22"/>
                <w:szCs w:val="22"/>
              </w:rPr>
              <w:t>1 -3</w:t>
            </w:r>
          </w:p>
        </w:tc>
      </w:tr>
      <w:tr w:rsidR="00C8353F" w:rsidRPr="006A13F6" w14:paraId="3BFDE018"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0046213A" w14:textId="77777777" w:rsidR="00C8353F" w:rsidRPr="006A13F6" w:rsidRDefault="00C8353F" w:rsidP="00A22075">
            <w:pPr>
              <w:spacing w:line="259" w:lineRule="auto"/>
              <w:rPr>
                <w:rFonts w:ascii="Arial" w:hAnsi="Arial" w:cs="Arial"/>
                <w:sz w:val="22"/>
                <w:szCs w:val="22"/>
              </w:rPr>
            </w:pPr>
            <w:r w:rsidRPr="006A13F6">
              <w:rPr>
                <w:rFonts w:ascii="Arial" w:hAnsi="Arial" w:cs="Arial"/>
                <w:sz w:val="22"/>
                <w:szCs w:val="22"/>
              </w:rPr>
              <w:t xml:space="preserve">Identifies </w:t>
            </w:r>
            <w:r w:rsidR="00CE6C21" w:rsidRPr="006A13F6">
              <w:rPr>
                <w:rFonts w:ascii="Arial" w:hAnsi="Arial" w:cs="Arial"/>
                <w:sz w:val="22"/>
                <w:szCs w:val="22"/>
              </w:rPr>
              <w:t>the name / title of FTA</w:t>
            </w:r>
          </w:p>
        </w:tc>
        <w:tc>
          <w:tcPr>
            <w:tcW w:w="1181" w:type="dxa"/>
            <w:tcBorders>
              <w:top w:val="dashed" w:sz="4" w:space="0" w:color="000000"/>
              <w:left w:val="single" w:sz="4" w:space="0" w:color="000000"/>
              <w:bottom w:val="single" w:sz="4" w:space="0" w:color="000000"/>
              <w:right w:val="single" w:sz="6" w:space="0" w:color="000000"/>
            </w:tcBorders>
          </w:tcPr>
          <w:p w14:paraId="1D756705"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sz w:val="22"/>
                <w:szCs w:val="22"/>
              </w:rPr>
              <w:t>1</w:t>
            </w:r>
          </w:p>
        </w:tc>
      </w:tr>
      <w:tr w:rsidR="00C8353F" w:rsidRPr="006A13F6" w14:paraId="17951AF1"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158AC034" w14:textId="77777777" w:rsidR="00C8353F" w:rsidRPr="006A13F6" w:rsidRDefault="00C8353F"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06FC494F" w14:textId="77777777" w:rsidR="00C8353F" w:rsidRPr="006A13F6" w:rsidRDefault="00C8353F" w:rsidP="00A22075">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C8353F" w:rsidRPr="006A13F6" w14:paraId="165FAAAB" w14:textId="77777777" w:rsidTr="00A22075">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63D5DF50" w14:textId="120880E9" w:rsidR="00C8353F" w:rsidRPr="006A13F6" w:rsidRDefault="00C8353F" w:rsidP="00C8353F">
            <w:pPr>
              <w:pStyle w:val="TableParagraph"/>
              <w:tabs>
                <w:tab w:val="left" w:pos="467"/>
                <w:tab w:val="left" w:pos="468"/>
              </w:tabs>
              <w:ind w:left="0" w:right="222"/>
            </w:pPr>
            <w:r w:rsidRPr="006A13F6">
              <w:t xml:space="preserve">AANZFTA: The government has </w:t>
            </w:r>
            <w:proofErr w:type="gramStart"/>
            <w:r w:rsidRPr="006A13F6">
              <w:t>entered into</w:t>
            </w:r>
            <w:proofErr w:type="gramEnd"/>
            <w:r w:rsidRPr="006A13F6">
              <w:t xml:space="preserve"> a comprehensive ASEAN-Australia-New Zealand (AANZFTA) free trade agreement; with negotiations covering sectors including goods, services, investment and intellectual property.</w:t>
            </w:r>
          </w:p>
          <w:p w14:paraId="1EE4E25F" w14:textId="77777777" w:rsidR="00C8353F" w:rsidRPr="006A13F6" w:rsidRDefault="00C8353F" w:rsidP="00C8353F">
            <w:pPr>
              <w:pStyle w:val="TableParagraph"/>
              <w:tabs>
                <w:tab w:val="left" w:pos="467"/>
                <w:tab w:val="left" w:pos="468"/>
              </w:tabs>
              <w:ind w:left="0" w:right="222"/>
            </w:pPr>
            <w:r w:rsidRPr="006A13F6">
              <w:t>Key features:</w:t>
            </w:r>
          </w:p>
          <w:p w14:paraId="4DCD15FA" w14:textId="77777777" w:rsidR="00C8353F" w:rsidRPr="006A13F6" w:rsidRDefault="00C8353F" w:rsidP="001B4FD1">
            <w:pPr>
              <w:pStyle w:val="TableParagraph"/>
              <w:numPr>
                <w:ilvl w:val="0"/>
                <w:numId w:val="5"/>
              </w:numPr>
              <w:tabs>
                <w:tab w:val="left" w:pos="467"/>
                <w:tab w:val="left" w:pos="468"/>
              </w:tabs>
              <w:spacing w:before="1" w:line="241" w:lineRule="exact"/>
              <w:ind w:hanging="352"/>
            </w:pPr>
            <w:r w:rsidRPr="006A13F6">
              <w:t>extensive tariff reduction and elimination</w:t>
            </w:r>
            <w:r w:rsidRPr="006A13F6">
              <w:rPr>
                <w:spacing w:val="-10"/>
              </w:rPr>
              <w:t xml:space="preserve"> </w:t>
            </w:r>
            <w:r w:rsidRPr="006A13F6">
              <w:t>commitments</w:t>
            </w:r>
          </w:p>
          <w:p w14:paraId="4FD0EBE4" w14:textId="77777777" w:rsidR="00C8353F" w:rsidRPr="006A13F6" w:rsidRDefault="00C8353F" w:rsidP="001B4FD1">
            <w:pPr>
              <w:pStyle w:val="TableParagraph"/>
              <w:numPr>
                <w:ilvl w:val="0"/>
                <w:numId w:val="5"/>
              </w:numPr>
              <w:tabs>
                <w:tab w:val="left" w:pos="467"/>
                <w:tab w:val="left" w:pos="468"/>
              </w:tabs>
              <w:ind w:right="471"/>
            </w:pPr>
            <w:r w:rsidRPr="006A13F6">
              <w:t>regional rules of origin provide new opportunities for Australian exporters to tap into international supply chains in the</w:t>
            </w:r>
            <w:r w:rsidRPr="006A13F6">
              <w:rPr>
                <w:spacing w:val="-7"/>
              </w:rPr>
              <w:t xml:space="preserve"> </w:t>
            </w:r>
            <w:proofErr w:type="gramStart"/>
            <w:r w:rsidRPr="006A13F6">
              <w:t>region</w:t>
            </w:r>
            <w:proofErr w:type="gramEnd"/>
          </w:p>
          <w:p w14:paraId="1CF65C07" w14:textId="77777777" w:rsidR="00C8353F" w:rsidRPr="006A13F6" w:rsidRDefault="00C8353F" w:rsidP="001B4FD1">
            <w:pPr>
              <w:pStyle w:val="TableParagraph"/>
              <w:numPr>
                <w:ilvl w:val="0"/>
                <w:numId w:val="5"/>
              </w:numPr>
              <w:tabs>
                <w:tab w:val="left" w:pos="467"/>
                <w:tab w:val="left" w:pos="468"/>
              </w:tabs>
              <w:spacing w:before="1"/>
              <w:ind w:right="522"/>
            </w:pPr>
            <w:r w:rsidRPr="006A13F6">
              <w:t>promotes greater certainty for Australian service suppliers and investors,</w:t>
            </w:r>
            <w:r w:rsidRPr="006A13F6">
              <w:rPr>
                <w:spacing w:val="-36"/>
              </w:rPr>
              <w:t xml:space="preserve"> </w:t>
            </w:r>
            <w:r w:rsidRPr="006A13F6">
              <w:t>including through certain legal protections for investment in ASEAN</w:t>
            </w:r>
            <w:r w:rsidRPr="006A13F6">
              <w:rPr>
                <w:spacing w:val="-13"/>
              </w:rPr>
              <w:t xml:space="preserve"> </w:t>
            </w:r>
            <w:proofErr w:type="gramStart"/>
            <w:r w:rsidRPr="006A13F6">
              <w:t>territories</w:t>
            </w:r>
            <w:proofErr w:type="gramEnd"/>
          </w:p>
          <w:p w14:paraId="323535FC" w14:textId="77777777" w:rsidR="00C8353F" w:rsidRPr="006A13F6" w:rsidRDefault="00C8353F" w:rsidP="001B4FD1">
            <w:pPr>
              <w:pStyle w:val="TableParagraph"/>
              <w:numPr>
                <w:ilvl w:val="0"/>
                <w:numId w:val="5"/>
              </w:numPr>
              <w:tabs>
                <w:tab w:val="left" w:pos="467"/>
                <w:tab w:val="left" w:pos="468"/>
              </w:tabs>
              <w:ind w:right="356"/>
            </w:pPr>
            <w:r w:rsidRPr="006A13F6">
              <w:t>provides a platform for ongoing economic engagement with ASEAN through a range of built-in agendas, economic cooperation projects and business outreach</w:t>
            </w:r>
            <w:r w:rsidRPr="006A13F6">
              <w:rPr>
                <w:spacing w:val="-19"/>
              </w:rPr>
              <w:t xml:space="preserve"> </w:t>
            </w:r>
            <w:proofErr w:type="gramStart"/>
            <w:r w:rsidRPr="006A13F6">
              <w:t>activities</w:t>
            </w:r>
            <w:proofErr w:type="gramEnd"/>
          </w:p>
          <w:p w14:paraId="3E64DC4A" w14:textId="77777777" w:rsidR="00C8353F" w:rsidRPr="006A13F6" w:rsidRDefault="00C8353F" w:rsidP="001B4FD1">
            <w:pPr>
              <w:pStyle w:val="TableParagraph"/>
              <w:numPr>
                <w:ilvl w:val="0"/>
                <w:numId w:val="5"/>
              </w:numPr>
              <w:tabs>
                <w:tab w:val="left" w:pos="467"/>
                <w:tab w:val="left" w:pos="468"/>
              </w:tabs>
              <w:spacing w:line="241" w:lineRule="exact"/>
            </w:pPr>
            <w:r w:rsidRPr="006A13F6">
              <w:t>barriers could be in terms of tariffs or limits in supply or value, such as</w:t>
            </w:r>
            <w:r w:rsidRPr="006A13F6">
              <w:rPr>
                <w:spacing w:val="-20"/>
              </w:rPr>
              <w:t xml:space="preserve"> </w:t>
            </w:r>
            <w:proofErr w:type="gramStart"/>
            <w:r w:rsidRPr="006A13F6">
              <w:t>quotas</w:t>
            </w:r>
            <w:proofErr w:type="gramEnd"/>
          </w:p>
          <w:p w14:paraId="3E63D142" w14:textId="77777777" w:rsidR="00C8353F" w:rsidRPr="006A13F6" w:rsidRDefault="00C8353F" w:rsidP="001B4FD1">
            <w:pPr>
              <w:pStyle w:val="TableParagraph"/>
              <w:numPr>
                <w:ilvl w:val="0"/>
                <w:numId w:val="5"/>
              </w:numPr>
              <w:tabs>
                <w:tab w:val="left" w:pos="468"/>
              </w:tabs>
              <w:ind w:right="531"/>
              <w:jc w:val="both"/>
              <w:rPr>
                <w:i/>
                <w:iCs/>
              </w:rPr>
            </w:pPr>
            <w:r w:rsidRPr="006A13F6">
              <w:t xml:space="preserve">whilst not the primary role, may FTAs require additional domestic legal and business reforms such as including commitments on </w:t>
            </w:r>
            <w:proofErr w:type="spellStart"/>
            <w:r w:rsidRPr="006A13F6">
              <w:t>labour</w:t>
            </w:r>
            <w:proofErr w:type="spellEnd"/>
            <w:r w:rsidRPr="006A13F6">
              <w:t xml:space="preserve"> and the environment to encourage. </w:t>
            </w:r>
          </w:p>
        </w:tc>
      </w:tr>
      <w:tr w:rsidR="00C8353F" w:rsidRPr="006A13F6" w14:paraId="32702431"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6F2325DB" w14:textId="77777777" w:rsidR="00C8353F" w:rsidRPr="006A13F6" w:rsidRDefault="00C8353F"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1329395B" w14:textId="77777777" w:rsidR="006A13F6" w:rsidRDefault="006A13F6" w:rsidP="00C8353F">
      <w:pPr>
        <w:pStyle w:val="Heading2"/>
        <w:tabs>
          <w:tab w:val="left" w:pos="567"/>
          <w:tab w:val="right" w:pos="9360"/>
        </w:tabs>
        <w:spacing w:line="276" w:lineRule="auto"/>
      </w:pPr>
    </w:p>
    <w:p w14:paraId="2F8A0B76" w14:textId="4C7DB6B3" w:rsidR="00C8353F" w:rsidRPr="006A13F6" w:rsidRDefault="00C8353F" w:rsidP="00C8353F">
      <w:pPr>
        <w:pStyle w:val="Heading2"/>
        <w:tabs>
          <w:tab w:val="left" w:pos="567"/>
          <w:tab w:val="right" w:pos="9360"/>
        </w:tabs>
        <w:spacing w:line="276" w:lineRule="auto"/>
      </w:pPr>
      <w:r w:rsidRPr="006A13F6">
        <w:t>Question 4</w:t>
      </w:r>
      <w:r w:rsidRPr="006A13F6">
        <w:tab/>
        <w:t>(12 marks)</w:t>
      </w:r>
    </w:p>
    <w:p w14:paraId="5DE67892" w14:textId="77777777" w:rsidR="00C8353F" w:rsidRPr="006A13F6" w:rsidRDefault="00C8353F" w:rsidP="00C8353F">
      <w:pPr>
        <w:spacing w:line="276" w:lineRule="auto"/>
        <w:rPr>
          <w:rFonts w:ascii="Arial" w:hAnsi="Arial" w:cs="Arial"/>
          <w:bCs/>
          <w:sz w:val="22"/>
          <w:szCs w:val="22"/>
        </w:rPr>
      </w:pPr>
    </w:p>
    <w:p w14:paraId="6DAC568C" w14:textId="77777777" w:rsidR="00C8353F" w:rsidRPr="006A13F6" w:rsidRDefault="00C8353F" w:rsidP="00C8353F">
      <w:pPr>
        <w:spacing w:line="276" w:lineRule="auto"/>
        <w:rPr>
          <w:rFonts w:ascii="Arial" w:hAnsi="Arial" w:cs="Arial"/>
          <w:sz w:val="22"/>
          <w:szCs w:val="22"/>
        </w:rPr>
      </w:pPr>
      <w:r w:rsidRPr="006A13F6">
        <w:rPr>
          <w:rFonts w:ascii="Arial" w:hAnsi="Arial" w:cs="Arial"/>
          <w:bCs/>
          <w:sz w:val="22"/>
          <w:szCs w:val="22"/>
        </w:rPr>
        <w:t xml:space="preserve">Pied du monde is an Australian footwear manufacturer </w:t>
      </w:r>
      <w:r w:rsidRPr="006A13F6">
        <w:rPr>
          <w:rFonts w:ascii="Arial" w:hAnsi="Arial" w:cs="Arial"/>
          <w:sz w:val="22"/>
          <w:szCs w:val="22"/>
        </w:rPr>
        <w:t xml:space="preserve">footwear creating shoes that are incorporate style, </w:t>
      </w:r>
      <w:proofErr w:type="gramStart"/>
      <w:r w:rsidRPr="006A13F6">
        <w:rPr>
          <w:rFonts w:ascii="Arial" w:hAnsi="Arial" w:cs="Arial"/>
          <w:sz w:val="22"/>
          <w:szCs w:val="22"/>
        </w:rPr>
        <w:t>comfort</w:t>
      </w:r>
      <w:proofErr w:type="gramEnd"/>
      <w:r w:rsidRPr="006A13F6">
        <w:rPr>
          <w:rFonts w:ascii="Arial" w:hAnsi="Arial" w:cs="Arial"/>
          <w:sz w:val="22"/>
          <w:szCs w:val="22"/>
        </w:rPr>
        <w:t xml:space="preserve"> and support. The business considering expanding their business activities in </w:t>
      </w:r>
      <w:proofErr w:type="gramStart"/>
      <w:r w:rsidRPr="006A13F6">
        <w:rPr>
          <w:rFonts w:ascii="Arial" w:hAnsi="Arial" w:cs="Arial"/>
          <w:sz w:val="22"/>
          <w:szCs w:val="22"/>
        </w:rPr>
        <w:t>South East</w:t>
      </w:r>
      <w:proofErr w:type="gramEnd"/>
      <w:r w:rsidRPr="006A13F6">
        <w:rPr>
          <w:rFonts w:ascii="Arial" w:hAnsi="Arial" w:cs="Arial"/>
          <w:sz w:val="22"/>
          <w:szCs w:val="22"/>
        </w:rPr>
        <w:t xml:space="preserve"> Asian Markets. </w:t>
      </w:r>
    </w:p>
    <w:p w14:paraId="07812D14" w14:textId="77777777" w:rsidR="00C8353F" w:rsidRPr="006A13F6" w:rsidRDefault="00C8353F" w:rsidP="00C8353F">
      <w:pPr>
        <w:spacing w:line="276" w:lineRule="auto"/>
        <w:rPr>
          <w:rFonts w:ascii="Arial" w:hAnsi="Arial" w:cs="Arial"/>
          <w:sz w:val="22"/>
          <w:szCs w:val="22"/>
        </w:rPr>
      </w:pPr>
    </w:p>
    <w:p w14:paraId="01AB0141" w14:textId="66256630" w:rsidR="00C8353F" w:rsidRPr="006A13F6" w:rsidRDefault="00A95DC6" w:rsidP="00C8353F">
      <w:pPr>
        <w:spacing w:line="276" w:lineRule="auto"/>
        <w:rPr>
          <w:rFonts w:ascii="Arial" w:hAnsi="Arial" w:cs="Arial"/>
          <w:sz w:val="22"/>
          <w:szCs w:val="22"/>
        </w:rPr>
      </w:pPr>
      <w:r>
        <w:rPr>
          <w:rFonts w:ascii="Arial" w:hAnsi="Arial" w:cs="Arial"/>
          <w:color w:val="FF0000"/>
          <w:sz w:val="22"/>
          <w:szCs w:val="22"/>
        </w:rPr>
        <w:t>Explains</w:t>
      </w:r>
      <w:r w:rsidR="00C8353F" w:rsidRPr="006A13F6">
        <w:rPr>
          <w:rFonts w:ascii="Arial" w:hAnsi="Arial" w:cs="Arial"/>
          <w:sz w:val="22"/>
          <w:szCs w:val="22"/>
        </w:rPr>
        <w:t xml:space="preserve"> </w:t>
      </w:r>
      <w:r w:rsidR="00C8353F" w:rsidRPr="006A13F6">
        <w:rPr>
          <w:rFonts w:ascii="Arial" w:hAnsi="Arial" w:cs="Arial"/>
          <w:b/>
          <w:sz w:val="22"/>
          <w:szCs w:val="22"/>
        </w:rPr>
        <w:t>three (3)</w:t>
      </w:r>
      <w:r w:rsidR="00C8353F" w:rsidRPr="006A13F6">
        <w:rPr>
          <w:rFonts w:ascii="Arial" w:hAnsi="Arial" w:cs="Arial"/>
          <w:sz w:val="22"/>
          <w:szCs w:val="22"/>
        </w:rPr>
        <w:t xml:space="preserve"> factors that determine the feasibility of expanding into a </w:t>
      </w:r>
      <w:proofErr w:type="gramStart"/>
      <w:r w:rsidR="00C8353F" w:rsidRPr="006A13F6">
        <w:rPr>
          <w:rFonts w:ascii="Arial" w:hAnsi="Arial" w:cs="Arial"/>
          <w:sz w:val="22"/>
          <w:szCs w:val="22"/>
        </w:rPr>
        <w:t>South East</w:t>
      </w:r>
      <w:proofErr w:type="gramEnd"/>
      <w:r w:rsidR="00C8353F" w:rsidRPr="006A13F6">
        <w:rPr>
          <w:rFonts w:ascii="Arial" w:hAnsi="Arial" w:cs="Arial"/>
          <w:sz w:val="22"/>
          <w:szCs w:val="22"/>
        </w:rPr>
        <w:t xml:space="preserve"> Asia</w:t>
      </w:r>
    </w:p>
    <w:p w14:paraId="185BDBCE" w14:textId="77777777" w:rsidR="00C8353F" w:rsidRPr="006A13F6" w:rsidRDefault="00C8353F" w:rsidP="00C8353F">
      <w:pPr>
        <w:spacing w:line="276" w:lineRule="auto"/>
        <w:rPr>
          <w:rFonts w:ascii="Arial" w:hAnsi="Arial" w:cs="Arial"/>
          <w:sz w:val="22"/>
          <w:szCs w:val="22"/>
        </w:rPr>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C8353F" w:rsidRPr="006A13F6" w14:paraId="58EF0774"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170C225E"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478F20ED" w14:textId="77777777" w:rsidR="00C8353F" w:rsidRPr="006A13F6" w:rsidRDefault="00C8353F"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8353F" w:rsidRPr="006A13F6" w14:paraId="75F2A66C"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64FDC16F" w14:textId="77777777" w:rsidR="00C8353F" w:rsidRPr="006A13F6" w:rsidRDefault="00966BCC" w:rsidP="00966BCC">
            <w:pPr>
              <w:spacing w:line="259" w:lineRule="auto"/>
              <w:ind w:right="56"/>
              <w:rPr>
                <w:rFonts w:ascii="Arial" w:hAnsi="Arial" w:cs="Arial"/>
                <w:b/>
                <w:sz w:val="22"/>
                <w:szCs w:val="22"/>
              </w:rPr>
            </w:pPr>
            <w:r w:rsidRPr="006A13F6">
              <w:rPr>
                <w:rFonts w:ascii="Arial" w:hAnsi="Arial" w:cs="Arial"/>
                <w:b/>
                <w:bCs/>
                <w:sz w:val="22"/>
                <w:szCs w:val="22"/>
              </w:rPr>
              <w:t>For each of the three factors</w:t>
            </w:r>
            <w:r w:rsidR="00464129">
              <w:rPr>
                <w:rFonts w:ascii="Arial" w:hAnsi="Arial" w:cs="Arial"/>
                <w:b/>
                <w:bCs/>
                <w:sz w:val="22"/>
                <w:szCs w:val="22"/>
              </w:rPr>
              <w:t xml:space="preserve"> x3</w:t>
            </w:r>
          </w:p>
        </w:tc>
      </w:tr>
      <w:tr w:rsidR="00C8353F" w:rsidRPr="006A13F6" w14:paraId="28F75D42"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78E77B09" w14:textId="77777777" w:rsidR="00C8353F" w:rsidRPr="006A13F6" w:rsidRDefault="00966BCC" w:rsidP="00A22075">
            <w:pPr>
              <w:spacing w:line="259" w:lineRule="auto"/>
              <w:rPr>
                <w:rFonts w:ascii="Arial" w:hAnsi="Arial" w:cs="Arial"/>
                <w:sz w:val="22"/>
                <w:szCs w:val="22"/>
              </w:rPr>
            </w:pPr>
            <w:r w:rsidRPr="006A13F6">
              <w:rPr>
                <w:rFonts w:ascii="Arial" w:hAnsi="Arial" w:cs="Arial"/>
                <w:sz w:val="22"/>
                <w:szCs w:val="22"/>
              </w:rPr>
              <w:t>Explains factor that determines feasibility for expanding</w:t>
            </w:r>
            <w:r w:rsidR="000C5D3B">
              <w:rPr>
                <w:rFonts w:ascii="Arial" w:hAnsi="Arial" w:cs="Arial"/>
                <w:sz w:val="22"/>
                <w:szCs w:val="22"/>
              </w:rPr>
              <w:t xml:space="preserve">: Many strong ideas </w:t>
            </w:r>
          </w:p>
        </w:tc>
        <w:tc>
          <w:tcPr>
            <w:tcW w:w="1181" w:type="dxa"/>
            <w:tcBorders>
              <w:top w:val="dashed" w:sz="4" w:space="0" w:color="000000"/>
              <w:left w:val="single" w:sz="4" w:space="0" w:color="000000"/>
              <w:bottom w:val="single" w:sz="4" w:space="0" w:color="000000"/>
              <w:right w:val="single" w:sz="6" w:space="0" w:color="000000"/>
            </w:tcBorders>
          </w:tcPr>
          <w:p w14:paraId="63680792"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sz w:val="22"/>
                <w:szCs w:val="22"/>
              </w:rPr>
              <w:t>4</w:t>
            </w:r>
          </w:p>
        </w:tc>
      </w:tr>
      <w:tr w:rsidR="00C8353F" w:rsidRPr="006A13F6" w14:paraId="7B0E2041"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34C17210" w14:textId="77777777" w:rsidR="00C8353F" w:rsidRPr="006A13F6" w:rsidRDefault="00C8353F" w:rsidP="00A22075">
            <w:pPr>
              <w:spacing w:line="259" w:lineRule="auto"/>
              <w:rPr>
                <w:rFonts w:ascii="Arial" w:hAnsi="Arial" w:cs="Arial"/>
                <w:sz w:val="22"/>
                <w:szCs w:val="22"/>
              </w:rPr>
            </w:pPr>
            <w:r w:rsidRPr="006A13F6">
              <w:rPr>
                <w:rFonts w:ascii="Arial" w:hAnsi="Arial" w:cs="Arial"/>
                <w:sz w:val="22"/>
                <w:szCs w:val="22"/>
              </w:rPr>
              <w:t xml:space="preserve">Describes </w:t>
            </w:r>
            <w:r w:rsidR="00966BCC" w:rsidRPr="006A13F6">
              <w:rPr>
                <w:rFonts w:ascii="Arial" w:hAnsi="Arial" w:cs="Arial"/>
                <w:sz w:val="22"/>
                <w:szCs w:val="22"/>
              </w:rPr>
              <w:t>factor that determines feasibility for expanding</w:t>
            </w:r>
            <w:r w:rsidR="00464129">
              <w:rPr>
                <w:rFonts w:ascii="Arial" w:hAnsi="Arial" w:cs="Arial"/>
                <w:sz w:val="22"/>
                <w:szCs w:val="22"/>
              </w:rPr>
              <w:t xml:space="preserve">: </w:t>
            </w:r>
            <w:r w:rsidR="000C5D3B">
              <w:rPr>
                <w:rFonts w:ascii="Arial" w:hAnsi="Arial" w:cs="Arial"/>
                <w:sz w:val="22"/>
                <w:szCs w:val="22"/>
              </w:rPr>
              <w:t>Strong idea or many smaller ideas.</w:t>
            </w:r>
          </w:p>
        </w:tc>
        <w:tc>
          <w:tcPr>
            <w:tcW w:w="1181" w:type="dxa"/>
            <w:tcBorders>
              <w:top w:val="dashed" w:sz="4" w:space="0" w:color="000000"/>
              <w:left w:val="single" w:sz="4" w:space="0" w:color="000000"/>
              <w:bottom w:val="single" w:sz="4" w:space="0" w:color="000000"/>
              <w:right w:val="single" w:sz="6" w:space="0" w:color="000000"/>
            </w:tcBorders>
          </w:tcPr>
          <w:p w14:paraId="7C41956B"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sz w:val="22"/>
                <w:szCs w:val="22"/>
              </w:rPr>
              <w:t>3</w:t>
            </w:r>
          </w:p>
        </w:tc>
      </w:tr>
      <w:tr w:rsidR="00C8353F" w:rsidRPr="006A13F6" w14:paraId="2FF1BB48"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7F85D84" w14:textId="77777777" w:rsidR="00C8353F" w:rsidRPr="006A13F6" w:rsidRDefault="00C8353F" w:rsidP="00A22075">
            <w:pPr>
              <w:spacing w:line="259" w:lineRule="auto"/>
              <w:rPr>
                <w:rFonts w:ascii="Arial" w:hAnsi="Arial" w:cs="Arial"/>
                <w:sz w:val="22"/>
                <w:szCs w:val="22"/>
              </w:rPr>
            </w:pPr>
            <w:r w:rsidRPr="006A13F6">
              <w:rPr>
                <w:rFonts w:ascii="Arial" w:hAnsi="Arial" w:cs="Arial"/>
                <w:sz w:val="22"/>
                <w:szCs w:val="22"/>
              </w:rPr>
              <w:t>Outlines</w:t>
            </w:r>
            <w:r w:rsidR="00966BCC" w:rsidRPr="006A13F6">
              <w:rPr>
                <w:rFonts w:ascii="Arial" w:hAnsi="Arial" w:cs="Arial"/>
                <w:sz w:val="22"/>
                <w:szCs w:val="22"/>
              </w:rPr>
              <w:t xml:space="preserve"> factor that determines feasibility for expanding</w:t>
            </w:r>
            <w:r w:rsidR="00464129">
              <w:rPr>
                <w:rFonts w:ascii="Arial" w:hAnsi="Arial" w:cs="Arial"/>
                <w:sz w:val="22"/>
                <w:szCs w:val="22"/>
              </w:rPr>
              <w:t>: General idea</w:t>
            </w:r>
          </w:p>
        </w:tc>
        <w:tc>
          <w:tcPr>
            <w:tcW w:w="1181" w:type="dxa"/>
            <w:tcBorders>
              <w:top w:val="dashed" w:sz="4" w:space="0" w:color="000000"/>
              <w:left w:val="single" w:sz="4" w:space="0" w:color="000000"/>
              <w:bottom w:val="single" w:sz="4" w:space="0" w:color="000000"/>
              <w:right w:val="single" w:sz="6" w:space="0" w:color="000000"/>
            </w:tcBorders>
          </w:tcPr>
          <w:p w14:paraId="3E286D31"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sz w:val="22"/>
                <w:szCs w:val="22"/>
              </w:rPr>
              <w:t>2</w:t>
            </w:r>
          </w:p>
        </w:tc>
      </w:tr>
      <w:tr w:rsidR="00C8353F" w:rsidRPr="006A13F6" w14:paraId="3D46173D"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7AA81C2" w14:textId="77777777" w:rsidR="00C8353F" w:rsidRPr="006A13F6" w:rsidRDefault="00C8353F" w:rsidP="00A22075">
            <w:pPr>
              <w:spacing w:line="259" w:lineRule="auto"/>
              <w:rPr>
                <w:rFonts w:ascii="Arial" w:hAnsi="Arial" w:cs="Arial"/>
                <w:sz w:val="22"/>
                <w:szCs w:val="22"/>
              </w:rPr>
            </w:pPr>
            <w:r w:rsidRPr="006A13F6">
              <w:rPr>
                <w:rFonts w:ascii="Arial" w:hAnsi="Arial" w:cs="Arial"/>
                <w:sz w:val="22"/>
                <w:szCs w:val="22"/>
              </w:rPr>
              <w:t xml:space="preserve">Identifies </w:t>
            </w:r>
            <w:r w:rsidR="00966BCC" w:rsidRPr="006A13F6">
              <w:rPr>
                <w:rFonts w:ascii="Arial" w:hAnsi="Arial" w:cs="Arial"/>
                <w:sz w:val="22"/>
                <w:szCs w:val="22"/>
              </w:rPr>
              <w:t>factor that determines feasibility for expanding</w:t>
            </w:r>
            <w:r w:rsidR="00464129">
              <w:rPr>
                <w:rFonts w:ascii="Arial" w:hAnsi="Arial" w:cs="Arial"/>
                <w:sz w:val="22"/>
                <w:szCs w:val="22"/>
              </w:rPr>
              <w:t>. Limited idea</w:t>
            </w:r>
          </w:p>
        </w:tc>
        <w:tc>
          <w:tcPr>
            <w:tcW w:w="1181" w:type="dxa"/>
            <w:tcBorders>
              <w:top w:val="dashed" w:sz="4" w:space="0" w:color="000000"/>
              <w:left w:val="single" w:sz="4" w:space="0" w:color="000000"/>
              <w:bottom w:val="single" w:sz="4" w:space="0" w:color="000000"/>
              <w:right w:val="single" w:sz="6" w:space="0" w:color="000000"/>
            </w:tcBorders>
          </w:tcPr>
          <w:p w14:paraId="1340F00E"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sz w:val="22"/>
                <w:szCs w:val="22"/>
              </w:rPr>
              <w:t>1</w:t>
            </w:r>
          </w:p>
        </w:tc>
      </w:tr>
      <w:tr w:rsidR="00C8353F" w:rsidRPr="006A13F6" w14:paraId="36AB3299"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44F643F2" w14:textId="77777777" w:rsidR="00C8353F" w:rsidRPr="006A13F6" w:rsidRDefault="00C8353F"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36996B03" w14:textId="77777777" w:rsidR="00C8353F" w:rsidRPr="006A13F6" w:rsidRDefault="00C8353F" w:rsidP="00A22075">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C8353F" w:rsidRPr="006A13F6" w14:paraId="5B18803C" w14:textId="77777777" w:rsidTr="002412C1">
        <w:trPr>
          <w:trHeight w:val="2602"/>
        </w:trPr>
        <w:tc>
          <w:tcPr>
            <w:tcW w:w="9508" w:type="dxa"/>
            <w:gridSpan w:val="2"/>
            <w:tcBorders>
              <w:top w:val="single" w:sz="4" w:space="0" w:color="000000"/>
              <w:left w:val="single" w:sz="6" w:space="0" w:color="000000"/>
              <w:bottom w:val="single" w:sz="4" w:space="0" w:color="000000"/>
              <w:right w:val="single" w:sz="6" w:space="0" w:color="000000"/>
            </w:tcBorders>
          </w:tcPr>
          <w:p w14:paraId="2488E94C" w14:textId="79BFC2D3" w:rsidR="00966BCC" w:rsidRPr="006A13F6" w:rsidRDefault="00966BCC" w:rsidP="00966BCC">
            <w:pPr>
              <w:pStyle w:val="TableParagraph"/>
              <w:ind w:left="0" w:right="474"/>
            </w:pPr>
            <w:r w:rsidRPr="006A13F6">
              <w:rPr>
                <w:b/>
                <w:bCs/>
              </w:rPr>
              <w:t xml:space="preserve">Level of demand by </w:t>
            </w:r>
            <w:r w:rsidR="00464129" w:rsidRPr="006A13F6">
              <w:rPr>
                <w:b/>
                <w:bCs/>
              </w:rPr>
              <w:t>consumers</w:t>
            </w:r>
            <w:r w:rsidR="00464129" w:rsidRPr="006A13F6">
              <w:t>:</w:t>
            </w:r>
            <w:r w:rsidRPr="006A13F6">
              <w:t xml:space="preserve"> ability and number of potential customers, including frequency</w:t>
            </w:r>
            <w:r w:rsidRPr="006A13F6">
              <w:rPr>
                <w:spacing w:val="-11"/>
              </w:rPr>
              <w:t xml:space="preserve"> </w:t>
            </w:r>
            <w:r w:rsidRPr="006A13F6">
              <w:t>of purchase; have enough potential customers to</w:t>
            </w:r>
            <w:r w:rsidRPr="006A13F6">
              <w:rPr>
                <w:spacing w:val="-9"/>
              </w:rPr>
              <w:t xml:space="preserve"> </w:t>
            </w:r>
            <w:r w:rsidRPr="006A13F6">
              <w:t xml:space="preserve">warrant; investment of expansion; potential customers must be able to afford quality Australian </w:t>
            </w:r>
            <w:proofErr w:type="gramStart"/>
            <w:r w:rsidRPr="006A13F6">
              <w:t>products</w:t>
            </w:r>
            <w:proofErr w:type="gramEnd"/>
          </w:p>
          <w:p w14:paraId="336ACDD8" w14:textId="77777777" w:rsidR="00966BCC" w:rsidRPr="006A13F6" w:rsidRDefault="00966BCC" w:rsidP="00966BCC">
            <w:pPr>
              <w:pStyle w:val="TableParagraph"/>
              <w:spacing w:line="250" w:lineRule="exact"/>
              <w:ind w:left="0"/>
            </w:pPr>
            <w:r w:rsidRPr="006A13F6">
              <w:rPr>
                <w:b/>
                <w:bCs/>
              </w:rPr>
              <w:t>Consumption patterns</w:t>
            </w:r>
            <w:r w:rsidRPr="006A13F6">
              <w:t>; changing trends of consumers; dairy products are consumed more regularly and becoming part of</w:t>
            </w:r>
            <w:r w:rsidRPr="006A13F6">
              <w:rPr>
                <w:spacing w:val="-13"/>
              </w:rPr>
              <w:t xml:space="preserve"> </w:t>
            </w:r>
            <w:r w:rsidRPr="006A13F6">
              <w:t>daily diet; health benefits of dairy – calcium; Australian products due to quality – reflection of new middle class</w:t>
            </w:r>
            <w:r w:rsidRPr="006A13F6">
              <w:rPr>
                <w:spacing w:val="-9"/>
              </w:rPr>
              <w:t xml:space="preserve"> </w:t>
            </w:r>
            <w:r w:rsidRPr="006A13F6">
              <w:t>demands; China consuming more dairy</w:t>
            </w:r>
            <w:r w:rsidRPr="006A13F6">
              <w:rPr>
                <w:spacing w:val="-4"/>
              </w:rPr>
              <w:t xml:space="preserve"> </w:t>
            </w:r>
            <w:proofErr w:type="gramStart"/>
            <w:r w:rsidRPr="006A13F6">
              <w:t>imports</w:t>
            </w:r>
            <w:proofErr w:type="gramEnd"/>
          </w:p>
          <w:p w14:paraId="2367AB04" w14:textId="77777777" w:rsidR="00C8353F" w:rsidRPr="006A13F6" w:rsidRDefault="00966BCC" w:rsidP="00A22075">
            <w:pPr>
              <w:tabs>
                <w:tab w:val="left" w:pos="1149"/>
              </w:tabs>
              <w:spacing w:line="259" w:lineRule="auto"/>
              <w:rPr>
                <w:rFonts w:ascii="Arial" w:hAnsi="Arial" w:cs="Arial"/>
                <w:i/>
                <w:iCs/>
                <w:sz w:val="22"/>
                <w:szCs w:val="22"/>
              </w:rPr>
            </w:pPr>
            <w:r w:rsidRPr="006A13F6">
              <w:rPr>
                <w:rFonts w:ascii="Arial" w:hAnsi="Arial" w:cs="Arial"/>
                <w:b/>
                <w:bCs/>
                <w:sz w:val="22"/>
                <w:szCs w:val="22"/>
              </w:rPr>
              <w:t xml:space="preserve">Competitor </w:t>
            </w:r>
            <w:proofErr w:type="gramStart"/>
            <w:r w:rsidRPr="006A13F6">
              <w:rPr>
                <w:rFonts w:ascii="Arial" w:hAnsi="Arial" w:cs="Arial"/>
                <w:b/>
                <w:bCs/>
                <w:sz w:val="22"/>
                <w:szCs w:val="22"/>
              </w:rPr>
              <w:t>activity</w:t>
            </w:r>
            <w:r w:rsidRPr="006A13F6">
              <w:rPr>
                <w:rFonts w:ascii="Arial" w:hAnsi="Arial" w:cs="Arial"/>
                <w:sz w:val="22"/>
                <w:szCs w:val="22"/>
              </w:rPr>
              <w:t>;</w:t>
            </w:r>
            <w:proofErr w:type="gramEnd"/>
            <w:r w:rsidRPr="006A13F6">
              <w:rPr>
                <w:rFonts w:ascii="Arial" w:hAnsi="Arial" w:cs="Arial"/>
                <w:sz w:val="22"/>
                <w:szCs w:val="22"/>
              </w:rPr>
              <w:t xml:space="preserve"> refers to the number </w:t>
            </w:r>
            <w:r w:rsidRPr="006A13F6">
              <w:rPr>
                <w:rFonts w:ascii="Arial" w:hAnsi="Arial" w:cs="Arial"/>
                <w:spacing w:val="-3"/>
                <w:sz w:val="22"/>
                <w:szCs w:val="22"/>
              </w:rPr>
              <w:t xml:space="preserve">of </w:t>
            </w:r>
            <w:r w:rsidRPr="006A13F6">
              <w:rPr>
                <w:rFonts w:ascii="Arial" w:hAnsi="Arial" w:cs="Arial"/>
                <w:sz w:val="22"/>
                <w:szCs w:val="22"/>
              </w:rPr>
              <w:t>competitors in the market and their market</w:t>
            </w:r>
            <w:r w:rsidRPr="006A13F6">
              <w:rPr>
                <w:rFonts w:ascii="Arial" w:hAnsi="Arial" w:cs="Arial"/>
                <w:spacing w:val="-7"/>
                <w:sz w:val="22"/>
                <w:szCs w:val="22"/>
              </w:rPr>
              <w:t xml:space="preserve"> </w:t>
            </w:r>
            <w:r w:rsidRPr="006A13F6">
              <w:rPr>
                <w:rFonts w:ascii="Arial" w:hAnsi="Arial" w:cs="Arial"/>
                <w:sz w:val="22"/>
                <w:szCs w:val="22"/>
              </w:rPr>
              <w:t>share low confidence in overseas production systems   new Free</w:t>
            </w:r>
            <w:r w:rsidRPr="006A13F6">
              <w:rPr>
                <w:rFonts w:ascii="Arial" w:hAnsi="Arial" w:cs="Arial"/>
                <w:spacing w:val="-6"/>
                <w:sz w:val="22"/>
                <w:szCs w:val="22"/>
              </w:rPr>
              <w:t xml:space="preserve"> </w:t>
            </w:r>
            <w:r w:rsidRPr="006A13F6">
              <w:rPr>
                <w:rFonts w:ascii="Arial" w:hAnsi="Arial" w:cs="Arial"/>
                <w:sz w:val="22"/>
                <w:szCs w:val="22"/>
              </w:rPr>
              <w:t>Trade Agreement (FTA) reducing barriers</w:t>
            </w:r>
          </w:p>
        </w:tc>
      </w:tr>
      <w:tr w:rsidR="00C8353F" w:rsidRPr="006A13F6" w14:paraId="4CCC191C"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55FC5816" w14:textId="77777777" w:rsidR="00C8353F" w:rsidRPr="006A13F6" w:rsidRDefault="00C8353F"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4CEC2E33" w14:textId="77777777" w:rsidR="00966BCC" w:rsidRPr="006A13F6" w:rsidRDefault="00966BCC" w:rsidP="00E92908">
      <w:pPr>
        <w:pStyle w:val="Heading2"/>
        <w:tabs>
          <w:tab w:val="left" w:pos="567"/>
          <w:tab w:val="right" w:pos="9360"/>
        </w:tabs>
        <w:spacing w:line="276" w:lineRule="auto"/>
      </w:pPr>
    </w:p>
    <w:p w14:paraId="685E0E0A" w14:textId="77777777" w:rsidR="00C22762" w:rsidRDefault="00C22762">
      <w:pPr>
        <w:spacing w:after="160" w:line="259" w:lineRule="auto"/>
        <w:rPr>
          <w:rFonts w:ascii="Arial" w:hAnsi="Arial" w:cs="Arial"/>
          <w:sz w:val="22"/>
          <w:szCs w:val="22"/>
        </w:rPr>
      </w:pPr>
      <w:r>
        <w:rPr>
          <w:rFonts w:ascii="Arial" w:hAnsi="Arial" w:cs="Arial"/>
          <w:sz w:val="22"/>
          <w:szCs w:val="22"/>
        </w:rPr>
        <w:br w:type="page"/>
      </w:r>
    </w:p>
    <w:p w14:paraId="78E8C521" w14:textId="2692CA0D" w:rsidR="00966BCC" w:rsidRPr="006A13F6" w:rsidRDefault="00966BCC" w:rsidP="00966BCC">
      <w:pPr>
        <w:tabs>
          <w:tab w:val="right" w:pos="9498"/>
        </w:tabs>
        <w:spacing w:line="276" w:lineRule="auto"/>
        <w:rPr>
          <w:rFonts w:ascii="Arial" w:hAnsi="Arial" w:cs="Arial"/>
          <w:b/>
          <w:bCs/>
          <w:sz w:val="22"/>
          <w:szCs w:val="22"/>
        </w:rPr>
      </w:pPr>
      <w:r w:rsidRPr="006A13F6">
        <w:rPr>
          <w:rFonts w:ascii="Arial" w:hAnsi="Arial" w:cs="Arial"/>
          <w:sz w:val="22"/>
          <w:szCs w:val="22"/>
        </w:rPr>
        <w:lastRenderedPageBreak/>
        <w:t>Q</w:t>
      </w:r>
      <w:r w:rsidRPr="006A13F6">
        <w:rPr>
          <w:rFonts w:ascii="Arial" w:hAnsi="Arial" w:cs="Arial"/>
          <w:b/>
          <w:bCs/>
          <w:sz w:val="22"/>
          <w:szCs w:val="22"/>
        </w:rPr>
        <w:t>uestion 5</w:t>
      </w:r>
      <w:r w:rsidRPr="006A13F6">
        <w:rPr>
          <w:rFonts w:ascii="Arial" w:hAnsi="Arial" w:cs="Arial"/>
          <w:b/>
          <w:sz w:val="22"/>
          <w:szCs w:val="22"/>
        </w:rPr>
        <w:tab/>
      </w:r>
      <w:r w:rsidRPr="006A13F6">
        <w:rPr>
          <w:rFonts w:ascii="Arial" w:hAnsi="Arial" w:cs="Arial"/>
          <w:b/>
          <w:bCs/>
          <w:sz w:val="22"/>
          <w:szCs w:val="22"/>
        </w:rPr>
        <w:t>(10 marks)</w:t>
      </w:r>
    </w:p>
    <w:p w14:paraId="14DF7AF4" w14:textId="77777777" w:rsidR="00966BCC" w:rsidRPr="006A13F6" w:rsidRDefault="00966BCC" w:rsidP="00966BCC">
      <w:pPr>
        <w:tabs>
          <w:tab w:val="right" w:pos="9498"/>
        </w:tabs>
        <w:spacing w:line="276" w:lineRule="auto"/>
        <w:rPr>
          <w:rFonts w:ascii="Arial" w:hAnsi="Arial" w:cs="Arial"/>
          <w:bCs/>
          <w:color w:val="000000" w:themeColor="text1"/>
          <w:sz w:val="22"/>
          <w:szCs w:val="22"/>
        </w:rPr>
      </w:pPr>
    </w:p>
    <w:p w14:paraId="5C7C8EC6" w14:textId="77777777" w:rsidR="00966BCC" w:rsidRPr="006A13F6" w:rsidRDefault="00966BCC" w:rsidP="00966BCC">
      <w:pPr>
        <w:tabs>
          <w:tab w:val="right" w:pos="9498"/>
        </w:tabs>
        <w:spacing w:line="276" w:lineRule="auto"/>
        <w:rPr>
          <w:rFonts w:ascii="Arial" w:hAnsi="Arial" w:cs="Arial"/>
          <w:bCs/>
          <w:color w:val="000000" w:themeColor="text1"/>
          <w:sz w:val="22"/>
          <w:szCs w:val="22"/>
        </w:rPr>
      </w:pPr>
      <w:r w:rsidRPr="006A13F6">
        <w:rPr>
          <w:rFonts w:ascii="Arial" w:hAnsi="Arial" w:cs="Arial"/>
          <w:bCs/>
          <w:color w:val="000000" w:themeColor="text1"/>
          <w:sz w:val="22"/>
          <w:szCs w:val="22"/>
        </w:rPr>
        <w:t xml:space="preserve">Some of the world’s most successful brands identify with values of connectedness, inclusivity, diversity, </w:t>
      </w:r>
      <w:proofErr w:type="gramStart"/>
      <w:r w:rsidRPr="006A13F6">
        <w:rPr>
          <w:rFonts w:ascii="Arial" w:hAnsi="Arial" w:cs="Arial"/>
          <w:bCs/>
          <w:color w:val="000000" w:themeColor="text1"/>
          <w:sz w:val="22"/>
          <w:szCs w:val="22"/>
        </w:rPr>
        <w:t>creativity</w:t>
      </w:r>
      <w:proofErr w:type="gramEnd"/>
      <w:r w:rsidRPr="006A13F6">
        <w:rPr>
          <w:rFonts w:ascii="Arial" w:hAnsi="Arial" w:cs="Arial"/>
          <w:bCs/>
          <w:color w:val="000000" w:themeColor="text1"/>
          <w:sz w:val="22"/>
          <w:szCs w:val="22"/>
        </w:rPr>
        <w:t xml:space="preserve"> and culture.  </w:t>
      </w:r>
    </w:p>
    <w:p w14:paraId="317E1B3F" w14:textId="77777777" w:rsidR="00966BCC" w:rsidRPr="006A13F6" w:rsidRDefault="00966BCC" w:rsidP="00966BCC">
      <w:pPr>
        <w:tabs>
          <w:tab w:val="right" w:pos="9498"/>
        </w:tabs>
        <w:spacing w:line="276" w:lineRule="auto"/>
        <w:rPr>
          <w:rFonts w:ascii="Arial" w:hAnsi="Arial" w:cs="Arial"/>
          <w:b/>
          <w:color w:val="FF0000"/>
          <w:sz w:val="22"/>
          <w:szCs w:val="22"/>
        </w:rPr>
      </w:pPr>
    </w:p>
    <w:p w14:paraId="4DE80725" w14:textId="28E45A9B" w:rsidR="00966BCC" w:rsidRPr="006A13F6" w:rsidRDefault="00966BCC" w:rsidP="00C279C4">
      <w:pPr>
        <w:tabs>
          <w:tab w:val="right" w:pos="10348"/>
        </w:tabs>
        <w:spacing w:line="276" w:lineRule="auto"/>
        <w:rPr>
          <w:rFonts w:ascii="Arial" w:hAnsi="Arial" w:cs="Arial"/>
          <w:sz w:val="22"/>
          <w:szCs w:val="22"/>
        </w:rPr>
      </w:pPr>
      <w:r w:rsidRPr="006A13F6">
        <w:rPr>
          <w:rFonts w:ascii="Arial" w:hAnsi="Arial" w:cs="Arial"/>
          <w:bCs/>
          <w:color w:val="000000" w:themeColor="text1"/>
          <w:sz w:val="22"/>
          <w:szCs w:val="22"/>
        </w:rPr>
        <w:t xml:space="preserve">a) </w:t>
      </w:r>
      <w:r w:rsidRPr="006A13F6">
        <w:rPr>
          <w:rFonts w:ascii="Arial" w:eastAsiaTheme="minorHAnsi" w:hAnsi="Arial" w:cs="Arial"/>
          <w:iCs/>
          <w:color w:val="000000" w:themeColor="text1"/>
          <w:sz w:val="22"/>
          <w:szCs w:val="22"/>
        </w:rPr>
        <w:t xml:space="preserve">Explain how managing diversity can be used as a strategy for business growth. </w:t>
      </w:r>
      <w:r w:rsidR="00C279C4">
        <w:rPr>
          <w:rFonts w:ascii="Arial" w:eastAsiaTheme="minorHAnsi" w:hAnsi="Arial" w:cs="Arial"/>
          <w:iCs/>
          <w:color w:val="000000" w:themeColor="text1"/>
          <w:sz w:val="22"/>
          <w:szCs w:val="22"/>
        </w:rPr>
        <w:tab/>
      </w:r>
      <w:r w:rsidR="00C279C4" w:rsidRPr="006A13F6">
        <w:rPr>
          <w:rFonts w:ascii="Arial" w:eastAsiaTheme="minorHAnsi" w:hAnsi="Arial" w:cs="Arial"/>
          <w:iCs/>
          <w:color w:val="000000" w:themeColor="text1"/>
          <w:sz w:val="22"/>
          <w:szCs w:val="22"/>
        </w:rPr>
        <w:t>(4 marks)</w:t>
      </w:r>
    </w:p>
    <w:p w14:paraId="5966E650" w14:textId="45CF2222" w:rsidR="00966BCC" w:rsidRPr="006A13F6" w:rsidRDefault="00966BCC" w:rsidP="00966BCC">
      <w:pPr>
        <w:tabs>
          <w:tab w:val="left" w:pos="7938"/>
          <w:tab w:val="right" w:pos="9498"/>
        </w:tabs>
        <w:spacing w:line="276" w:lineRule="auto"/>
        <w:rPr>
          <w:rFonts w:ascii="Arial" w:eastAsiaTheme="minorHAnsi" w:hAnsi="Arial" w:cs="Arial"/>
          <w:iCs/>
          <w:color w:val="000000" w:themeColor="text1"/>
          <w:sz w:val="22"/>
          <w:szCs w:val="22"/>
        </w:rPr>
      </w:pPr>
      <w:r w:rsidRPr="006A13F6">
        <w:rPr>
          <w:rFonts w:ascii="Arial" w:eastAsiaTheme="minorHAnsi" w:hAnsi="Arial" w:cs="Arial"/>
          <w:iCs/>
          <w:color w:val="000000" w:themeColor="text1"/>
          <w:sz w:val="22"/>
          <w:szCs w:val="22"/>
        </w:rPr>
        <w:t xml:space="preserve"> </w:t>
      </w:r>
      <w:r w:rsidRPr="006A13F6">
        <w:rPr>
          <w:rFonts w:ascii="Arial" w:eastAsiaTheme="minorHAnsi" w:hAnsi="Arial" w:cs="Arial"/>
          <w:iCs/>
          <w:color w:val="000000" w:themeColor="text1"/>
          <w:sz w:val="22"/>
          <w:szCs w:val="22"/>
        </w:rPr>
        <w:tab/>
      </w: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966BCC" w:rsidRPr="006A13F6" w14:paraId="359A820A"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5B9E7D07" w14:textId="77777777" w:rsidR="00966BCC" w:rsidRPr="006A13F6" w:rsidRDefault="00966BCC"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6A2F59F2" w14:textId="77777777" w:rsidR="00966BCC" w:rsidRPr="006A13F6" w:rsidRDefault="00966BCC"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966BCC" w:rsidRPr="006A13F6" w14:paraId="35EC851B"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037B8D68" w14:textId="77777777" w:rsidR="00966BCC" w:rsidRPr="006A13F6" w:rsidRDefault="00966BCC" w:rsidP="00A22075">
            <w:pPr>
              <w:spacing w:line="259" w:lineRule="auto"/>
              <w:ind w:right="56"/>
              <w:jc w:val="center"/>
              <w:rPr>
                <w:rFonts w:ascii="Arial" w:hAnsi="Arial" w:cs="Arial"/>
                <w:b/>
                <w:sz w:val="22"/>
                <w:szCs w:val="22"/>
              </w:rPr>
            </w:pPr>
          </w:p>
        </w:tc>
      </w:tr>
      <w:tr w:rsidR="00966BCC" w:rsidRPr="006A13F6" w14:paraId="1B493E99"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4DBB2ABC" w14:textId="77777777" w:rsidR="00966BCC" w:rsidRPr="006A13F6" w:rsidRDefault="00966BCC" w:rsidP="00A22075">
            <w:pPr>
              <w:spacing w:line="259" w:lineRule="auto"/>
              <w:rPr>
                <w:rFonts w:ascii="Arial" w:hAnsi="Arial" w:cs="Arial"/>
                <w:sz w:val="22"/>
                <w:szCs w:val="22"/>
              </w:rPr>
            </w:pPr>
            <w:r w:rsidRPr="006A13F6">
              <w:rPr>
                <w:rFonts w:ascii="Arial" w:hAnsi="Arial" w:cs="Arial"/>
                <w:sz w:val="22"/>
                <w:szCs w:val="22"/>
              </w:rPr>
              <w:t>Explains how managing diversity can be used as a strategy for business growth</w:t>
            </w:r>
          </w:p>
        </w:tc>
        <w:tc>
          <w:tcPr>
            <w:tcW w:w="1181" w:type="dxa"/>
            <w:tcBorders>
              <w:top w:val="dashed" w:sz="4" w:space="0" w:color="000000"/>
              <w:left w:val="single" w:sz="4" w:space="0" w:color="000000"/>
              <w:bottom w:val="single" w:sz="4" w:space="0" w:color="000000"/>
              <w:right w:val="single" w:sz="6" w:space="0" w:color="000000"/>
            </w:tcBorders>
          </w:tcPr>
          <w:p w14:paraId="2063448B" w14:textId="77777777" w:rsidR="00966BCC" w:rsidRPr="006A13F6" w:rsidRDefault="00966BCC" w:rsidP="00A22075">
            <w:pPr>
              <w:spacing w:line="259" w:lineRule="auto"/>
              <w:ind w:right="58"/>
              <w:jc w:val="center"/>
              <w:rPr>
                <w:rFonts w:ascii="Arial" w:hAnsi="Arial" w:cs="Arial"/>
                <w:sz w:val="22"/>
                <w:szCs w:val="22"/>
              </w:rPr>
            </w:pPr>
            <w:r w:rsidRPr="006A13F6">
              <w:rPr>
                <w:rFonts w:ascii="Arial" w:hAnsi="Arial" w:cs="Arial"/>
                <w:sz w:val="22"/>
                <w:szCs w:val="22"/>
              </w:rPr>
              <w:t>4</w:t>
            </w:r>
          </w:p>
        </w:tc>
      </w:tr>
      <w:tr w:rsidR="00966BCC" w:rsidRPr="006A13F6" w14:paraId="231FE690"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3F32C9A" w14:textId="77777777" w:rsidR="00966BCC" w:rsidRPr="006A13F6" w:rsidRDefault="00966BCC" w:rsidP="00A22075">
            <w:pPr>
              <w:spacing w:line="259" w:lineRule="auto"/>
              <w:rPr>
                <w:rFonts w:ascii="Arial" w:hAnsi="Arial" w:cs="Arial"/>
                <w:sz w:val="22"/>
                <w:szCs w:val="22"/>
              </w:rPr>
            </w:pPr>
            <w:r w:rsidRPr="006A13F6">
              <w:rPr>
                <w:rFonts w:ascii="Arial" w:hAnsi="Arial" w:cs="Arial"/>
                <w:sz w:val="22"/>
                <w:szCs w:val="22"/>
              </w:rPr>
              <w:t>Describes the how managing diversity can be used as a strategy for business growth</w:t>
            </w:r>
          </w:p>
        </w:tc>
        <w:tc>
          <w:tcPr>
            <w:tcW w:w="1181" w:type="dxa"/>
            <w:tcBorders>
              <w:top w:val="dashed" w:sz="4" w:space="0" w:color="000000"/>
              <w:left w:val="single" w:sz="4" w:space="0" w:color="000000"/>
              <w:bottom w:val="single" w:sz="4" w:space="0" w:color="000000"/>
              <w:right w:val="single" w:sz="6" w:space="0" w:color="000000"/>
            </w:tcBorders>
          </w:tcPr>
          <w:p w14:paraId="0302F28E" w14:textId="77777777" w:rsidR="00966BCC" w:rsidRPr="006A13F6" w:rsidRDefault="00966BCC" w:rsidP="00A22075">
            <w:pPr>
              <w:spacing w:line="259" w:lineRule="auto"/>
              <w:ind w:right="58"/>
              <w:jc w:val="center"/>
              <w:rPr>
                <w:rFonts w:ascii="Arial" w:hAnsi="Arial" w:cs="Arial"/>
                <w:sz w:val="22"/>
                <w:szCs w:val="22"/>
              </w:rPr>
            </w:pPr>
            <w:r w:rsidRPr="006A13F6">
              <w:rPr>
                <w:rFonts w:ascii="Arial" w:hAnsi="Arial" w:cs="Arial"/>
                <w:sz w:val="22"/>
                <w:szCs w:val="22"/>
              </w:rPr>
              <w:t>3</w:t>
            </w:r>
          </w:p>
        </w:tc>
      </w:tr>
      <w:tr w:rsidR="00966BCC" w:rsidRPr="006A13F6" w14:paraId="4259F144"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19DCE5E7" w14:textId="77777777" w:rsidR="00966BCC" w:rsidRPr="006A13F6" w:rsidRDefault="00966BCC" w:rsidP="00A22075">
            <w:pPr>
              <w:spacing w:line="259" w:lineRule="auto"/>
              <w:rPr>
                <w:rFonts w:ascii="Arial" w:hAnsi="Arial" w:cs="Arial"/>
                <w:sz w:val="22"/>
                <w:szCs w:val="22"/>
              </w:rPr>
            </w:pPr>
            <w:r w:rsidRPr="006A13F6">
              <w:rPr>
                <w:rFonts w:ascii="Arial" w:hAnsi="Arial" w:cs="Arial"/>
                <w:sz w:val="22"/>
                <w:szCs w:val="22"/>
              </w:rPr>
              <w:t>Outlines how managing diversity can be used as a strategy for business growth</w:t>
            </w:r>
          </w:p>
        </w:tc>
        <w:tc>
          <w:tcPr>
            <w:tcW w:w="1181" w:type="dxa"/>
            <w:tcBorders>
              <w:top w:val="dashed" w:sz="4" w:space="0" w:color="000000"/>
              <w:left w:val="single" w:sz="4" w:space="0" w:color="000000"/>
              <w:bottom w:val="single" w:sz="4" w:space="0" w:color="000000"/>
              <w:right w:val="single" w:sz="6" w:space="0" w:color="000000"/>
            </w:tcBorders>
          </w:tcPr>
          <w:p w14:paraId="4A6C9341" w14:textId="77777777" w:rsidR="00966BCC" w:rsidRPr="006A13F6" w:rsidRDefault="00966BCC" w:rsidP="00A22075">
            <w:pPr>
              <w:spacing w:line="259" w:lineRule="auto"/>
              <w:ind w:right="58"/>
              <w:jc w:val="center"/>
              <w:rPr>
                <w:rFonts w:ascii="Arial" w:hAnsi="Arial" w:cs="Arial"/>
                <w:sz w:val="22"/>
                <w:szCs w:val="22"/>
              </w:rPr>
            </w:pPr>
            <w:r w:rsidRPr="006A13F6">
              <w:rPr>
                <w:rFonts w:ascii="Arial" w:hAnsi="Arial" w:cs="Arial"/>
                <w:sz w:val="22"/>
                <w:szCs w:val="22"/>
              </w:rPr>
              <w:t>2</w:t>
            </w:r>
          </w:p>
        </w:tc>
      </w:tr>
      <w:tr w:rsidR="00966BCC" w:rsidRPr="006A13F6" w14:paraId="55DEB02E"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0F899094" w14:textId="77777777" w:rsidR="00966BCC" w:rsidRPr="006A13F6" w:rsidRDefault="00966BCC" w:rsidP="00A22075">
            <w:pPr>
              <w:spacing w:line="259" w:lineRule="auto"/>
              <w:rPr>
                <w:rFonts w:ascii="Arial" w:hAnsi="Arial" w:cs="Arial"/>
                <w:b/>
                <w:bCs/>
                <w:sz w:val="22"/>
                <w:szCs w:val="22"/>
              </w:rPr>
            </w:pPr>
            <w:r w:rsidRPr="006A13F6">
              <w:rPr>
                <w:rFonts w:ascii="Arial" w:hAnsi="Arial" w:cs="Arial"/>
                <w:sz w:val="22"/>
                <w:szCs w:val="22"/>
              </w:rPr>
              <w:t xml:space="preserve">Identifies a limited explanation about how managing diversity </w:t>
            </w:r>
          </w:p>
        </w:tc>
        <w:tc>
          <w:tcPr>
            <w:tcW w:w="1181" w:type="dxa"/>
            <w:tcBorders>
              <w:top w:val="dashed" w:sz="4" w:space="0" w:color="000000"/>
              <w:left w:val="single" w:sz="4" w:space="0" w:color="000000"/>
              <w:bottom w:val="single" w:sz="4" w:space="0" w:color="000000"/>
              <w:right w:val="single" w:sz="6" w:space="0" w:color="000000"/>
            </w:tcBorders>
          </w:tcPr>
          <w:p w14:paraId="2B7C2D32" w14:textId="77777777" w:rsidR="00966BCC" w:rsidRPr="006A13F6" w:rsidRDefault="00966BCC" w:rsidP="00A22075">
            <w:pPr>
              <w:spacing w:line="259" w:lineRule="auto"/>
              <w:ind w:right="58"/>
              <w:jc w:val="center"/>
              <w:rPr>
                <w:rFonts w:ascii="Arial" w:hAnsi="Arial" w:cs="Arial"/>
                <w:sz w:val="22"/>
                <w:szCs w:val="22"/>
              </w:rPr>
            </w:pPr>
            <w:r w:rsidRPr="006A13F6">
              <w:rPr>
                <w:rFonts w:ascii="Arial" w:hAnsi="Arial" w:cs="Arial"/>
                <w:sz w:val="22"/>
                <w:szCs w:val="22"/>
              </w:rPr>
              <w:t>1</w:t>
            </w:r>
          </w:p>
        </w:tc>
      </w:tr>
      <w:tr w:rsidR="00966BCC" w:rsidRPr="006A13F6" w14:paraId="495B0664"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5B19A675" w14:textId="77777777" w:rsidR="00966BCC" w:rsidRPr="006A13F6" w:rsidRDefault="00966BCC"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0213B6DE" w14:textId="77777777" w:rsidR="00966BCC" w:rsidRPr="006A13F6" w:rsidRDefault="00966BCC" w:rsidP="00A22075">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966BCC" w:rsidRPr="006A13F6" w14:paraId="65503C86" w14:textId="77777777" w:rsidTr="00966BCC">
        <w:trPr>
          <w:trHeight w:val="1975"/>
        </w:trPr>
        <w:tc>
          <w:tcPr>
            <w:tcW w:w="9508" w:type="dxa"/>
            <w:gridSpan w:val="2"/>
            <w:tcBorders>
              <w:top w:val="single" w:sz="4" w:space="0" w:color="000000"/>
              <w:left w:val="single" w:sz="6" w:space="0" w:color="000000"/>
              <w:bottom w:val="single" w:sz="4" w:space="0" w:color="000000"/>
              <w:right w:val="single" w:sz="6" w:space="0" w:color="000000"/>
            </w:tcBorders>
          </w:tcPr>
          <w:p w14:paraId="797657F0" w14:textId="57EE7AD1" w:rsidR="00966BCC" w:rsidRPr="006A13F6" w:rsidRDefault="00966BCC" w:rsidP="00966BCC">
            <w:pPr>
              <w:tabs>
                <w:tab w:val="left" w:pos="426"/>
              </w:tabs>
              <w:autoSpaceDE w:val="0"/>
              <w:autoSpaceDN w:val="0"/>
              <w:adjustRightInd w:val="0"/>
              <w:rPr>
                <w:rFonts w:ascii="Arial" w:hAnsi="Arial" w:cs="Arial"/>
                <w:sz w:val="22"/>
                <w:szCs w:val="22"/>
              </w:rPr>
            </w:pPr>
            <w:r w:rsidRPr="006A13F6">
              <w:rPr>
                <w:rFonts w:ascii="Arial" w:hAnsi="Arial" w:cs="Arial"/>
                <w:sz w:val="22"/>
                <w:szCs w:val="22"/>
              </w:rPr>
              <w:t xml:space="preserve">Managing diversity ensures that businesses in global markets take advantage of different genders, ages, cultural </w:t>
            </w:r>
            <w:proofErr w:type="gramStart"/>
            <w:r w:rsidRPr="006A13F6">
              <w:rPr>
                <w:rFonts w:ascii="Arial" w:hAnsi="Arial" w:cs="Arial"/>
                <w:sz w:val="22"/>
                <w:szCs w:val="22"/>
              </w:rPr>
              <w:t>backgrounds</w:t>
            </w:r>
            <w:proofErr w:type="gramEnd"/>
            <w:r w:rsidRPr="006A13F6">
              <w:rPr>
                <w:rFonts w:ascii="Arial" w:hAnsi="Arial" w:cs="Arial"/>
                <w:sz w:val="22"/>
                <w:szCs w:val="22"/>
              </w:rPr>
              <w:t xml:space="preserve"> and other variables to enable the business to encompass a range of knowledge, skills, values, languages and ideas.</w:t>
            </w:r>
          </w:p>
          <w:p w14:paraId="4C188FC4" w14:textId="77777777" w:rsidR="00966BCC" w:rsidRPr="006A13F6" w:rsidRDefault="00966BCC" w:rsidP="00966BCC">
            <w:pPr>
              <w:tabs>
                <w:tab w:val="left" w:pos="426"/>
              </w:tabs>
              <w:autoSpaceDE w:val="0"/>
              <w:autoSpaceDN w:val="0"/>
              <w:adjustRightInd w:val="0"/>
              <w:rPr>
                <w:rFonts w:ascii="Arial" w:hAnsi="Arial" w:cs="Arial"/>
                <w:sz w:val="22"/>
                <w:szCs w:val="22"/>
              </w:rPr>
            </w:pPr>
            <w:r w:rsidRPr="006A13F6">
              <w:rPr>
                <w:rFonts w:ascii="Arial" w:hAnsi="Arial" w:cs="Arial"/>
                <w:sz w:val="22"/>
                <w:szCs w:val="22"/>
              </w:rPr>
              <w:t>It can lead to the creation of new ideas, ease transitions into new markets, and increase productivity. As the nature of the workforce changes, business should take advantage of diversity of working hours, growth in part-time work, venues, and time zones as this can increase productivity and profitability through finding the right person for the job.</w:t>
            </w:r>
          </w:p>
        </w:tc>
      </w:tr>
      <w:tr w:rsidR="00966BCC" w:rsidRPr="006A13F6" w14:paraId="6A034074"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522ED737" w14:textId="77777777" w:rsidR="00966BCC" w:rsidRPr="006A13F6" w:rsidRDefault="00966BCC"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19CC9C6D" w14:textId="77777777" w:rsidR="00966BCC" w:rsidRPr="006A13F6" w:rsidRDefault="00966BCC" w:rsidP="00CE6C21">
      <w:pPr>
        <w:tabs>
          <w:tab w:val="left" w:pos="567"/>
          <w:tab w:val="right" w:pos="9026"/>
        </w:tabs>
        <w:rPr>
          <w:rFonts w:ascii="Arial" w:hAnsi="Arial" w:cs="Arial"/>
          <w:sz w:val="22"/>
          <w:szCs w:val="22"/>
        </w:rPr>
      </w:pPr>
    </w:p>
    <w:p w14:paraId="5999C5DB" w14:textId="77777777" w:rsidR="00E92908" w:rsidRPr="006A13F6" w:rsidRDefault="00E92908" w:rsidP="00362CE7">
      <w:pPr>
        <w:pStyle w:val="BodyText"/>
        <w:spacing w:before="8"/>
      </w:pPr>
    </w:p>
    <w:p w14:paraId="7B484E9A" w14:textId="1A40D79E" w:rsidR="00910834" w:rsidRPr="006A13F6" w:rsidRDefault="00CE6C21" w:rsidP="00C279C4">
      <w:pPr>
        <w:tabs>
          <w:tab w:val="right" w:pos="10466"/>
        </w:tabs>
        <w:spacing w:line="276" w:lineRule="auto"/>
        <w:rPr>
          <w:rFonts w:ascii="Arial" w:hAnsi="Arial" w:cs="Arial"/>
          <w:sz w:val="22"/>
          <w:szCs w:val="22"/>
        </w:rPr>
      </w:pPr>
      <w:r w:rsidRPr="006A13F6">
        <w:rPr>
          <w:rFonts w:ascii="Arial" w:hAnsi="Arial" w:cs="Arial"/>
          <w:sz w:val="22"/>
          <w:szCs w:val="22"/>
        </w:rPr>
        <w:t xml:space="preserve">b) </w:t>
      </w:r>
      <w:r w:rsidR="00910834" w:rsidRPr="006A13F6">
        <w:rPr>
          <w:rFonts w:ascii="Arial" w:hAnsi="Arial" w:cs="Arial"/>
          <w:sz w:val="22"/>
          <w:szCs w:val="22"/>
        </w:rPr>
        <w:t xml:space="preserve">Use a case study to evaluate the benefits of having a global brand. </w:t>
      </w:r>
      <w:r w:rsidR="00C279C4">
        <w:rPr>
          <w:rFonts w:ascii="Arial" w:hAnsi="Arial" w:cs="Arial"/>
          <w:sz w:val="22"/>
          <w:szCs w:val="22"/>
        </w:rPr>
        <w:tab/>
      </w:r>
      <w:r w:rsidR="00C279C4" w:rsidRPr="006A13F6">
        <w:rPr>
          <w:rFonts w:ascii="Arial" w:hAnsi="Arial" w:cs="Arial"/>
          <w:sz w:val="22"/>
          <w:szCs w:val="22"/>
        </w:rPr>
        <w:t>(6 marks)</w:t>
      </w:r>
    </w:p>
    <w:p w14:paraId="1FFC674D" w14:textId="2454F10A" w:rsidR="00910834" w:rsidRPr="006A13F6" w:rsidRDefault="00910834" w:rsidP="00910834">
      <w:pPr>
        <w:tabs>
          <w:tab w:val="right" w:pos="9498"/>
        </w:tabs>
        <w:spacing w:line="276" w:lineRule="auto"/>
        <w:rPr>
          <w:rFonts w:ascii="Arial" w:hAnsi="Arial" w:cs="Arial"/>
          <w:sz w:val="22"/>
          <w:szCs w:val="22"/>
        </w:rPr>
      </w:pPr>
      <w:r w:rsidRPr="006A13F6">
        <w:rPr>
          <w:rFonts w:ascii="Arial" w:hAnsi="Arial" w:cs="Arial"/>
          <w:sz w:val="22"/>
          <w:szCs w:val="22"/>
        </w:rPr>
        <w:tab/>
      </w:r>
    </w:p>
    <w:tbl>
      <w:tblPr>
        <w:tblStyle w:val="TableGrid"/>
        <w:tblW w:w="9366" w:type="dxa"/>
        <w:tblInd w:w="-8" w:type="dxa"/>
        <w:tblCellMar>
          <w:left w:w="110" w:type="dxa"/>
          <w:right w:w="54" w:type="dxa"/>
        </w:tblCellMar>
        <w:tblLook w:val="04A0" w:firstRow="1" w:lastRow="0" w:firstColumn="1" w:lastColumn="0" w:noHBand="0" w:noVBand="1"/>
      </w:tblPr>
      <w:tblGrid>
        <w:gridCol w:w="8185"/>
        <w:gridCol w:w="1181"/>
      </w:tblGrid>
      <w:tr w:rsidR="00C837DF" w:rsidRPr="006A13F6" w14:paraId="3B4899E7" w14:textId="77777777" w:rsidTr="00966BCC">
        <w:trPr>
          <w:trHeight w:val="264"/>
        </w:trPr>
        <w:tc>
          <w:tcPr>
            <w:tcW w:w="8185" w:type="dxa"/>
            <w:tcBorders>
              <w:top w:val="single" w:sz="4" w:space="0" w:color="000000"/>
              <w:left w:val="single" w:sz="6" w:space="0" w:color="000000"/>
              <w:bottom w:val="dashed" w:sz="4" w:space="0" w:color="000000"/>
              <w:right w:val="single" w:sz="4" w:space="0" w:color="000000"/>
            </w:tcBorders>
          </w:tcPr>
          <w:p w14:paraId="5F4B1ABC" w14:textId="77777777" w:rsidR="00C837DF" w:rsidRPr="006A13F6" w:rsidRDefault="00C837DF" w:rsidP="00A81EF9">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dashed" w:sz="4" w:space="0" w:color="000000"/>
              <w:right w:val="single" w:sz="6" w:space="0" w:color="000000"/>
            </w:tcBorders>
          </w:tcPr>
          <w:p w14:paraId="5F4D8087" w14:textId="77777777" w:rsidR="00C837DF" w:rsidRPr="006A13F6" w:rsidRDefault="00C837DF" w:rsidP="00A81EF9">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910834" w:rsidRPr="006A13F6" w14:paraId="52C802FE" w14:textId="77777777" w:rsidTr="00966BCC">
        <w:trPr>
          <w:trHeight w:val="262"/>
        </w:trPr>
        <w:tc>
          <w:tcPr>
            <w:tcW w:w="9366" w:type="dxa"/>
            <w:gridSpan w:val="2"/>
            <w:tcBorders>
              <w:top w:val="dashed" w:sz="4" w:space="0" w:color="000000"/>
              <w:left w:val="single" w:sz="6" w:space="0" w:color="000000"/>
              <w:bottom w:val="single" w:sz="4" w:space="0" w:color="000000"/>
              <w:right w:val="single" w:sz="6" w:space="0" w:color="000000"/>
            </w:tcBorders>
            <w:shd w:val="pct10" w:color="auto" w:fill="auto"/>
          </w:tcPr>
          <w:p w14:paraId="6B450B1B" w14:textId="77777777" w:rsidR="00910834" w:rsidRPr="006A13F6" w:rsidRDefault="00910834" w:rsidP="00910834">
            <w:pPr>
              <w:spacing w:line="259" w:lineRule="auto"/>
              <w:ind w:right="58"/>
              <w:rPr>
                <w:rFonts w:ascii="Arial" w:hAnsi="Arial" w:cs="Arial"/>
                <w:b/>
                <w:bCs/>
                <w:sz w:val="22"/>
                <w:szCs w:val="22"/>
              </w:rPr>
            </w:pPr>
            <w:r w:rsidRPr="006A13F6">
              <w:rPr>
                <w:rFonts w:ascii="Arial" w:hAnsi="Arial" w:cs="Arial"/>
                <w:b/>
                <w:bCs/>
                <w:sz w:val="22"/>
                <w:szCs w:val="22"/>
              </w:rPr>
              <w:t>Global Brand</w:t>
            </w:r>
          </w:p>
        </w:tc>
      </w:tr>
      <w:tr w:rsidR="00C837DF" w:rsidRPr="006A13F6" w14:paraId="134344F7" w14:textId="77777777" w:rsidTr="00966BCC">
        <w:trPr>
          <w:trHeight w:val="262"/>
        </w:trPr>
        <w:tc>
          <w:tcPr>
            <w:tcW w:w="8185" w:type="dxa"/>
            <w:tcBorders>
              <w:top w:val="dashed" w:sz="4" w:space="0" w:color="000000"/>
              <w:left w:val="single" w:sz="6" w:space="0" w:color="000000"/>
              <w:bottom w:val="single" w:sz="4" w:space="0" w:color="000000"/>
              <w:right w:val="single" w:sz="4" w:space="0" w:color="000000"/>
            </w:tcBorders>
          </w:tcPr>
          <w:p w14:paraId="5E27B199" w14:textId="77777777" w:rsidR="00C837DF" w:rsidRPr="006A13F6" w:rsidRDefault="00910834" w:rsidP="00A81EF9">
            <w:pPr>
              <w:spacing w:line="259" w:lineRule="auto"/>
              <w:rPr>
                <w:rFonts w:ascii="Arial" w:hAnsi="Arial" w:cs="Arial"/>
                <w:sz w:val="22"/>
                <w:szCs w:val="22"/>
              </w:rPr>
            </w:pPr>
            <w:r w:rsidRPr="006A13F6">
              <w:rPr>
                <w:rFonts w:ascii="Arial" w:hAnsi="Arial" w:cs="Arial"/>
                <w:sz w:val="22"/>
                <w:szCs w:val="22"/>
              </w:rPr>
              <w:t>Evaluates</w:t>
            </w:r>
            <w:r w:rsidR="00C837DF" w:rsidRPr="006A13F6">
              <w:rPr>
                <w:rFonts w:ascii="Arial" w:hAnsi="Arial" w:cs="Arial"/>
                <w:sz w:val="22"/>
                <w:szCs w:val="22"/>
              </w:rPr>
              <w:t xml:space="preserve"> </w:t>
            </w:r>
            <w:r w:rsidR="004F06E6" w:rsidRPr="006A13F6">
              <w:rPr>
                <w:rFonts w:ascii="Arial" w:hAnsi="Arial" w:cs="Arial"/>
                <w:sz w:val="22"/>
                <w:szCs w:val="22"/>
              </w:rPr>
              <w:t>in detail the benefits and value of having a global brand</w:t>
            </w:r>
          </w:p>
        </w:tc>
        <w:tc>
          <w:tcPr>
            <w:tcW w:w="1181" w:type="dxa"/>
            <w:tcBorders>
              <w:top w:val="dashed" w:sz="4" w:space="0" w:color="000000"/>
              <w:left w:val="single" w:sz="4" w:space="0" w:color="000000"/>
              <w:bottom w:val="single" w:sz="4" w:space="0" w:color="000000"/>
              <w:right w:val="single" w:sz="6" w:space="0" w:color="000000"/>
            </w:tcBorders>
          </w:tcPr>
          <w:p w14:paraId="33D526EE" w14:textId="77777777" w:rsidR="00C837DF" w:rsidRPr="006A13F6" w:rsidRDefault="00C837DF" w:rsidP="00A81EF9">
            <w:pPr>
              <w:spacing w:line="259" w:lineRule="auto"/>
              <w:ind w:right="58"/>
              <w:jc w:val="center"/>
              <w:rPr>
                <w:rFonts w:ascii="Arial" w:hAnsi="Arial" w:cs="Arial"/>
                <w:sz w:val="22"/>
                <w:szCs w:val="22"/>
              </w:rPr>
            </w:pPr>
            <w:r w:rsidRPr="006A13F6">
              <w:rPr>
                <w:rFonts w:ascii="Arial" w:hAnsi="Arial" w:cs="Arial"/>
                <w:sz w:val="22"/>
                <w:szCs w:val="22"/>
              </w:rPr>
              <w:t>3</w:t>
            </w:r>
          </w:p>
        </w:tc>
      </w:tr>
      <w:tr w:rsidR="00C837DF" w:rsidRPr="006A13F6" w14:paraId="75313B02" w14:textId="77777777" w:rsidTr="00966BCC">
        <w:trPr>
          <w:trHeight w:val="262"/>
        </w:trPr>
        <w:tc>
          <w:tcPr>
            <w:tcW w:w="8185" w:type="dxa"/>
            <w:tcBorders>
              <w:top w:val="dashed" w:sz="4" w:space="0" w:color="000000"/>
              <w:left w:val="single" w:sz="6" w:space="0" w:color="000000"/>
              <w:bottom w:val="single" w:sz="4" w:space="0" w:color="000000"/>
              <w:right w:val="single" w:sz="4" w:space="0" w:color="000000"/>
            </w:tcBorders>
          </w:tcPr>
          <w:p w14:paraId="16B97CAB" w14:textId="77777777" w:rsidR="00C837DF" w:rsidRPr="006A13F6" w:rsidRDefault="00C837DF" w:rsidP="00A81EF9">
            <w:pPr>
              <w:spacing w:line="259" w:lineRule="auto"/>
              <w:rPr>
                <w:rFonts w:ascii="Arial" w:hAnsi="Arial" w:cs="Arial"/>
                <w:sz w:val="22"/>
                <w:szCs w:val="22"/>
              </w:rPr>
            </w:pPr>
            <w:r w:rsidRPr="006A13F6">
              <w:rPr>
                <w:rFonts w:ascii="Arial" w:hAnsi="Arial" w:cs="Arial"/>
                <w:sz w:val="22"/>
                <w:szCs w:val="22"/>
              </w:rPr>
              <w:t xml:space="preserve">Outlines </w:t>
            </w:r>
            <w:r w:rsidR="004F06E6" w:rsidRPr="006A13F6">
              <w:rPr>
                <w:rFonts w:ascii="Arial" w:hAnsi="Arial" w:cs="Arial"/>
                <w:sz w:val="22"/>
                <w:szCs w:val="22"/>
              </w:rPr>
              <w:t>the benefits of global brand</w:t>
            </w:r>
          </w:p>
        </w:tc>
        <w:tc>
          <w:tcPr>
            <w:tcW w:w="1181" w:type="dxa"/>
            <w:tcBorders>
              <w:top w:val="dashed" w:sz="4" w:space="0" w:color="000000"/>
              <w:left w:val="single" w:sz="4" w:space="0" w:color="000000"/>
              <w:bottom w:val="single" w:sz="4" w:space="0" w:color="000000"/>
              <w:right w:val="single" w:sz="6" w:space="0" w:color="000000"/>
            </w:tcBorders>
          </w:tcPr>
          <w:p w14:paraId="64F063CA" w14:textId="77777777" w:rsidR="00C837DF" w:rsidRPr="006A13F6" w:rsidRDefault="00C837DF" w:rsidP="00A81EF9">
            <w:pPr>
              <w:spacing w:line="259" w:lineRule="auto"/>
              <w:ind w:right="58"/>
              <w:jc w:val="center"/>
              <w:rPr>
                <w:rFonts w:ascii="Arial" w:hAnsi="Arial" w:cs="Arial"/>
                <w:sz w:val="22"/>
                <w:szCs w:val="22"/>
              </w:rPr>
            </w:pPr>
            <w:r w:rsidRPr="006A13F6">
              <w:rPr>
                <w:rFonts w:ascii="Arial" w:hAnsi="Arial" w:cs="Arial"/>
                <w:sz w:val="22"/>
                <w:szCs w:val="22"/>
              </w:rPr>
              <w:t>2</w:t>
            </w:r>
          </w:p>
        </w:tc>
      </w:tr>
      <w:tr w:rsidR="00C837DF" w:rsidRPr="006A13F6" w14:paraId="49DAE638" w14:textId="77777777" w:rsidTr="00966BCC">
        <w:trPr>
          <w:trHeight w:val="262"/>
        </w:trPr>
        <w:tc>
          <w:tcPr>
            <w:tcW w:w="8185" w:type="dxa"/>
            <w:tcBorders>
              <w:top w:val="dashed" w:sz="4" w:space="0" w:color="000000"/>
              <w:left w:val="single" w:sz="6" w:space="0" w:color="000000"/>
              <w:bottom w:val="dashed" w:sz="4" w:space="0" w:color="000000"/>
              <w:right w:val="single" w:sz="4" w:space="0" w:color="000000"/>
            </w:tcBorders>
          </w:tcPr>
          <w:p w14:paraId="7CB1BAE0" w14:textId="77777777" w:rsidR="00C837DF" w:rsidRPr="006A13F6" w:rsidRDefault="00C837DF" w:rsidP="00A81EF9">
            <w:pPr>
              <w:spacing w:line="259" w:lineRule="auto"/>
              <w:rPr>
                <w:rFonts w:ascii="Arial" w:hAnsi="Arial" w:cs="Arial"/>
                <w:sz w:val="22"/>
                <w:szCs w:val="22"/>
              </w:rPr>
            </w:pPr>
            <w:r w:rsidRPr="006A13F6">
              <w:rPr>
                <w:rFonts w:ascii="Arial" w:hAnsi="Arial" w:cs="Arial"/>
                <w:sz w:val="22"/>
                <w:szCs w:val="22"/>
              </w:rPr>
              <w:t>States</w:t>
            </w:r>
            <w:r w:rsidR="004F06E6" w:rsidRPr="006A13F6">
              <w:rPr>
                <w:rFonts w:ascii="Arial" w:hAnsi="Arial" w:cs="Arial"/>
                <w:sz w:val="22"/>
                <w:szCs w:val="22"/>
              </w:rPr>
              <w:t xml:space="preserve"> the benefits of global brand</w:t>
            </w:r>
          </w:p>
        </w:tc>
        <w:tc>
          <w:tcPr>
            <w:tcW w:w="1181" w:type="dxa"/>
            <w:tcBorders>
              <w:top w:val="dashed" w:sz="4" w:space="0" w:color="000000"/>
              <w:left w:val="single" w:sz="4" w:space="0" w:color="000000"/>
              <w:bottom w:val="dashed" w:sz="4" w:space="0" w:color="000000"/>
              <w:right w:val="single" w:sz="6" w:space="0" w:color="000000"/>
            </w:tcBorders>
          </w:tcPr>
          <w:p w14:paraId="495B2D05" w14:textId="77777777" w:rsidR="00C837DF" w:rsidRPr="006A13F6" w:rsidRDefault="00C837DF" w:rsidP="00A81EF9">
            <w:pPr>
              <w:spacing w:line="259" w:lineRule="auto"/>
              <w:ind w:right="58"/>
              <w:jc w:val="center"/>
              <w:rPr>
                <w:rFonts w:ascii="Arial" w:hAnsi="Arial" w:cs="Arial"/>
                <w:sz w:val="22"/>
                <w:szCs w:val="22"/>
              </w:rPr>
            </w:pPr>
            <w:r w:rsidRPr="006A13F6">
              <w:rPr>
                <w:rFonts w:ascii="Arial" w:hAnsi="Arial" w:cs="Arial"/>
                <w:sz w:val="22"/>
                <w:szCs w:val="22"/>
              </w:rPr>
              <w:t>1</w:t>
            </w:r>
          </w:p>
        </w:tc>
      </w:tr>
      <w:tr w:rsidR="004F06E6" w:rsidRPr="006A13F6" w14:paraId="1203374D" w14:textId="77777777" w:rsidTr="00966BCC">
        <w:trPr>
          <w:trHeight w:val="262"/>
        </w:trPr>
        <w:tc>
          <w:tcPr>
            <w:tcW w:w="8185" w:type="dxa"/>
            <w:tcBorders>
              <w:top w:val="dashed" w:sz="4" w:space="0" w:color="000000"/>
              <w:left w:val="single" w:sz="6" w:space="0" w:color="000000"/>
              <w:bottom w:val="dashed" w:sz="4" w:space="0" w:color="000000"/>
              <w:right w:val="single" w:sz="4" w:space="0" w:color="000000"/>
            </w:tcBorders>
          </w:tcPr>
          <w:p w14:paraId="6DBEBE2B" w14:textId="77777777" w:rsidR="004F06E6" w:rsidRPr="006A13F6" w:rsidRDefault="004F06E6" w:rsidP="004F06E6">
            <w:pPr>
              <w:spacing w:line="259" w:lineRule="auto"/>
              <w:jc w:val="right"/>
              <w:rPr>
                <w:rFonts w:ascii="Arial" w:hAnsi="Arial" w:cs="Arial"/>
                <w:b/>
                <w:bCs/>
                <w:sz w:val="22"/>
                <w:szCs w:val="22"/>
              </w:rPr>
            </w:pPr>
            <w:r w:rsidRPr="006A13F6">
              <w:rPr>
                <w:rFonts w:ascii="Arial" w:hAnsi="Arial" w:cs="Arial"/>
                <w:b/>
                <w:bCs/>
                <w:sz w:val="22"/>
                <w:szCs w:val="22"/>
              </w:rPr>
              <w:t>Sub total</w:t>
            </w:r>
          </w:p>
        </w:tc>
        <w:tc>
          <w:tcPr>
            <w:tcW w:w="1181" w:type="dxa"/>
            <w:tcBorders>
              <w:top w:val="dashed" w:sz="4" w:space="0" w:color="000000"/>
              <w:left w:val="single" w:sz="4" w:space="0" w:color="000000"/>
              <w:bottom w:val="dashed" w:sz="4" w:space="0" w:color="000000"/>
              <w:right w:val="single" w:sz="6" w:space="0" w:color="000000"/>
            </w:tcBorders>
          </w:tcPr>
          <w:p w14:paraId="499270EE" w14:textId="77777777" w:rsidR="004F06E6" w:rsidRPr="006A13F6" w:rsidRDefault="004F06E6" w:rsidP="00A81EF9">
            <w:pPr>
              <w:spacing w:line="259" w:lineRule="auto"/>
              <w:ind w:right="58"/>
              <w:jc w:val="center"/>
              <w:rPr>
                <w:rFonts w:ascii="Arial" w:hAnsi="Arial" w:cs="Arial"/>
                <w:b/>
                <w:bCs/>
                <w:sz w:val="22"/>
                <w:szCs w:val="22"/>
              </w:rPr>
            </w:pPr>
            <w:r w:rsidRPr="006A13F6">
              <w:rPr>
                <w:rFonts w:ascii="Arial" w:hAnsi="Arial" w:cs="Arial"/>
                <w:b/>
                <w:bCs/>
                <w:sz w:val="22"/>
                <w:szCs w:val="22"/>
              </w:rPr>
              <w:t>3</w:t>
            </w:r>
          </w:p>
        </w:tc>
      </w:tr>
      <w:tr w:rsidR="00910834" w:rsidRPr="006A13F6" w14:paraId="196901F6" w14:textId="77777777" w:rsidTr="00966BCC">
        <w:trPr>
          <w:trHeight w:val="262"/>
        </w:trPr>
        <w:tc>
          <w:tcPr>
            <w:tcW w:w="9366" w:type="dxa"/>
            <w:gridSpan w:val="2"/>
            <w:tcBorders>
              <w:top w:val="dashed" w:sz="4" w:space="0" w:color="000000"/>
              <w:left w:val="single" w:sz="6" w:space="0" w:color="000000"/>
              <w:bottom w:val="single" w:sz="4" w:space="0" w:color="000000"/>
              <w:right w:val="single" w:sz="6" w:space="0" w:color="000000"/>
            </w:tcBorders>
            <w:shd w:val="pct10" w:color="auto" w:fill="auto"/>
          </w:tcPr>
          <w:p w14:paraId="206D3A79" w14:textId="77777777" w:rsidR="00910834" w:rsidRPr="006A13F6" w:rsidRDefault="00910834" w:rsidP="00910834">
            <w:pPr>
              <w:spacing w:line="259" w:lineRule="auto"/>
              <w:ind w:right="58"/>
              <w:rPr>
                <w:rFonts w:ascii="Arial" w:hAnsi="Arial" w:cs="Arial"/>
                <w:b/>
                <w:bCs/>
                <w:sz w:val="22"/>
                <w:szCs w:val="22"/>
              </w:rPr>
            </w:pPr>
            <w:r w:rsidRPr="006A13F6">
              <w:rPr>
                <w:rFonts w:ascii="Arial" w:hAnsi="Arial" w:cs="Arial"/>
                <w:b/>
                <w:bCs/>
                <w:sz w:val="22"/>
                <w:szCs w:val="22"/>
              </w:rPr>
              <w:t>Case study</w:t>
            </w:r>
          </w:p>
        </w:tc>
      </w:tr>
      <w:tr w:rsidR="00910834" w:rsidRPr="006A13F6" w14:paraId="4E0C609F" w14:textId="77777777" w:rsidTr="00966BCC">
        <w:trPr>
          <w:trHeight w:val="262"/>
        </w:trPr>
        <w:tc>
          <w:tcPr>
            <w:tcW w:w="8185" w:type="dxa"/>
            <w:tcBorders>
              <w:top w:val="dashed" w:sz="4" w:space="0" w:color="000000"/>
              <w:left w:val="single" w:sz="6" w:space="0" w:color="000000"/>
              <w:bottom w:val="single" w:sz="4" w:space="0" w:color="000000"/>
              <w:right w:val="single" w:sz="4" w:space="0" w:color="000000"/>
            </w:tcBorders>
          </w:tcPr>
          <w:p w14:paraId="6C7CF136" w14:textId="77777777" w:rsidR="00910834" w:rsidRPr="006A13F6" w:rsidRDefault="004F06E6" w:rsidP="00A81EF9">
            <w:pPr>
              <w:spacing w:line="259" w:lineRule="auto"/>
              <w:rPr>
                <w:rFonts w:ascii="Arial" w:hAnsi="Arial" w:cs="Arial"/>
                <w:sz w:val="22"/>
                <w:szCs w:val="22"/>
              </w:rPr>
            </w:pPr>
            <w:r w:rsidRPr="006A13F6">
              <w:rPr>
                <w:rFonts w:ascii="Arial" w:hAnsi="Arial" w:cs="Arial"/>
                <w:sz w:val="22"/>
                <w:szCs w:val="22"/>
              </w:rPr>
              <w:t>Comprehensive detail provided of business case study</w:t>
            </w:r>
          </w:p>
        </w:tc>
        <w:tc>
          <w:tcPr>
            <w:tcW w:w="1181" w:type="dxa"/>
            <w:tcBorders>
              <w:top w:val="dashed" w:sz="4" w:space="0" w:color="000000"/>
              <w:left w:val="single" w:sz="4" w:space="0" w:color="000000"/>
              <w:bottom w:val="single" w:sz="4" w:space="0" w:color="000000"/>
              <w:right w:val="single" w:sz="6" w:space="0" w:color="000000"/>
            </w:tcBorders>
          </w:tcPr>
          <w:p w14:paraId="103EA353" w14:textId="77777777" w:rsidR="00910834" w:rsidRPr="006A13F6" w:rsidRDefault="004F06E6" w:rsidP="00A81EF9">
            <w:pPr>
              <w:spacing w:line="259" w:lineRule="auto"/>
              <w:ind w:right="58"/>
              <w:jc w:val="center"/>
              <w:rPr>
                <w:rFonts w:ascii="Arial" w:hAnsi="Arial" w:cs="Arial"/>
                <w:sz w:val="22"/>
                <w:szCs w:val="22"/>
              </w:rPr>
            </w:pPr>
            <w:r w:rsidRPr="006A13F6">
              <w:rPr>
                <w:rFonts w:ascii="Arial" w:hAnsi="Arial" w:cs="Arial"/>
                <w:sz w:val="22"/>
                <w:szCs w:val="22"/>
              </w:rPr>
              <w:t>3</w:t>
            </w:r>
          </w:p>
        </w:tc>
      </w:tr>
      <w:tr w:rsidR="00910834" w:rsidRPr="006A13F6" w14:paraId="49C4D8F7" w14:textId="77777777" w:rsidTr="00966BCC">
        <w:trPr>
          <w:trHeight w:val="262"/>
        </w:trPr>
        <w:tc>
          <w:tcPr>
            <w:tcW w:w="8185" w:type="dxa"/>
            <w:tcBorders>
              <w:top w:val="dashed" w:sz="4" w:space="0" w:color="000000"/>
              <w:left w:val="single" w:sz="6" w:space="0" w:color="000000"/>
              <w:bottom w:val="single" w:sz="4" w:space="0" w:color="000000"/>
              <w:right w:val="single" w:sz="4" w:space="0" w:color="000000"/>
            </w:tcBorders>
          </w:tcPr>
          <w:p w14:paraId="4BE399D0" w14:textId="77777777" w:rsidR="00910834" w:rsidRPr="006A13F6" w:rsidRDefault="00910834" w:rsidP="00A81EF9">
            <w:pPr>
              <w:spacing w:line="259" w:lineRule="auto"/>
              <w:rPr>
                <w:rFonts w:ascii="Arial" w:hAnsi="Arial" w:cs="Arial"/>
                <w:sz w:val="22"/>
                <w:szCs w:val="22"/>
              </w:rPr>
            </w:pPr>
            <w:r w:rsidRPr="006A13F6">
              <w:rPr>
                <w:rFonts w:ascii="Arial" w:hAnsi="Arial" w:cs="Arial"/>
                <w:sz w:val="22"/>
                <w:szCs w:val="22"/>
              </w:rPr>
              <w:t xml:space="preserve">General </w:t>
            </w:r>
            <w:r w:rsidR="004F06E6" w:rsidRPr="006A13F6">
              <w:rPr>
                <w:rFonts w:ascii="Arial" w:hAnsi="Arial" w:cs="Arial"/>
                <w:sz w:val="22"/>
                <w:szCs w:val="22"/>
              </w:rPr>
              <w:t xml:space="preserve">level </w:t>
            </w:r>
            <w:r w:rsidRPr="006A13F6">
              <w:rPr>
                <w:rFonts w:ascii="Arial" w:hAnsi="Arial" w:cs="Arial"/>
                <w:sz w:val="22"/>
                <w:szCs w:val="22"/>
              </w:rPr>
              <w:t xml:space="preserve">detail </w:t>
            </w:r>
            <w:r w:rsidR="004F06E6" w:rsidRPr="006A13F6">
              <w:rPr>
                <w:rFonts w:ascii="Arial" w:hAnsi="Arial" w:cs="Arial"/>
                <w:sz w:val="22"/>
                <w:szCs w:val="22"/>
              </w:rPr>
              <w:t>in business case study</w:t>
            </w:r>
          </w:p>
        </w:tc>
        <w:tc>
          <w:tcPr>
            <w:tcW w:w="1181" w:type="dxa"/>
            <w:tcBorders>
              <w:top w:val="dashed" w:sz="4" w:space="0" w:color="000000"/>
              <w:left w:val="single" w:sz="4" w:space="0" w:color="000000"/>
              <w:bottom w:val="single" w:sz="4" w:space="0" w:color="000000"/>
              <w:right w:val="single" w:sz="6" w:space="0" w:color="000000"/>
            </w:tcBorders>
          </w:tcPr>
          <w:p w14:paraId="7590A989" w14:textId="77777777" w:rsidR="00910834" w:rsidRPr="006A13F6" w:rsidRDefault="004F06E6" w:rsidP="00A81EF9">
            <w:pPr>
              <w:spacing w:line="259" w:lineRule="auto"/>
              <w:ind w:right="58"/>
              <w:jc w:val="center"/>
              <w:rPr>
                <w:rFonts w:ascii="Arial" w:hAnsi="Arial" w:cs="Arial"/>
                <w:sz w:val="22"/>
                <w:szCs w:val="22"/>
              </w:rPr>
            </w:pPr>
            <w:r w:rsidRPr="006A13F6">
              <w:rPr>
                <w:rFonts w:ascii="Arial" w:hAnsi="Arial" w:cs="Arial"/>
                <w:sz w:val="22"/>
                <w:szCs w:val="22"/>
              </w:rPr>
              <w:t>2</w:t>
            </w:r>
          </w:p>
        </w:tc>
      </w:tr>
      <w:tr w:rsidR="00C837DF" w:rsidRPr="006A13F6" w14:paraId="2CCBBE54" w14:textId="77777777" w:rsidTr="00966BCC">
        <w:trPr>
          <w:trHeight w:val="262"/>
        </w:trPr>
        <w:tc>
          <w:tcPr>
            <w:tcW w:w="8185" w:type="dxa"/>
            <w:tcBorders>
              <w:top w:val="dashed" w:sz="4" w:space="0" w:color="000000"/>
              <w:left w:val="single" w:sz="6" w:space="0" w:color="000000"/>
              <w:bottom w:val="single" w:sz="4" w:space="0" w:color="000000"/>
              <w:right w:val="single" w:sz="4" w:space="0" w:color="000000"/>
            </w:tcBorders>
          </w:tcPr>
          <w:p w14:paraId="1FC460A9" w14:textId="77777777" w:rsidR="00C837DF" w:rsidRPr="006A13F6" w:rsidRDefault="00910834" w:rsidP="00910834">
            <w:pPr>
              <w:spacing w:line="259" w:lineRule="auto"/>
              <w:rPr>
                <w:rFonts w:ascii="Arial" w:hAnsi="Arial" w:cs="Arial"/>
                <w:sz w:val="22"/>
                <w:szCs w:val="22"/>
              </w:rPr>
            </w:pPr>
            <w:r w:rsidRPr="006A13F6">
              <w:rPr>
                <w:rFonts w:ascii="Arial" w:hAnsi="Arial" w:cs="Arial"/>
                <w:sz w:val="22"/>
                <w:szCs w:val="22"/>
              </w:rPr>
              <w:t>Limited detail</w:t>
            </w:r>
            <w:r w:rsidR="004F06E6" w:rsidRPr="006A13F6">
              <w:rPr>
                <w:rFonts w:ascii="Arial" w:hAnsi="Arial" w:cs="Arial"/>
                <w:sz w:val="22"/>
                <w:szCs w:val="22"/>
              </w:rPr>
              <w:t xml:space="preserve"> provided in case study</w:t>
            </w:r>
          </w:p>
        </w:tc>
        <w:tc>
          <w:tcPr>
            <w:tcW w:w="1181" w:type="dxa"/>
            <w:tcBorders>
              <w:top w:val="dashed" w:sz="4" w:space="0" w:color="000000"/>
              <w:left w:val="single" w:sz="4" w:space="0" w:color="000000"/>
              <w:bottom w:val="single" w:sz="4" w:space="0" w:color="000000"/>
              <w:right w:val="single" w:sz="6" w:space="0" w:color="000000"/>
            </w:tcBorders>
          </w:tcPr>
          <w:p w14:paraId="4BBD0092" w14:textId="77777777" w:rsidR="00C837DF" w:rsidRPr="006A13F6" w:rsidRDefault="004F06E6" w:rsidP="00A81EF9">
            <w:pPr>
              <w:spacing w:line="259" w:lineRule="auto"/>
              <w:ind w:right="58"/>
              <w:jc w:val="center"/>
              <w:rPr>
                <w:rFonts w:ascii="Arial" w:hAnsi="Arial" w:cs="Arial"/>
                <w:sz w:val="22"/>
                <w:szCs w:val="22"/>
              </w:rPr>
            </w:pPr>
            <w:r w:rsidRPr="006A13F6">
              <w:rPr>
                <w:rFonts w:ascii="Arial" w:hAnsi="Arial" w:cs="Arial"/>
                <w:sz w:val="22"/>
                <w:szCs w:val="22"/>
              </w:rPr>
              <w:t>1</w:t>
            </w:r>
          </w:p>
        </w:tc>
      </w:tr>
      <w:tr w:rsidR="004F06E6" w:rsidRPr="006A13F6" w14:paraId="0B511353" w14:textId="77777777" w:rsidTr="00966BCC">
        <w:trPr>
          <w:trHeight w:val="262"/>
        </w:trPr>
        <w:tc>
          <w:tcPr>
            <w:tcW w:w="8185" w:type="dxa"/>
            <w:tcBorders>
              <w:top w:val="dashed" w:sz="4" w:space="0" w:color="000000"/>
              <w:left w:val="single" w:sz="6" w:space="0" w:color="000000"/>
              <w:bottom w:val="single" w:sz="4" w:space="0" w:color="000000"/>
              <w:right w:val="single" w:sz="4" w:space="0" w:color="000000"/>
            </w:tcBorders>
          </w:tcPr>
          <w:p w14:paraId="1F515577" w14:textId="77777777" w:rsidR="004F06E6" w:rsidRPr="006A13F6" w:rsidRDefault="004F06E6" w:rsidP="004F06E6">
            <w:pPr>
              <w:spacing w:line="259" w:lineRule="auto"/>
              <w:jc w:val="right"/>
              <w:rPr>
                <w:rFonts w:ascii="Arial" w:hAnsi="Arial" w:cs="Arial"/>
                <w:b/>
                <w:bCs/>
                <w:sz w:val="22"/>
                <w:szCs w:val="22"/>
              </w:rPr>
            </w:pPr>
            <w:r w:rsidRPr="006A13F6">
              <w:rPr>
                <w:rFonts w:ascii="Arial" w:hAnsi="Arial" w:cs="Arial"/>
                <w:b/>
                <w:bCs/>
                <w:sz w:val="22"/>
                <w:szCs w:val="22"/>
              </w:rPr>
              <w:t>Sub total</w:t>
            </w:r>
          </w:p>
        </w:tc>
        <w:tc>
          <w:tcPr>
            <w:tcW w:w="1181" w:type="dxa"/>
            <w:tcBorders>
              <w:top w:val="dashed" w:sz="4" w:space="0" w:color="000000"/>
              <w:left w:val="single" w:sz="4" w:space="0" w:color="000000"/>
              <w:bottom w:val="single" w:sz="4" w:space="0" w:color="000000"/>
              <w:right w:val="single" w:sz="6" w:space="0" w:color="000000"/>
            </w:tcBorders>
          </w:tcPr>
          <w:p w14:paraId="0E486B82" w14:textId="77777777" w:rsidR="004F06E6" w:rsidRPr="006A13F6" w:rsidRDefault="004F06E6" w:rsidP="004F06E6">
            <w:pPr>
              <w:spacing w:line="259" w:lineRule="auto"/>
              <w:ind w:right="58"/>
              <w:jc w:val="center"/>
              <w:rPr>
                <w:rFonts w:ascii="Arial" w:hAnsi="Arial" w:cs="Arial"/>
                <w:b/>
                <w:bCs/>
                <w:sz w:val="22"/>
                <w:szCs w:val="22"/>
              </w:rPr>
            </w:pPr>
            <w:r w:rsidRPr="006A13F6">
              <w:rPr>
                <w:rFonts w:ascii="Arial" w:hAnsi="Arial" w:cs="Arial"/>
                <w:b/>
                <w:bCs/>
                <w:sz w:val="22"/>
                <w:szCs w:val="22"/>
              </w:rPr>
              <w:t>3</w:t>
            </w:r>
          </w:p>
        </w:tc>
      </w:tr>
      <w:tr w:rsidR="004F06E6" w:rsidRPr="006A13F6" w14:paraId="142E9F54" w14:textId="77777777" w:rsidTr="00966BCC">
        <w:trPr>
          <w:trHeight w:val="262"/>
        </w:trPr>
        <w:tc>
          <w:tcPr>
            <w:tcW w:w="8185" w:type="dxa"/>
            <w:tcBorders>
              <w:top w:val="dashed" w:sz="4" w:space="0" w:color="000000"/>
              <w:left w:val="single" w:sz="6" w:space="0" w:color="000000"/>
              <w:bottom w:val="single" w:sz="4" w:space="0" w:color="000000"/>
              <w:right w:val="single" w:sz="4" w:space="0" w:color="000000"/>
            </w:tcBorders>
          </w:tcPr>
          <w:p w14:paraId="405F1A5D" w14:textId="77777777" w:rsidR="004F06E6" w:rsidRPr="006A13F6" w:rsidRDefault="004F06E6" w:rsidP="004F06E6">
            <w:pPr>
              <w:spacing w:line="259" w:lineRule="auto"/>
              <w:jc w:val="right"/>
              <w:rPr>
                <w:rFonts w:ascii="Arial" w:hAnsi="Arial" w:cs="Arial"/>
                <w:b/>
                <w:bCs/>
                <w:sz w:val="22"/>
                <w:szCs w:val="22"/>
              </w:rPr>
            </w:pPr>
            <w:r w:rsidRPr="006A13F6">
              <w:rPr>
                <w:rFonts w:ascii="Arial" w:hAnsi="Arial" w:cs="Arial"/>
                <w:b/>
                <w:bCs/>
                <w:sz w:val="22"/>
                <w:szCs w:val="22"/>
              </w:rPr>
              <w:t xml:space="preserve">Total </w:t>
            </w:r>
          </w:p>
        </w:tc>
        <w:tc>
          <w:tcPr>
            <w:tcW w:w="1181" w:type="dxa"/>
            <w:tcBorders>
              <w:top w:val="dashed" w:sz="4" w:space="0" w:color="000000"/>
              <w:left w:val="single" w:sz="4" w:space="0" w:color="000000"/>
              <w:bottom w:val="single" w:sz="4" w:space="0" w:color="000000"/>
              <w:right w:val="single" w:sz="6" w:space="0" w:color="000000"/>
            </w:tcBorders>
          </w:tcPr>
          <w:p w14:paraId="1B833901" w14:textId="77777777" w:rsidR="004F06E6" w:rsidRPr="006A13F6" w:rsidRDefault="004F06E6" w:rsidP="004F06E6">
            <w:pPr>
              <w:spacing w:line="259" w:lineRule="auto"/>
              <w:ind w:right="58"/>
              <w:jc w:val="center"/>
              <w:rPr>
                <w:rFonts w:ascii="Arial" w:hAnsi="Arial" w:cs="Arial"/>
                <w:b/>
                <w:bCs/>
                <w:sz w:val="22"/>
                <w:szCs w:val="22"/>
              </w:rPr>
            </w:pPr>
            <w:r w:rsidRPr="006A13F6">
              <w:rPr>
                <w:rFonts w:ascii="Arial" w:hAnsi="Arial" w:cs="Arial"/>
                <w:b/>
                <w:bCs/>
                <w:sz w:val="22"/>
                <w:szCs w:val="22"/>
              </w:rPr>
              <w:t>6</w:t>
            </w:r>
          </w:p>
        </w:tc>
      </w:tr>
      <w:tr w:rsidR="004F06E6" w:rsidRPr="006A13F6" w14:paraId="3BD498DE" w14:textId="77777777" w:rsidTr="00966BCC">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3F77EA69" w14:textId="0C96F7C1" w:rsidR="002520FD" w:rsidRPr="006A13F6" w:rsidRDefault="0037780E" w:rsidP="004F06E6">
            <w:pPr>
              <w:spacing w:line="259" w:lineRule="auto"/>
              <w:rPr>
                <w:rStyle w:val="Strong"/>
                <w:rFonts w:ascii="Arial" w:hAnsi="Arial" w:cs="Arial"/>
                <w:b w:val="0"/>
                <w:bCs w:val="0"/>
                <w:sz w:val="22"/>
                <w:szCs w:val="22"/>
                <w:bdr w:val="none" w:sz="0" w:space="0" w:color="auto" w:frame="1"/>
                <w:shd w:val="clear" w:color="auto" w:fill="FFFFFF"/>
              </w:rPr>
            </w:pPr>
            <w:r w:rsidRPr="006A13F6">
              <w:rPr>
                <w:rStyle w:val="Strong"/>
                <w:rFonts w:ascii="Arial" w:hAnsi="Arial" w:cs="Arial"/>
                <w:sz w:val="22"/>
                <w:szCs w:val="22"/>
                <w:bdr w:val="none" w:sz="0" w:space="0" w:color="auto" w:frame="1"/>
                <w:shd w:val="clear" w:color="auto" w:fill="FFFFFF"/>
              </w:rPr>
              <w:t>Consistency</w:t>
            </w:r>
            <w:r w:rsidR="002520FD" w:rsidRPr="006A13F6">
              <w:rPr>
                <w:rStyle w:val="Strong"/>
                <w:rFonts w:ascii="Arial" w:hAnsi="Arial" w:cs="Arial"/>
                <w:b w:val="0"/>
                <w:bCs w:val="0"/>
                <w:sz w:val="22"/>
                <w:szCs w:val="22"/>
                <w:bdr w:val="none" w:sz="0" w:space="0" w:color="auto" w:frame="1"/>
                <w:shd w:val="clear" w:color="auto" w:fill="FFFFFF"/>
              </w:rPr>
              <w:t xml:space="preserve">: </w:t>
            </w:r>
            <w:r w:rsidR="002520FD" w:rsidRPr="006A13F6">
              <w:rPr>
                <w:rFonts w:ascii="Arial" w:hAnsi="Arial" w:cs="Arial"/>
                <w:sz w:val="22"/>
                <w:szCs w:val="22"/>
                <w:shd w:val="clear" w:color="auto" w:fill="FFFFFF"/>
              </w:rPr>
              <w:t>Shows that the business is committed to the global marketplace, is successful and has the resources to back it up on a worldwide scale.</w:t>
            </w:r>
          </w:p>
          <w:p w14:paraId="76688267" w14:textId="77777777" w:rsidR="002520FD" w:rsidRPr="006A13F6" w:rsidRDefault="0037780E" w:rsidP="004F06E6">
            <w:pPr>
              <w:spacing w:line="259" w:lineRule="auto"/>
              <w:rPr>
                <w:rStyle w:val="Strong"/>
                <w:rFonts w:ascii="Arial" w:hAnsi="Arial" w:cs="Arial"/>
                <w:sz w:val="22"/>
                <w:szCs w:val="22"/>
                <w:bdr w:val="none" w:sz="0" w:space="0" w:color="auto" w:frame="1"/>
                <w:shd w:val="clear" w:color="auto" w:fill="FFFFFF"/>
              </w:rPr>
            </w:pPr>
            <w:r w:rsidRPr="006A13F6">
              <w:rPr>
                <w:rStyle w:val="Strong"/>
                <w:rFonts w:ascii="Arial" w:hAnsi="Arial" w:cs="Arial"/>
                <w:b w:val="0"/>
                <w:bCs w:val="0"/>
                <w:sz w:val="22"/>
                <w:szCs w:val="22"/>
                <w:bdr w:val="none" w:sz="0" w:space="0" w:color="auto" w:frame="1"/>
                <w:shd w:val="clear" w:color="auto" w:fill="FFFFFF"/>
              </w:rPr>
              <w:t>Build up global awareness:</w:t>
            </w:r>
            <w:r w:rsidR="002520FD" w:rsidRPr="006A13F6">
              <w:rPr>
                <w:rStyle w:val="Strong"/>
                <w:rFonts w:ascii="Arial" w:hAnsi="Arial" w:cs="Arial"/>
                <w:b w:val="0"/>
                <w:bCs w:val="0"/>
                <w:sz w:val="22"/>
                <w:szCs w:val="22"/>
                <w:bdr w:val="none" w:sz="0" w:space="0" w:color="auto" w:frame="1"/>
                <w:shd w:val="clear" w:color="auto" w:fill="FFFFFF"/>
              </w:rPr>
              <w:t xml:space="preserve"> a</w:t>
            </w:r>
            <w:r w:rsidR="002520FD" w:rsidRPr="006A13F6">
              <w:rPr>
                <w:rFonts w:ascii="Arial" w:hAnsi="Arial" w:cs="Arial"/>
                <w:sz w:val="22"/>
                <w:szCs w:val="22"/>
                <w:shd w:val="clear" w:color="auto" w:fill="FFFFFF"/>
              </w:rPr>
              <w:t xml:space="preserve"> global brand has more visibility than a local brand. If you ship your brand to the UK, Singapore, HK, for example, prospective customers who travel there or live in the country get exposed to it. Every time you ship to a new country, you’re building global awareness of your brand. Easier to differentiate it from other brands and it won't blend in with domestic brands if marketed well.</w:t>
            </w:r>
          </w:p>
          <w:p w14:paraId="225F9577" w14:textId="77777777" w:rsidR="002520FD" w:rsidRPr="006A13F6" w:rsidRDefault="0037780E" w:rsidP="00966BCC">
            <w:pPr>
              <w:tabs>
                <w:tab w:val="left" w:pos="426"/>
                <w:tab w:val="right" w:pos="10466"/>
              </w:tabs>
              <w:rPr>
                <w:rFonts w:ascii="Arial" w:hAnsi="Arial" w:cs="Arial"/>
                <w:sz w:val="22"/>
                <w:szCs w:val="22"/>
                <w:shd w:val="clear" w:color="auto" w:fill="FFFFFF"/>
              </w:rPr>
            </w:pPr>
            <w:r w:rsidRPr="006A13F6">
              <w:rPr>
                <w:rStyle w:val="Strong"/>
                <w:rFonts w:ascii="Arial" w:hAnsi="Arial" w:cs="Arial"/>
                <w:sz w:val="22"/>
                <w:szCs w:val="22"/>
                <w:bdr w:val="none" w:sz="0" w:space="0" w:color="auto" w:frame="1"/>
                <w:shd w:val="clear" w:color="auto" w:fill="FFFFFF"/>
              </w:rPr>
              <w:t xml:space="preserve">Achieve economies of </w:t>
            </w:r>
            <w:r w:rsidR="00464129" w:rsidRPr="006A13F6">
              <w:rPr>
                <w:rStyle w:val="Strong"/>
                <w:rFonts w:ascii="Arial" w:hAnsi="Arial" w:cs="Arial"/>
                <w:sz w:val="22"/>
                <w:szCs w:val="22"/>
                <w:bdr w:val="none" w:sz="0" w:space="0" w:color="auto" w:frame="1"/>
                <w:shd w:val="clear" w:color="auto" w:fill="FFFFFF"/>
              </w:rPr>
              <w:t>scale</w:t>
            </w:r>
            <w:r w:rsidR="00464129" w:rsidRPr="006A13F6">
              <w:rPr>
                <w:rStyle w:val="Strong"/>
                <w:rFonts w:ascii="Arial" w:hAnsi="Arial" w:cs="Arial"/>
                <w:b w:val="0"/>
                <w:bCs w:val="0"/>
                <w:sz w:val="22"/>
                <w:szCs w:val="22"/>
                <w:bdr w:val="none" w:sz="0" w:space="0" w:color="auto" w:frame="1"/>
                <w:shd w:val="clear" w:color="auto" w:fill="FFFFFF"/>
              </w:rPr>
              <w:t>:</w:t>
            </w:r>
            <w:r w:rsidR="002520FD" w:rsidRPr="006A13F6">
              <w:rPr>
                <w:rStyle w:val="Strong"/>
                <w:rFonts w:ascii="Arial" w:hAnsi="Arial" w:cs="Arial"/>
                <w:b w:val="0"/>
                <w:bCs w:val="0"/>
                <w:sz w:val="22"/>
                <w:szCs w:val="22"/>
                <w:bdr w:val="none" w:sz="0" w:space="0" w:color="auto" w:frame="1"/>
                <w:shd w:val="clear" w:color="auto" w:fill="FFFFFF"/>
              </w:rPr>
              <w:t xml:space="preserve"> </w:t>
            </w:r>
            <w:r w:rsidR="002520FD" w:rsidRPr="006A13F6">
              <w:rPr>
                <w:rFonts w:ascii="Arial" w:hAnsi="Arial" w:cs="Arial"/>
                <w:sz w:val="22"/>
                <w:szCs w:val="22"/>
                <w:shd w:val="clear" w:color="auto" w:fill="FFFFFF"/>
              </w:rPr>
              <w:t xml:space="preserve">The development costs to fund a new global brand can be spread over large volumes. Those costs include but are not limited </w:t>
            </w:r>
            <w:r w:rsidR="00464129" w:rsidRPr="006A13F6">
              <w:rPr>
                <w:rFonts w:ascii="Arial" w:hAnsi="Arial" w:cs="Arial"/>
                <w:sz w:val="22"/>
                <w:szCs w:val="22"/>
                <w:shd w:val="clear" w:color="auto" w:fill="FFFFFF"/>
              </w:rPr>
              <w:t>to</w:t>
            </w:r>
            <w:r w:rsidR="002520FD" w:rsidRPr="006A13F6">
              <w:rPr>
                <w:rFonts w:ascii="Arial" w:hAnsi="Arial" w:cs="Arial"/>
                <w:sz w:val="22"/>
                <w:szCs w:val="22"/>
                <w:shd w:val="clear" w:color="auto" w:fill="FFFFFF"/>
              </w:rPr>
              <w:t xml:space="preserve"> manufacturing, marketing, human resources, </w:t>
            </w:r>
            <w:proofErr w:type="gramStart"/>
            <w:r w:rsidR="002520FD" w:rsidRPr="006A13F6">
              <w:rPr>
                <w:rFonts w:ascii="Arial" w:hAnsi="Arial" w:cs="Arial"/>
                <w:sz w:val="22"/>
                <w:szCs w:val="22"/>
                <w:shd w:val="clear" w:color="auto" w:fill="FFFFFF"/>
              </w:rPr>
              <w:t>distribution</w:t>
            </w:r>
            <w:proofErr w:type="gramEnd"/>
            <w:r w:rsidR="002520FD" w:rsidRPr="006A13F6">
              <w:rPr>
                <w:rFonts w:ascii="Arial" w:hAnsi="Arial" w:cs="Arial"/>
                <w:sz w:val="22"/>
                <w:szCs w:val="22"/>
                <w:shd w:val="clear" w:color="auto" w:fill="FFFFFF"/>
              </w:rPr>
              <w:t xml:space="preserve"> and shipping. The same advertising, promotion and packaging can be used globally.</w:t>
            </w:r>
          </w:p>
          <w:p w14:paraId="47F5CD5F" w14:textId="77777777" w:rsidR="0037780E" w:rsidRPr="006A13F6" w:rsidRDefault="0037780E" w:rsidP="004F06E6">
            <w:pPr>
              <w:spacing w:line="259" w:lineRule="auto"/>
              <w:rPr>
                <w:rFonts w:ascii="Arial" w:hAnsi="Arial" w:cs="Arial"/>
                <w:b/>
                <w:bCs/>
                <w:sz w:val="22"/>
                <w:szCs w:val="22"/>
                <w:shd w:val="clear" w:color="auto" w:fill="FFFFFF"/>
              </w:rPr>
            </w:pPr>
            <w:r w:rsidRPr="006A13F6">
              <w:rPr>
                <w:rStyle w:val="Strong"/>
                <w:rFonts w:ascii="Arial" w:hAnsi="Arial" w:cs="Arial"/>
                <w:sz w:val="22"/>
                <w:szCs w:val="22"/>
                <w:bdr w:val="none" w:sz="0" w:space="0" w:color="auto" w:frame="1"/>
                <w:shd w:val="clear" w:color="auto" w:fill="FFFFFF"/>
              </w:rPr>
              <w:t>Standardisation</w:t>
            </w:r>
            <w:r w:rsidR="002520FD" w:rsidRPr="006A13F6">
              <w:rPr>
                <w:rStyle w:val="Strong"/>
                <w:rFonts w:ascii="Arial" w:hAnsi="Arial" w:cs="Arial"/>
                <w:sz w:val="22"/>
                <w:szCs w:val="22"/>
                <w:bdr w:val="none" w:sz="0" w:space="0" w:color="auto" w:frame="1"/>
                <w:shd w:val="clear" w:color="auto" w:fill="FFFFFF"/>
              </w:rPr>
              <w:t>:</w:t>
            </w:r>
            <w:r w:rsidR="002520FD" w:rsidRPr="006A13F6">
              <w:rPr>
                <w:rFonts w:ascii="Arial" w:hAnsi="Arial" w:cs="Arial"/>
                <w:sz w:val="22"/>
                <w:szCs w:val="22"/>
                <w:shd w:val="clear" w:color="auto" w:fill="FFFFFF"/>
              </w:rPr>
              <w:t xml:space="preserve"> The same approaches to marketing the brand in all markets, just using different languages, is quicker and less expensive that adapting the marketing to the local market. A standardised approach is less complex because there is one marketing team, using one strategy for all markets</w:t>
            </w:r>
          </w:p>
        </w:tc>
      </w:tr>
      <w:tr w:rsidR="004F06E6" w:rsidRPr="006A13F6" w14:paraId="28A314A7" w14:textId="77777777" w:rsidTr="00966BCC">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65F950F1" w14:textId="77777777" w:rsidR="004F06E6" w:rsidRPr="006A13F6" w:rsidRDefault="004F06E6" w:rsidP="004F06E6">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135C221D" w14:textId="77777777" w:rsidR="00C837DF" w:rsidRPr="006A13F6" w:rsidRDefault="00C837DF">
      <w:pPr>
        <w:spacing w:line="259" w:lineRule="auto"/>
        <w:rPr>
          <w:rFonts w:ascii="Arial" w:hAnsi="Arial" w:cs="Arial"/>
          <w:sz w:val="22"/>
          <w:szCs w:val="22"/>
        </w:rPr>
      </w:pPr>
    </w:p>
    <w:p w14:paraId="50956509" w14:textId="77777777" w:rsidR="00DC4B9F" w:rsidRPr="006A13F6" w:rsidRDefault="00A07670">
      <w:pPr>
        <w:spacing w:line="259" w:lineRule="auto"/>
        <w:rPr>
          <w:rFonts w:ascii="Arial" w:hAnsi="Arial" w:cs="Arial"/>
          <w:sz w:val="22"/>
          <w:szCs w:val="22"/>
        </w:rPr>
      </w:pPr>
      <w:r w:rsidRPr="006A13F6">
        <w:rPr>
          <w:rFonts w:ascii="Arial" w:hAnsi="Arial" w:cs="Arial"/>
          <w:sz w:val="22"/>
          <w:szCs w:val="22"/>
        </w:rPr>
        <w:t xml:space="preserve"> </w:t>
      </w:r>
    </w:p>
    <w:p w14:paraId="0E51F472" w14:textId="0354D77A" w:rsidR="004F06E6" w:rsidRPr="006A13F6" w:rsidRDefault="00CE6C21" w:rsidP="00B15C71">
      <w:pPr>
        <w:tabs>
          <w:tab w:val="right" w:pos="10466"/>
        </w:tabs>
        <w:spacing w:line="259" w:lineRule="auto"/>
        <w:rPr>
          <w:rFonts w:ascii="Arial" w:hAnsi="Arial" w:cs="Arial"/>
          <w:sz w:val="22"/>
          <w:szCs w:val="22"/>
        </w:rPr>
      </w:pPr>
      <w:r w:rsidRPr="006A13F6">
        <w:rPr>
          <w:rFonts w:ascii="Arial" w:hAnsi="Arial" w:cs="Arial"/>
          <w:b/>
          <w:bCs/>
          <w:sz w:val="22"/>
          <w:szCs w:val="22"/>
        </w:rPr>
        <w:lastRenderedPageBreak/>
        <w:t>Question 6</w:t>
      </w:r>
      <w:r w:rsidRPr="006A13F6">
        <w:rPr>
          <w:rFonts w:ascii="Arial" w:hAnsi="Arial" w:cs="Arial"/>
          <w:b/>
          <w:bCs/>
          <w:sz w:val="22"/>
          <w:szCs w:val="22"/>
        </w:rPr>
        <w:tab/>
      </w:r>
      <w:r w:rsidR="00B15C71" w:rsidRPr="006A13F6">
        <w:rPr>
          <w:rFonts w:ascii="Arial" w:hAnsi="Arial" w:cs="Arial"/>
          <w:b/>
          <w:bCs/>
          <w:sz w:val="22"/>
          <w:szCs w:val="22"/>
        </w:rPr>
        <w:t xml:space="preserve"> </w:t>
      </w:r>
      <w:r w:rsidRPr="006A13F6">
        <w:rPr>
          <w:rFonts w:ascii="Arial" w:hAnsi="Arial" w:cs="Arial"/>
          <w:b/>
          <w:bCs/>
          <w:sz w:val="22"/>
          <w:szCs w:val="22"/>
        </w:rPr>
        <w:t>(10 marks)</w:t>
      </w:r>
    </w:p>
    <w:p w14:paraId="791B7BA6" w14:textId="77777777" w:rsidR="004F06E6" w:rsidRPr="006A13F6" w:rsidRDefault="004F06E6" w:rsidP="000B61EA">
      <w:pPr>
        <w:spacing w:line="259" w:lineRule="auto"/>
        <w:rPr>
          <w:rFonts w:ascii="Arial" w:hAnsi="Arial" w:cs="Arial"/>
          <w:sz w:val="22"/>
          <w:szCs w:val="22"/>
        </w:rPr>
      </w:pPr>
    </w:p>
    <w:p w14:paraId="2E637F06" w14:textId="77777777" w:rsidR="00CE6C21" w:rsidRPr="006A13F6" w:rsidRDefault="00CE6C21" w:rsidP="00CE6C21">
      <w:pPr>
        <w:tabs>
          <w:tab w:val="right" w:pos="9498"/>
        </w:tabs>
        <w:spacing w:line="276" w:lineRule="auto"/>
        <w:rPr>
          <w:rFonts w:ascii="Arial" w:hAnsi="Arial" w:cs="Arial"/>
          <w:sz w:val="22"/>
          <w:szCs w:val="22"/>
        </w:rPr>
      </w:pPr>
      <w:r w:rsidRPr="006A13F6">
        <w:rPr>
          <w:rFonts w:ascii="Arial" w:hAnsi="Arial" w:cs="Arial"/>
          <w:sz w:val="22"/>
          <w:szCs w:val="22"/>
        </w:rPr>
        <w:t xml:space="preserve">Being an exporter </w:t>
      </w:r>
      <w:proofErr w:type="gramStart"/>
      <w:r w:rsidRPr="006A13F6">
        <w:rPr>
          <w:rFonts w:ascii="Arial" w:hAnsi="Arial" w:cs="Arial"/>
          <w:sz w:val="22"/>
          <w:szCs w:val="22"/>
        </w:rPr>
        <w:t>opens up</w:t>
      </w:r>
      <w:proofErr w:type="gramEnd"/>
      <w:r w:rsidRPr="006A13F6">
        <w:rPr>
          <w:rFonts w:ascii="Arial" w:hAnsi="Arial" w:cs="Arial"/>
          <w:sz w:val="22"/>
          <w:szCs w:val="22"/>
        </w:rPr>
        <w:t xml:space="preserve"> a number of potential lucrative opportunities as your potential customer base turns global. A degree of vigilance however is needed when international financial transactions occur. </w:t>
      </w:r>
    </w:p>
    <w:p w14:paraId="3A0CDC6D" w14:textId="0C2C2689" w:rsidR="00CE6C21" w:rsidRPr="006A13F6" w:rsidRDefault="00CE6C21" w:rsidP="009D3727">
      <w:pPr>
        <w:pStyle w:val="ListItem"/>
        <w:numPr>
          <w:ilvl w:val="0"/>
          <w:numId w:val="0"/>
        </w:numPr>
        <w:tabs>
          <w:tab w:val="right" w:pos="10466"/>
        </w:tabs>
        <w:spacing w:after="0"/>
        <w:rPr>
          <w:rFonts w:ascii="Arial" w:hAnsi="Arial" w:cs="Arial"/>
        </w:rPr>
      </w:pPr>
      <w:r w:rsidRPr="006A13F6">
        <w:rPr>
          <w:rFonts w:ascii="Arial" w:hAnsi="Arial" w:cs="Arial"/>
        </w:rPr>
        <w:t xml:space="preserve">a) Identify two financial risks that could exist for exporters when trading overseas. </w:t>
      </w:r>
      <w:r w:rsidR="009D3727">
        <w:rPr>
          <w:rFonts w:ascii="Arial" w:hAnsi="Arial" w:cs="Arial"/>
        </w:rPr>
        <w:tab/>
      </w:r>
      <w:r w:rsidR="00F93EB8" w:rsidRPr="006A13F6">
        <w:rPr>
          <w:rFonts w:ascii="Arial" w:hAnsi="Arial" w:cs="Arial"/>
        </w:rPr>
        <w:t>(4 marks)</w:t>
      </w:r>
    </w:p>
    <w:p w14:paraId="7F14166B" w14:textId="77777777" w:rsidR="004F06E6" w:rsidRPr="006A13F6" w:rsidRDefault="004F06E6" w:rsidP="004F06E6">
      <w:pPr>
        <w:pStyle w:val="ListItem"/>
        <w:numPr>
          <w:ilvl w:val="0"/>
          <w:numId w:val="0"/>
        </w:numPr>
        <w:spacing w:after="0"/>
        <w:rPr>
          <w:rFonts w:ascii="Arial" w:hAnsi="Arial" w:cs="Arial"/>
        </w:rPr>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CE6C21" w:rsidRPr="006A13F6" w14:paraId="4140CCDE" w14:textId="77777777" w:rsidTr="00CE6C21">
        <w:trPr>
          <w:trHeight w:val="264"/>
        </w:trPr>
        <w:tc>
          <w:tcPr>
            <w:tcW w:w="8327" w:type="dxa"/>
            <w:tcBorders>
              <w:top w:val="single" w:sz="4" w:space="0" w:color="000000"/>
              <w:left w:val="single" w:sz="6" w:space="0" w:color="000000"/>
              <w:bottom w:val="single" w:sz="4" w:space="0" w:color="000000"/>
              <w:right w:val="single" w:sz="4" w:space="0" w:color="000000"/>
            </w:tcBorders>
          </w:tcPr>
          <w:p w14:paraId="40AD00DB" w14:textId="77777777" w:rsidR="00CE6C21" w:rsidRPr="006A13F6" w:rsidRDefault="00CE6C21"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4806A04F" w14:textId="77777777" w:rsidR="00CE6C21" w:rsidRPr="006A13F6" w:rsidRDefault="00CE6C21"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E6C21" w:rsidRPr="006A13F6" w14:paraId="1929E696" w14:textId="77777777" w:rsidTr="00CE6C21">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6E003624" w14:textId="77777777" w:rsidR="00CE6C21" w:rsidRPr="006A13F6" w:rsidRDefault="00CE6C21" w:rsidP="00CE6C21">
            <w:pPr>
              <w:spacing w:line="259" w:lineRule="auto"/>
              <w:ind w:right="56"/>
              <w:rPr>
                <w:rFonts w:ascii="Arial" w:hAnsi="Arial" w:cs="Arial"/>
                <w:b/>
                <w:sz w:val="22"/>
                <w:szCs w:val="22"/>
              </w:rPr>
            </w:pPr>
            <w:r w:rsidRPr="006A13F6">
              <w:rPr>
                <w:rFonts w:ascii="Arial" w:hAnsi="Arial" w:cs="Arial"/>
                <w:b/>
                <w:sz w:val="22"/>
                <w:szCs w:val="22"/>
              </w:rPr>
              <w:t>For each financial risk x 2</w:t>
            </w:r>
          </w:p>
        </w:tc>
      </w:tr>
      <w:tr w:rsidR="00CE6C21" w:rsidRPr="006A13F6" w14:paraId="4BBB8E7F" w14:textId="77777777" w:rsidTr="00CE6C21">
        <w:trPr>
          <w:trHeight w:val="262"/>
        </w:trPr>
        <w:tc>
          <w:tcPr>
            <w:tcW w:w="8327" w:type="dxa"/>
            <w:tcBorders>
              <w:top w:val="dashed" w:sz="4" w:space="0" w:color="000000"/>
              <w:left w:val="single" w:sz="6" w:space="0" w:color="000000"/>
              <w:bottom w:val="single" w:sz="4" w:space="0" w:color="000000"/>
              <w:right w:val="single" w:sz="4" w:space="0" w:color="000000"/>
            </w:tcBorders>
          </w:tcPr>
          <w:p w14:paraId="777FC45B" w14:textId="77777777" w:rsidR="00CE6C21" w:rsidRPr="006A13F6" w:rsidRDefault="00CE6C21" w:rsidP="00A22075">
            <w:pPr>
              <w:spacing w:line="259" w:lineRule="auto"/>
              <w:rPr>
                <w:rFonts w:ascii="Arial" w:hAnsi="Arial" w:cs="Arial"/>
                <w:sz w:val="22"/>
                <w:szCs w:val="22"/>
              </w:rPr>
            </w:pPr>
            <w:r w:rsidRPr="006A13F6">
              <w:rPr>
                <w:rFonts w:ascii="Arial" w:hAnsi="Arial" w:cs="Arial"/>
                <w:sz w:val="22"/>
                <w:szCs w:val="22"/>
              </w:rPr>
              <w:t>Identifies the financial risks</w:t>
            </w:r>
          </w:p>
        </w:tc>
        <w:tc>
          <w:tcPr>
            <w:tcW w:w="1181" w:type="dxa"/>
            <w:tcBorders>
              <w:top w:val="dashed" w:sz="4" w:space="0" w:color="000000"/>
              <w:left w:val="single" w:sz="4" w:space="0" w:color="000000"/>
              <w:bottom w:val="single" w:sz="4" w:space="0" w:color="000000"/>
              <w:right w:val="single" w:sz="6" w:space="0" w:color="000000"/>
            </w:tcBorders>
          </w:tcPr>
          <w:p w14:paraId="7B9CDC47" w14:textId="77777777" w:rsidR="00CE6C21" w:rsidRPr="006A13F6" w:rsidRDefault="00CE6C21" w:rsidP="00A22075">
            <w:pPr>
              <w:spacing w:line="259" w:lineRule="auto"/>
              <w:ind w:right="58"/>
              <w:jc w:val="center"/>
              <w:rPr>
                <w:rFonts w:ascii="Arial" w:hAnsi="Arial" w:cs="Arial"/>
                <w:sz w:val="22"/>
                <w:szCs w:val="22"/>
              </w:rPr>
            </w:pPr>
            <w:r w:rsidRPr="006A13F6">
              <w:rPr>
                <w:rFonts w:ascii="Arial" w:hAnsi="Arial" w:cs="Arial"/>
                <w:sz w:val="22"/>
                <w:szCs w:val="22"/>
              </w:rPr>
              <w:t>1 - 2</w:t>
            </w:r>
          </w:p>
        </w:tc>
      </w:tr>
      <w:tr w:rsidR="00CE6C21" w:rsidRPr="006A13F6" w14:paraId="28D36991" w14:textId="77777777" w:rsidTr="00CE6C21">
        <w:trPr>
          <w:trHeight w:val="262"/>
        </w:trPr>
        <w:tc>
          <w:tcPr>
            <w:tcW w:w="8327" w:type="dxa"/>
            <w:tcBorders>
              <w:top w:val="dashed" w:sz="4" w:space="0" w:color="000000"/>
              <w:left w:val="single" w:sz="6" w:space="0" w:color="000000"/>
              <w:bottom w:val="single" w:sz="4" w:space="0" w:color="000000"/>
              <w:right w:val="single" w:sz="4" w:space="0" w:color="000000"/>
            </w:tcBorders>
          </w:tcPr>
          <w:p w14:paraId="75567DF8" w14:textId="77777777" w:rsidR="00CE6C21" w:rsidRPr="006A13F6" w:rsidRDefault="00CE6C21"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122B7926" w14:textId="77777777" w:rsidR="00CE6C21" w:rsidRPr="006A13F6" w:rsidRDefault="00CE6C21" w:rsidP="00A22075">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CE6C21" w:rsidRPr="006A13F6" w14:paraId="3DC278F0" w14:textId="77777777" w:rsidTr="00C22762">
        <w:trPr>
          <w:trHeight w:val="2262"/>
        </w:trPr>
        <w:tc>
          <w:tcPr>
            <w:tcW w:w="9508" w:type="dxa"/>
            <w:gridSpan w:val="2"/>
            <w:tcBorders>
              <w:top w:val="single" w:sz="4" w:space="0" w:color="000000"/>
              <w:left w:val="single" w:sz="6" w:space="0" w:color="000000"/>
              <w:bottom w:val="single" w:sz="4" w:space="0" w:color="000000"/>
              <w:right w:val="single" w:sz="6" w:space="0" w:color="000000"/>
            </w:tcBorders>
          </w:tcPr>
          <w:p w14:paraId="735F9AC0" w14:textId="7DB4AC7C" w:rsidR="00CE6C21" w:rsidRPr="006A13F6" w:rsidRDefault="00CE6C21" w:rsidP="00CE6C21">
            <w:pPr>
              <w:tabs>
                <w:tab w:val="left" w:pos="426"/>
              </w:tabs>
              <w:autoSpaceDE w:val="0"/>
              <w:autoSpaceDN w:val="0"/>
              <w:adjustRightInd w:val="0"/>
              <w:rPr>
                <w:rFonts w:ascii="Arial" w:hAnsi="Arial" w:cs="Arial"/>
                <w:b/>
                <w:sz w:val="22"/>
                <w:szCs w:val="22"/>
              </w:rPr>
            </w:pPr>
            <w:r w:rsidRPr="006A13F6">
              <w:rPr>
                <w:rFonts w:ascii="Arial" w:hAnsi="Arial" w:cs="Arial"/>
                <w:b/>
                <w:sz w:val="22"/>
                <w:szCs w:val="22"/>
              </w:rPr>
              <w:t xml:space="preserve">Currency </w:t>
            </w:r>
            <w:r w:rsidR="00464129" w:rsidRPr="006A13F6">
              <w:rPr>
                <w:rFonts w:ascii="Arial" w:hAnsi="Arial" w:cs="Arial"/>
                <w:b/>
                <w:sz w:val="22"/>
                <w:szCs w:val="22"/>
              </w:rPr>
              <w:t>fluctuations:</w:t>
            </w:r>
            <w:r w:rsidRPr="006A13F6">
              <w:rPr>
                <w:rFonts w:ascii="Arial" w:hAnsi="Arial" w:cs="Arial"/>
                <w:b/>
                <w:sz w:val="22"/>
                <w:szCs w:val="22"/>
              </w:rPr>
              <w:t xml:space="preserve"> </w:t>
            </w:r>
            <w:r w:rsidRPr="006A13F6">
              <w:rPr>
                <w:rFonts w:ascii="Arial" w:hAnsi="Arial" w:cs="Arial"/>
                <w:sz w:val="22"/>
                <w:szCs w:val="22"/>
                <w:lang w:eastAsia="en-US"/>
              </w:rPr>
              <w:t>The uncertainty of the Australian dollar against other currencies has an impact on the profit of Australian business. If payment is to be received in the foreign currency movements in the exchange rate can reduce the profit margin.</w:t>
            </w:r>
          </w:p>
          <w:p w14:paraId="35C0BA93" w14:textId="77777777" w:rsidR="00CE6C21" w:rsidRPr="006A13F6" w:rsidRDefault="00CE6C21" w:rsidP="00CE6C21">
            <w:pPr>
              <w:spacing w:line="259" w:lineRule="auto"/>
              <w:rPr>
                <w:rFonts w:ascii="Arial" w:hAnsi="Arial" w:cs="Arial"/>
                <w:sz w:val="22"/>
                <w:szCs w:val="22"/>
              </w:rPr>
            </w:pPr>
            <w:r w:rsidRPr="006A13F6">
              <w:rPr>
                <w:rFonts w:ascii="Arial" w:hAnsi="Arial" w:cs="Arial"/>
                <w:b/>
                <w:bCs/>
                <w:sz w:val="22"/>
                <w:szCs w:val="22"/>
              </w:rPr>
              <w:t xml:space="preserve">Non-Payment of monies: </w:t>
            </w:r>
            <w:r w:rsidRPr="006A13F6">
              <w:rPr>
                <w:rFonts w:ascii="Arial" w:hAnsi="Arial" w:cs="Arial"/>
                <w:sz w:val="22"/>
                <w:szCs w:val="22"/>
              </w:rPr>
              <w:t>It is sometimes very difficult to track down overseas customers who have not paid. The longer the delay between the order and the actual delivery also increases the likelihood of non-payment. The way to avoid this consequence would be to ensure payment of monies up-font, or at least a large deposit. Electronic transfers of money have enabled this process, there is still a time delay and fees involved.</w:t>
            </w:r>
          </w:p>
        </w:tc>
      </w:tr>
      <w:tr w:rsidR="00CE6C21" w:rsidRPr="006A13F6" w14:paraId="50BF3E3E" w14:textId="77777777" w:rsidTr="00CE6C21">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68A6595D" w14:textId="77777777" w:rsidR="00CE6C21" w:rsidRPr="006A13F6" w:rsidRDefault="00CE6C21"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24B3C70E" w14:textId="77777777" w:rsidR="000C5D3B" w:rsidRDefault="000C5D3B" w:rsidP="00CE6C21">
      <w:pPr>
        <w:pStyle w:val="ListItem"/>
        <w:numPr>
          <w:ilvl w:val="0"/>
          <w:numId w:val="0"/>
        </w:numPr>
        <w:spacing w:after="0"/>
        <w:ind w:left="360" w:hanging="360"/>
        <w:rPr>
          <w:rFonts w:ascii="Arial" w:hAnsi="Arial" w:cs="Arial"/>
        </w:rPr>
      </w:pPr>
    </w:p>
    <w:p w14:paraId="7DE50AD7" w14:textId="77777777" w:rsidR="009D3727" w:rsidRDefault="00CE6C21" w:rsidP="009D3727">
      <w:pPr>
        <w:pStyle w:val="ListItem"/>
        <w:numPr>
          <w:ilvl w:val="0"/>
          <w:numId w:val="0"/>
        </w:numPr>
        <w:tabs>
          <w:tab w:val="right" w:pos="10466"/>
        </w:tabs>
        <w:spacing w:after="0"/>
        <w:ind w:left="360" w:hanging="360"/>
        <w:rPr>
          <w:rFonts w:ascii="Arial" w:hAnsi="Arial" w:cs="Arial"/>
        </w:rPr>
      </w:pPr>
      <w:r w:rsidRPr="006A13F6">
        <w:rPr>
          <w:rFonts w:ascii="Arial" w:hAnsi="Arial" w:cs="Arial"/>
        </w:rPr>
        <w:t xml:space="preserve">b) Outline </w:t>
      </w:r>
      <w:r w:rsidRPr="006A13F6">
        <w:rPr>
          <w:rFonts w:ascii="Arial" w:hAnsi="Arial" w:cs="Arial"/>
          <w:b/>
        </w:rPr>
        <w:t>three</w:t>
      </w:r>
      <w:r w:rsidRPr="006A13F6">
        <w:rPr>
          <w:rFonts w:ascii="Arial" w:hAnsi="Arial" w:cs="Arial"/>
        </w:rPr>
        <w:t xml:space="preserve"> strategies that can be considered to minimise financial risks in the export market.</w:t>
      </w:r>
      <w:r w:rsidR="009D3727">
        <w:rPr>
          <w:rFonts w:ascii="Arial" w:hAnsi="Arial" w:cs="Arial"/>
        </w:rPr>
        <w:t xml:space="preserve"> </w:t>
      </w:r>
    </w:p>
    <w:p w14:paraId="7FB485F6" w14:textId="6229EFE5" w:rsidR="009D3727" w:rsidRDefault="009D3727" w:rsidP="009D3727">
      <w:pPr>
        <w:pStyle w:val="ListItem"/>
        <w:numPr>
          <w:ilvl w:val="0"/>
          <w:numId w:val="0"/>
        </w:numPr>
        <w:tabs>
          <w:tab w:val="right" w:pos="10466"/>
        </w:tabs>
        <w:spacing w:after="0"/>
        <w:ind w:left="360" w:hanging="360"/>
        <w:jc w:val="right"/>
        <w:rPr>
          <w:rFonts w:ascii="Arial" w:hAnsi="Arial" w:cs="Arial"/>
        </w:rPr>
      </w:pPr>
      <w:r w:rsidRPr="006A13F6">
        <w:rPr>
          <w:rFonts w:ascii="Arial" w:hAnsi="Arial" w:cs="Arial"/>
        </w:rPr>
        <w:t>(6 marks)</w:t>
      </w: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CE6C21" w:rsidRPr="006A13F6" w14:paraId="7BD5F2A4"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594355DB" w14:textId="77777777" w:rsidR="00CE6C21" w:rsidRPr="006A13F6" w:rsidRDefault="00CE6C21"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0741A14E" w14:textId="77777777" w:rsidR="00CE6C21" w:rsidRPr="006A13F6" w:rsidRDefault="00CE6C21"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E6C21" w:rsidRPr="006A13F6" w14:paraId="4862122A"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59CA7E74" w14:textId="77777777" w:rsidR="00CE6C21" w:rsidRPr="006A13F6" w:rsidRDefault="009B360D" w:rsidP="009B360D">
            <w:pPr>
              <w:spacing w:line="259" w:lineRule="auto"/>
              <w:ind w:right="56"/>
              <w:rPr>
                <w:rFonts w:ascii="Arial" w:hAnsi="Arial" w:cs="Arial"/>
                <w:b/>
                <w:sz w:val="22"/>
                <w:szCs w:val="22"/>
              </w:rPr>
            </w:pPr>
            <w:r w:rsidRPr="006A13F6">
              <w:rPr>
                <w:rFonts w:ascii="Arial" w:hAnsi="Arial" w:cs="Arial"/>
                <w:b/>
                <w:sz w:val="22"/>
                <w:szCs w:val="22"/>
              </w:rPr>
              <w:t>For each strategy x 3</w:t>
            </w:r>
          </w:p>
        </w:tc>
      </w:tr>
      <w:tr w:rsidR="00CE6C21" w:rsidRPr="006A13F6" w14:paraId="7FE8095F"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755FAFEB" w14:textId="77777777" w:rsidR="00CE6C21" w:rsidRPr="006A13F6" w:rsidRDefault="009B360D" w:rsidP="00A22075">
            <w:pPr>
              <w:spacing w:line="259" w:lineRule="auto"/>
              <w:rPr>
                <w:rFonts w:ascii="Arial" w:hAnsi="Arial" w:cs="Arial"/>
                <w:sz w:val="22"/>
                <w:szCs w:val="22"/>
              </w:rPr>
            </w:pPr>
            <w:r w:rsidRPr="006A13F6">
              <w:rPr>
                <w:rFonts w:ascii="Arial" w:hAnsi="Arial" w:cs="Arial"/>
                <w:sz w:val="22"/>
                <w:szCs w:val="22"/>
              </w:rPr>
              <w:t>Outlines strategy to minimise risk</w:t>
            </w:r>
          </w:p>
        </w:tc>
        <w:tc>
          <w:tcPr>
            <w:tcW w:w="1181" w:type="dxa"/>
            <w:tcBorders>
              <w:top w:val="dashed" w:sz="4" w:space="0" w:color="000000"/>
              <w:left w:val="single" w:sz="4" w:space="0" w:color="000000"/>
              <w:bottom w:val="single" w:sz="4" w:space="0" w:color="000000"/>
              <w:right w:val="single" w:sz="6" w:space="0" w:color="000000"/>
            </w:tcBorders>
          </w:tcPr>
          <w:p w14:paraId="72ECC254" w14:textId="77777777" w:rsidR="00CE6C21" w:rsidRPr="006A13F6" w:rsidRDefault="009B360D" w:rsidP="00A22075">
            <w:pPr>
              <w:spacing w:line="259" w:lineRule="auto"/>
              <w:ind w:right="58"/>
              <w:jc w:val="center"/>
              <w:rPr>
                <w:rFonts w:ascii="Arial" w:hAnsi="Arial" w:cs="Arial"/>
                <w:sz w:val="22"/>
                <w:szCs w:val="22"/>
              </w:rPr>
            </w:pPr>
            <w:r w:rsidRPr="006A13F6">
              <w:rPr>
                <w:rFonts w:ascii="Arial" w:hAnsi="Arial" w:cs="Arial"/>
                <w:sz w:val="22"/>
                <w:szCs w:val="22"/>
              </w:rPr>
              <w:t>2</w:t>
            </w:r>
          </w:p>
        </w:tc>
      </w:tr>
      <w:tr w:rsidR="00CE6C21" w:rsidRPr="006A13F6" w14:paraId="357FE516"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03BC8145" w14:textId="77777777" w:rsidR="00CE6C21" w:rsidRPr="006A13F6" w:rsidRDefault="009B360D" w:rsidP="00A22075">
            <w:pPr>
              <w:spacing w:line="259" w:lineRule="auto"/>
              <w:rPr>
                <w:rFonts w:ascii="Arial" w:hAnsi="Arial" w:cs="Arial"/>
                <w:sz w:val="22"/>
                <w:szCs w:val="22"/>
              </w:rPr>
            </w:pPr>
            <w:r w:rsidRPr="006A13F6">
              <w:rPr>
                <w:rFonts w:ascii="Arial" w:hAnsi="Arial" w:cs="Arial"/>
                <w:sz w:val="22"/>
                <w:szCs w:val="22"/>
              </w:rPr>
              <w:t>States strategy to minimise risk</w:t>
            </w:r>
          </w:p>
        </w:tc>
        <w:tc>
          <w:tcPr>
            <w:tcW w:w="1181" w:type="dxa"/>
            <w:tcBorders>
              <w:top w:val="dashed" w:sz="4" w:space="0" w:color="000000"/>
              <w:left w:val="single" w:sz="4" w:space="0" w:color="000000"/>
              <w:bottom w:val="single" w:sz="4" w:space="0" w:color="000000"/>
              <w:right w:val="single" w:sz="6" w:space="0" w:color="000000"/>
            </w:tcBorders>
          </w:tcPr>
          <w:p w14:paraId="71B7DC00" w14:textId="77777777" w:rsidR="00CE6C21" w:rsidRPr="006A13F6" w:rsidRDefault="009B360D" w:rsidP="00A22075">
            <w:pPr>
              <w:spacing w:line="259" w:lineRule="auto"/>
              <w:ind w:right="58"/>
              <w:jc w:val="center"/>
              <w:rPr>
                <w:rFonts w:ascii="Arial" w:hAnsi="Arial" w:cs="Arial"/>
                <w:sz w:val="22"/>
                <w:szCs w:val="22"/>
              </w:rPr>
            </w:pPr>
            <w:r w:rsidRPr="006A13F6">
              <w:rPr>
                <w:rFonts w:ascii="Arial" w:hAnsi="Arial" w:cs="Arial"/>
                <w:sz w:val="22"/>
                <w:szCs w:val="22"/>
              </w:rPr>
              <w:t>1</w:t>
            </w:r>
          </w:p>
        </w:tc>
      </w:tr>
      <w:tr w:rsidR="00CE6C21" w:rsidRPr="006A13F6" w14:paraId="37BFB55B"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068444DA" w14:textId="77777777" w:rsidR="00CE6C21" w:rsidRPr="006A13F6" w:rsidRDefault="00CE6C21"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1B521A17" w14:textId="77777777" w:rsidR="00CE6C21" w:rsidRPr="006A13F6" w:rsidRDefault="009B360D" w:rsidP="00A22075">
            <w:pPr>
              <w:spacing w:line="259" w:lineRule="auto"/>
              <w:ind w:right="58"/>
              <w:jc w:val="center"/>
              <w:rPr>
                <w:rFonts w:ascii="Arial" w:hAnsi="Arial" w:cs="Arial"/>
                <w:b/>
                <w:bCs/>
                <w:sz w:val="22"/>
                <w:szCs w:val="22"/>
              </w:rPr>
            </w:pPr>
            <w:r w:rsidRPr="006A13F6">
              <w:rPr>
                <w:rFonts w:ascii="Arial" w:hAnsi="Arial" w:cs="Arial"/>
                <w:b/>
                <w:bCs/>
                <w:sz w:val="22"/>
                <w:szCs w:val="22"/>
              </w:rPr>
              <w:t>6</w:t>
            </w:r>
          </w:p>
        </w:tc>
      </w:tr>
      <w:tr w:rsidR="00CE6C21" w:rsidRPr="006A13F6" w14:paraId="547EA8E7" w14:textId="77777777" w:rsidTr="00FE49D7">
        <w:trPr>
          <w:trHeight w:val="1129"/>
        </w:trPr>
        <w:tc>
          <w:tcPr>
            <w:tcW w:w="9508" w:type="dxa"/>
            <w:gridSpan w:val="2"/>
            <w:tcBorders>
              <w:top w:val="single" w:sz="4" w:space="0" w:color="000000"/>
              <w:left w:val="single" w:sz="6" w:space="0" w:color="000000"/>
              <w:bottom w:val="single" w:sz="4" w:space="0" w:color="000000"/>
              <w:right w:val="single" w:sz="6" w:space="0" w:color="000000"/>
            </w:tcBorders>
          </w:tcPr>
          <w:p w14:paraId="4F8C0AA6" w14:textId="00EA181E" w:rsidR="009B360D" w:rsidRPr="006A13F6" w:rsidRDefault="00FE49D7" w:rsidP="009B360D">
            <w:pPr>
              <w:pStyle w:val="TableParagraph"/>
              <w:tabs>
                <w:tab w:val="left" w:pos="542"/>
                <w:tab w:val="left" w:pos="543"/>
              </w:tabs>
              <w:ind w:left="0"/>
            </w:pPr>
            <w:r>
              <w:rPr>
                <w:b/>
              </w:rPr>
              <w:t>D</w:t>
            </w:r>
            <w:r w:rsidR="009B360D" w:rsidRPr="006A13F6">
              <w:rPr>
                <w:b/>
              </w:rPr>
              <w:t xml:space="preserve">ocumentation </w:t>
            </w:r>
            <w:r w:rsidR="009B360D" w:rsidRPr="006A13F6">
              <w:t>– documentary letter of credit, documents against</w:t>
            </w:r>
            <w:r w:rsidR="009B360D" w:rsidRPr="006A13F6">
              <w:rPr>
                <w:spacing w:val="-31"/>
              </w:rPr>
              <w:t xml:space="preserve"> </w:t>
            </w:r>
            <w:r w:rsidR="009B360D" w:rsidRPr="006A13F6">
              <w:t>payment</w:t>
            </w:r>
          </w:p>
          <w:p w14:paraId="4A816DFA" w14:textId="77777777" w:rsidR="009B360D" w:rsidRPr="006A13F6" w:rsidRDefault="009B360D" w:rsidP="009B360D">
            <w:pPr>
              <w:pStyle w:val="TableParagraph"/>
              <w:tabs>
                <w:tab w:val="left" w:pos="542"/>
                <w:tab w:val="left" w:pos="543"/>
              </w:tabs>
              <w:ind w:left="0" w:right="335"/>
            </w:pPr>
            <w:r w:rsidRPr="006A13F6">
              <w:rPr>
                <w:b/>
              </w:rPr>
              <w:t xml:space="preserve">insurance </w:t>
            </w:r>
            <w:r w:rsidRPr="006A13F6">
              <w:t xml:space="preserve">– export credit insurance, political risks insurance, </w:t>
            </w:r>
            <w:proofErr w:type="gramStart"/>
            <w:r w:rsidRPr="006A13F6">
              <w:t>transit</w:t>
            </w:r>
            <w:proofErr w:type="gramEnd"/>
            <w:r w:rsidRPr="006A13F6">
              <w:t xml:space="preserve"> or</w:t>
            </w:r>
            <w:r w:rsidRPr="006A13F6">
              <w:rPr>
                <w:spacing w:val="-39"/>
              </w:rPr>
              <w:t xml:space="preserve"> </w:t>
            </w:r>
            <w:r w:rsidRPr="006A13F6">
              <w:t>shipping insurance</w:t>
            </w:r>
          </w:p>
          <w:p w14:paraId="6264EA55" w14:textId="77777777" w:rsidR="00CE6C21" w:rsidRPr="006A13F6" w:rsidRDefault="009B360D" w:rsidP="009B360D">
            <w:pPr>
              <w:pStyle w:val="TableParagraph"/>
              <w:tabs>
                <w:tab w:val="left" w:pos="542"/>
                <w:tab w:val="left" w:pos="543"/>
              </w:tabs>
              <w:spacing w:line="242" w:lineRule="auto"/>
              <w:ind w:left="0" w:right="311"/>
            </w:pPr>
            <w:r w:rsidRPr="006A13F6">
              <w:rPr>
                <w:b/>
              </w:rPr>
              <w:t xml:space="preserve">hedging </w:t>
            </w:r>
            <w:r w:rsidRPr="006A13F6">
              <w:t xml:space="preserve">– a financial approach whereby a financial instrument is used to offset potential gains/losses, hence can be implemented to </w:t>
            </w:r>
            <w:r w:rsidR="00464129" w:rsidRPr="006A13F6">
              <w:t>minimize</w:t>
            </w:r>
            <w:r w:rsidRPr="006A13F6">
              <w:t xml:space="preserve"> risk</w:t>
            </w:r>
          </w:p>
        </w:tc>
      </w:tr>
      <w:tr w:rsidR="00CE6C21" w:rsidRPr="006A13F6" w14:paraId="38ABA5BA"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1A228095" w14:textId="77777777" w:rsidR="00CE6C21" w:rsidRPr="006A13F6" w:rsidRDefault="00CE6C21"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2C01A2FE" w14:textId="77777777" w:rsidR="00CE6C21" w:rsidRPr="006A13F6" w:rsidRDefault="00CE6C21" w:rsidP="004F06E6">
      <w:pPr>
        <w:pStyle w:val="ListItem"/>
        <w:numPr>
          <w:ilvl w:val="0"/>
          <w:numId w:val="0"/>
        </w:numPr>
        <w:spacing w:after="0"/>
        <w:rPr>
          <w:rFonts w:ascii="Arial" w:hAnsi="Arial" w:cs="Arial"/>
        </w:rPr>
      </w:pPr>
    </w:p>
    <w:p w14:paraId="712B537A" w14:textId="77777777" w:rsidR="00FE49D7" w:rsidRDefault="00FE49D7">
      <w:pPr>
        <w:spacing w:after="160" w:line="259" w:lineRule="auto"/>
        <w:rPr>
          <w:rFonts w:ascii="Arial" w:hAnsi="Arial" w:cs="Arial"/>
          <w:b/>
          <w:bCs/>
          <w:spacing w:val="-2"/>
          <w:sz w:val="22"/>
          <w:szCs w:val="22"/>
        </w:rPr>
      </w:pPr>
      <w:r>
        <w:rPr>
          <w:rFonts w:ascii="Arial" w:hAnsi="Arial" w:cs="Arial"/>
          <w:b/>
          <w:bCs/>
          <w:spacing w:val="-2"/>
          <w:sz w:val="22"/>
          <w:szCs w:val="22"/>
        </w:rPr>
        <w:br w:type="page"/>
      </w:r>
    </w:p>
    <w:p w14:paraId="55D6BC9E" w14:textId="562F570C" w:rsidR="002520FD" w:rsidRPr="006A13F6" w:rsidRDefault="002520FD" w:rsidP="009B360D">
      <w:pPr>
        <w:tabs>
          <w:tab w:val="left" w:pos="720"/>
          <w:tab w:val="right" w:pos="9498"/>
        </w:tabs>
        <w:suppressAutoHyphens/>
        <w:rPr>
          <w:rFonts w:ascii="Arial" w:hAnsi="Arial" w:cs="Arial"/>
          <w:b/>
          <w:bCs/>
          <w:sz w:val="22"/>
          <w:szCs w:val="22"/>
        </w:rPr>
      </w:pPr>
      <w:r w:rsidRPr="006A13F6">
        <w:rPr>
          <w:rFonts w:ascii="Arial" w:hAnsi="Arial" w:cs="Arial"/>
          <w:b/>
          <w:bCs/>
          <w:spacing w:val="-2"/>
          <w:sz w:val="22"/>
          <w:szCs w:val="22"/>
        </w:rPr>
        <w:lastRenderedPageBreak/>
        <w:t>Question 7</w:t>
      </w:r>
      <w:r w:rsidRPr="006A13F6">
        <w:rPr>
          <w:rFonts w:ascii="Arial" w:hAnsi="Arial" w:cs="Arial"/>
          <w:b/>
          <w:spacing w:val="-2"/>
          <w:sz w:val="22"/>
          <w:szCs w:val="22"/>
        </w:rPr>
        <w:tab/>
      </w:r>
      <w:r w:rsidRPr="006A13F6">
        <w:rPr>
          <w:rFonts w:ascii="Arial" w:hAnsi="Arial" w:cs="Arial"/>
          <w:b/>
          <w:bCs/>
          <w:spacing w:val="-2"/>
          <w:sz w:val="22"/>
          <w:szCs w:val="22"/>
        </w:rPr>
        <w:t>(25 marks)</w:t>
      </w:r>
    </w:p>
    <w:p w14:paraId="2A0EEB24" w14:textId="77777777" w:rsidR="002520FD" w:rsidRPr="006A13F6" w:rsidRDefault="002520FD" w:rsidP="002520FD">
      <w:pPr>
        <w:tabs>
          <w:tab w:val="left" w:pos="720"/>
          <w:tab w:val="right" w:pos="9317"/>
        </w:tabs>
        <w:suppressAutoHyphens/>
        <w:rPr>
          <w:rFonts w:ascii="Arial" w:hAnsi="Arial" w:cs="Arial"/>
          <w:spacing w:val="-2"/>
          <w:sz w:val="22"/>
          <w:szCs w:val="22"/>
        </w:rPr>
      </w:pPr>
    </w:p>
    <w:p w14:paraId="195F9394" w14:textId="77777777" w:rsidR="002520FD" w:rsidRPr="006A13F6" w:rsidRDefault="002520FD" w:rsidP="002520FD">
      <w:pPr>
        <w:tabs>
          <w:tab w:val="left" w:pos="567"/>
          <w:tab w:val="right" w:pos="9477"/>
        </w:tabs>
        <w:rPr>
          <w:rFonts w:ascii="Arial" w:hAnsi="Arial" w:cs="Arial"/>
          <w:sz w:val="22"/>
          <w:szCs w:val="22"/>
        </w:rPr>
      </w:pPr>
    </w:p>
    <w:p w14:paraId="02AD63E5" w14:textId="77777777" w:rsidR="002520FD" w:rsidRPr="006A13F6" w:rsidRDefault="002520FD" w:rsidP="002520FD">
      <w:pPr>
        <w:tabs>
          <w:tab w:val="left" w:pos="567"/>
          <w:tab w:val="right" w:pos="9477"/>
        </w:tabs>
        <w:rPr>
          <w:rFonts w:ascii="Arial" w:hAnsi="Arial" w:cs="Arial"/>
          <w:sz w:val="22"/>
          <w:szCs w:val="22"/>
        </w:rPr>
      </w:pPr>
      <w:proofErr w:type="spellStart"/>
      <w:r w:rsidRPr="006A13F6">
        <w:rPr>
          <w:rFonts w:ascii="Arial" w:hAnsi="Arial" w:cs="Arial"/>
          <w:sz w:val="22"/>
          <w:szCs w:val="22"/>
        </w:rPr>
        <w:t>Global_DR</w:t>
      </w:r>
      <w:proofErr w:type="spellEnd"/>
      <w:r w:rsidRPr="006A13F6">
        <w:rPr>
          <w:rFonts w:ascii="Arial" w:hAnsi="Arial" w:cs="Arial"/>
          <w:sz w:val="22"/>
          <w:szCs w:val="22"/>
        </w:rPr>
        <w:t xml:space="preserve"> Medical Clinics (a.k.a. </w:t>
      </w:r>
      <w:proofErr w:type="spellStart"/>
      <w:r w:rsidRPr="006A13F6">
        <w:rPr>
          <w:rFonts w:ascii="Arial" w:hAnsi="Arial" w:cs="Arial"/>
          <w:sz w:val="22"/>
          <w:szCs w:val="22"/>
        </w:rPr>
        <w:t>Global_DR</w:t>
      </w:r>
      <w:proofErr w:type="spellEnd"/>
      <w:r w:rsidRPr="006A13F6">
        <w:rPr>
          <w:rFonts w:ascii="Arial" w:hAnsi="Arial" w:cs="Arial"/>
          <w:sz w:val="22"/>
          <w:szCs w:val="22"/>
        </w:rPr>
        <w:t xml:space="preserve">) has recently expanded operations into Vietnam by acquiring local clinical services provider, </w:t>
      </w:r>
      <w:proofErr w:type="spellStart"/>
      <w:r w:rsidRPr="006A13F6">
        <w:rPr>
          <w:rFonts w:ascii="Arial" w:hAnsi="Arial" w:cs="Arial"/>
          <w:sz w:val="22"/>
          <w:szCs w:val="22"/>
        </w:rPr>
        <w:t>Ket</w:t>
      </w:r>
      <w:proofErr w:type="spellEnd"/>
      <w:r w:rsidRPr="006A13F6">
        <w:rPr>
          <w:rFonts w:ascii="Arial" w:hAnsi="Arial" w:cs="Arial"/>
          <w:sz w:val="22"/>
          <w:szCs w:val="22"/>
        </w:rPr>
        <w:t xml:space="preserve"> Qua Doctors and Specialists. To facilitate a smooth transition of the acquisition, a team of healthcare associates has been created with the goal to streamline and align various business activities and determine areas that need change. Some of these areas included bookings, payment transactions, patient information management and marketing.</w:t>
      </w:r>
    </w:p>
    <w:p w14:paraId="50DDF479" w14:textId="77777777" w:rsidR="002520FD" w:rsidRPr="006A13F6" w:rsidRDefault="002520FD" w:rsidP="002520FD">
      <w:pPr>
        <w:tabs>
          <w:tab w:val="left" w:pos="567"/>
          <w:tab w:val="right" w:pos="9477"/>
        </w:tabs>
        <w:rPr>
          <w:rFonts w:ascii="Arial" w:hAnsi="Arial" w:cs="Arial"/>
          <w:sz w:val="22"/>
          <w:szCs w:val="22"/>
        </w:rPr>
      </w:pPr>
    </w:p>
    <w:p w14:paraId="6DF8AD35" w14:textId="77777777" w:rsidR="002520FD" w:rsidRPr="006A13F6" w:rsidRDefault="002520FD" w:rsidP="002520FD">
      <w:pPr>
        <w:tabs>
          <w:tab w:val="left" w:pos="567"/>
          <w:tab w:val="right" w:pos="9477"/>
        </w:tabs>
        <w:rPr>
          <w:rFonts w:ascii="Arial" w:hAnsi="Arial" w:cs="Arial"/>
          <w:sz w:val="22"/>
          <w:szCs w:val="22"/>
        </w:rPr>
      </w:pPr>
      <w:proofErr w:type="spellStart"/>
      <w:r w:rsidRPr="006A13F6">
        <w:rPr>
          <w:rFonts w:ascii="Arial" w:hAnsi="Arial" w:cs="Arial"/>
          <w:sz w:val="22"/>
          <w:szCs w:val="22"/>
        </w:rPr>
        <w:t>Ket</w:t>
      </w:r>
      <w:proofErr w:type="spellEnd"/>
      <w:r w:rsidRPr="006A13F6">
        <w:rPr>
          <w:rFonts w:ascii="Arial" w:hAnsi="Arial" w:cs="Arial"/>
          <w:sz w:val="22"/>
          <w:szCs w:val="22"/>
        </w:rPr>
        <w:t xml:space="preserve"> Qua Doctors and Specialists was established in Vietnam in 1976 and has 7 clinics across the country. It was a privately owned bank and has been mainly managed and controlled by the original family owners. Most processes are still paper based and there has only been recent uptake of technology in the clinics.   </w:t>
      </w:r>
    </w:p>
    <w:p w14:paraId="7819C6A2" w14:textId="77777777" w:rsidR="002520FD" w:rsidRPr="006A13F6" w:rsidRDefault="002520FD" w:rsidP="002520FD">
      <w:pPr>
        <w:tabs>
          <w:tab w:val="left" w:pos="567"/>
          <w:tab w:val="right" w:pos="9477"/>
        </w:tabs>
        <w:rPr>
          <w:rFonts w:ascii="Arial" w:hAnsi="Arial" w:cs="Arial"/>
          <w:sz w:val="22"/>
          <w:szCs w:val="22"/>
        </w:rPr>
      </w:pPr>
    </w:p>
    <w:p w14:paraId="0FE622C6" w14:textId="172CA489" w:rsidR="002520FD" w:rsidRPr="006A13F6" w:rsidRDefault="002520FD" w:rsidP="009D3727">
      <w:pPr>
        <w:pStyle w:val="ListItem"/>
        <w:numPr>
          <w:ilvl w:val="0"/>
          <w:numId w:val="6"/>
        </w:numPr>
        <w:tabs>
          <w:tab w:val="right" w:pos="10466"/>
        </w:tabs>
        <w:spacing w:after="0"/>
        <w:rPr>
          <w:rFonts w:ascii="Arial" w:hAnsi="Arial" w:cs="Arial"/>
        </w:rPr>
      </w:pPr>
      <w:r w:rsidRPr="006A13F6">
        <w:rPr>
          <w:rFonts w:ascii="Arial" w:hAnsi="Arial" w:cs="Arial"/>
        </w:rPr>
        <w:t xml:space="preserve">Outline </w:t>
      </w:r>
      <w:r w:rsidR="009B360D" w:rsidRPr="006A13F6">
        <w:rPr>
          <w:rFonts w:ascii="Arial" w:hAnsi="Arial" w:cs="Arial"/>
        </w:rPr>
        <w:t>one</w:t>
      </w:r>
      <w:r w:rsidRPr="006A13F6">
        <w:rPr>
          <w:rFonts w:ascii="Arial" w:hAnsi="Arial" w:cs="Arial"/>
        </w:rPr>
        <w:t xml:space="preserve"> internal factor and </w:t>
      </w:r>
      <w:r w:rsidR="009B360D" w:rsidRPr="006A13F6">
        <w:rPr>
          <w:rFonts w:ascii="Arial" w:hAnsi="Arial" w:cs="Arial"/>
        </w:rPr>
        <w:t>one</w:t>
      </w:r>
      <w:r w:rsidRPr="006A13F6">
        <w:rPr>
          <w:rFonts w:ascii="Arial" w:hAnsi="Arial" w:cs="Arial"/>
        </w:rPr>
        <w:t xml:space="preserve"> external factor that drive</w:t>
      </w:r>
      <w:r w:rsidR="009B360D" w:rsidRPr="006A13F6">
        <w:rPr>
          <w:rFonts w:ascii="Arial" w:hAnsi="Arial" w:cs="Arial"/>
        </w:rPr>
        <w:t>s</w:t>
      </w:r>
      <w:r w:rsidRPr="006A13F6">
        <w:rPr>
          <w:rFonts w:ascii="Arial" w:hAnsi="Arial" w:cs="Arial"/>
        </w:rPr>
        <w:t xml:space="preserve"> change. </w:t>
      </w:r>
      <w:r w:rsidRPr="006A13F6">
        <w:rPr>
          <w:rFonts w:ascii="Arial" w:hAnsi="Arial" w:cs="Arial"/>
        </w:rPr>
        <w:tab/>
      </w:r>
      <w:r w:rsidR="009D3727">
        <w:rPr>
          <w:rFonts w:ascii="Arial" w:hAnsi="Arial" w:cs="Arial"/>
        </w:rPr>
        <w:tab/>
      </w:r>
      <w:r w:rsidRPr="006A13F6">
        <w:rPr>
          <w:rFonts w:ascii="Arial" w:hAnsi="Arial" w:cs="Arial"/>
        </w:rPr>
        <w:t>(4 marks)</w:t>
      </w: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9B360D" w:rsidRPr="006A13F6" w14:paraId="2B332D4A"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0AD0CB64" w14:textId="77777777" w:rsidR="009B360D" w:rsidRPr="006A13F6" w:rsidRDefault="009B360D"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07177D6B" w14:textId="77777777" w:rsidR="009B360D" w:rsidRPr="006A13F6" w:rsidRDefault="009B360D"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9B360D" w:rsidRPr="006A13F6" w14:paraId="471E6D2A"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655D4B4B" w14:textId="77777777" w:rsidR="009B360D" w:rsidRPr="006A13F6" w:rsidRDefault="009B360D" w:rsidP="009B360D">
            <w:pPr>
              <w:spacing w:line="259" w:lineRule="auto"/>
              <w:ind w:right="56"/>
              <w:rPr>
                <w:rFonts w:ascii="Arial" w:hAnsi="Arial" w:cs="Arial"/>
                <w:b/>
                <w:sz w:val="22"/>
                <w:szCs w:val="22"/>
              </w:rPr>
            </w:pPr>
            <w:r w:rsidRPr="006A13F6">
              <w:rPr>
                <w:rFonts w:ascii="Arial" w:hAnsi="Arial" w:cs="Arial"/>
                <w:b/>
                <w:sz w:val="22"/>
                <w:szCs w:val="22"/>
              </w:rPr>
              <w:t xml:space="preserve">For internal and external factor </w:t>
            </w:r>
          </w:p>
        </w:tc>
      </w:tr>
      <w:tr w:rsidR="009B360D" w:rsidRPr="006A13F6" w14:paraId="60F8988E"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754EB3D4" w14:textId="77777777" w:rsidR="009B360D" w:rsidRPr="006A13F6" w:rsidRDefault="009B360D" w:rsidP="00A22075">
            <w:pPr>
              <w:spacing w:line="259" w:lineRule="auto"/>
              <w:rPr>
                <w:rFonts w:ascii="Arial" w:hAnsi="Arial" w:cs="Arial"/>
                <w:sz w:val="22"/>
                <w:szCs w:val="22"/>
              </w:rPr>
            </w:pPr>
            <w:r w:rsidRPr="006A13F6">
              <w:rPr>
                <w:rFonts w:ascii="Arial" w:hAnsi="Arial" w:cs="Arial"/>
                <w:sz w:val="22"/>
                <w:szCs w:val="22"/>
              </w:rPr>
              <w:t>Outlines by indicating the main features</w:t>
            </w:r>
          </w:p>
        </w:tc>
        <w:tc>
          <w:tcPr>
            <w:tcW w:w="1181" w:type="dxa"/>
            <w:tcBorders>
              <w:top w:val="dashed" w:sz="4" w:space="0" w:color="000000"/>
              <w:left w:val="single" w:sz="4" w:space="0" w:color="000000"/>
              <w:bottom w:val="single" w:sz="4" w:space="0" w:color="000000"/>
              <w:right w:val="single" w:sz="6" w:space="0" w:color="000000"/>
            </w:tcBorders>
          </w:tcPr>
          <w:p w14:paraId="6755C878" w14:textId="77777777" w:rsidR="009B360D" w:rsidRPr="006A13F6" w:rsidRDefault="009B360D" w:rsidP="00A22075">
            <w:pPr>
              <w:spacing w:line="259" w:lineRule="auto"/>
              <w:ind w:right="58"/>
              <w:jc w:val="center"/>
              <w:rPr>
                <w:rFonts w:ascii="Arial" w:hAnsi="Arial" w:cs="Arial"/>
                <w:sz w:val="22"/>
                <w:szCs w:val="22"/>
              </w:rPr>
            </w:pPr>
            <w:r w:rsidRPr="006A13F6">
              <w:rPr>
                <w:rFonts w:ascii="Arial" w:hAnsi="Arial" w:cs="Arial"/>
                <w:sz w:val="22"/>
                <w:szCs w:val="22"/>
              </w:rPr>
              <w:t>2</w:t>
            </w:r>
          </w:p>
        </w:tc>
      </w:tr>
      <w:tr w:rsidR="009B360D" w:rsidRPr="006A13F6" w14:paraId="1D6CD02C"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3C016E2E" w14:textId="77777777" w:rsidR="009B360D" w:rsidRPr="006A13F6" w:rsidRDefault="009B360D" w:rsidP="00A22075">
            <w:pPr>
              <w:spacing w:line="259" w:lineRule="auto"/>
              <w:rPr>
                <w:rFonts w:ascii="Arial" w:hAnsi="Arial" w:cs="Arial"/>
                <w:sz w:val="22"/>
                <w:szCs w:val="22"/>
              </w:rPr>
            </w:pPr>
            <w:r w:rsidRPr="006A13F6">
              <w:rPr>
                <w:rFonts w:ascii="Arial" w:hAnsi="Arial" w:cs="Arial"/>
                <w:sz w:val="22"/>
                <w:szCs w:val="22"/>
              </w:rPr>
              <w:t xml:space="preserve">Identifies with limited detail </w:t>
            </w:r>
          </w:p>
        </w:tc>
        <w:tc>
          <w:tcPr>
            <w:tcW w:w="1181" w:type="dxa"/>
            <w:tcBorders>
              <w:top w:val="dashed" w:sz="4" w:space="0" w:color="000000"/>
              <w:left w:val="single" w:sz="4" w:space="0" w:color="000000"/>
              <w:bottom w:val="single" w:sz="4" w:space="0" w:color="000000"/>
              <w:right w:val="single" w:sz="6" w:space="0" w:color="000000"/>
            </w:tcBorders>
          </w:tcPr>
          <w:p w14:paraId="1DECB873" w14:textId="77777777" w:rsidR="009B360D" w:rsidRPr="006A13F6" w:rsidRDefault="009B360D" w:rsidP="00A22075">
            <w:pPr>
              <w:spacing w:line="259" w:lineRule="auto"/>
              <w:ind w:right="58"/>
              <w:jc w:val="center"/>
              <w:rPr>
                <w:rFonts w:ascii="Arial" w:hAnsi="Arial" w:cs="Arial"/>
                <w:sz w:val="22"/>
                <w:szCs w:val="22"/>
              </w:rPr>
            </w:pPr>
            <w:r w:rsidRPr="006A13F6">
              <w:rPr>
                <w:rFonts w:ascii="Arial" w:hAnsi="Arial" w:cs="Arial"/>
                <w:sz w:val="22"/>
                <w:szCs w:val="22"/>
              </w:rPr>
              <w:t>1</w:t>
            </w:r>
          </w:p>
        </w:tc>
      </w:tr>
      <w:tr w:rsidR="009B360D" w:rsidRPr="006A13F6" w14:paraId="34043000"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727AEAE5" w14:textId="77777777" w:rsidR="009B360D" w:rsidRPr="006A13F6" w:rsidRDefault="009B360D"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709234E5" w14:textId="77777777" w:rsidR="009B360D" w:rsidRPr="006A13F6" w:rsidRDefault="009B360D" w:rsidP="00A22075">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9B360D" w:rsidRPr="006A13F6" w14:paraId="0FA786E6" w14:textId="77777777" w:rsidTr="00A22075">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630809DD" w14:textId="09B84325" w:rsidR="009B360D" w:rsidRPr="006A13F6" w:rsidRDefault="009B360D" w:rsidP="009B360D">
            <w:pPr>
              <w:rPr>
                <w:rFonts w:ascii="Arial" w:hAnsi="Arial" w:cs="Arial"/>
                <w:bCs/>
                <w:sz w:val="22"/>
                <w:szCs w:val="22"/>
                <w:bdr w:val="none" w:sz="0" w:space="0" w:color="auto" w:frame="1"/>
              </w:rPr>
            </w:pPr>
            <w:r w:rsidRPr="006A13F6">
              <w:rPr>
                <w:rFonts w:ascii="Arial" w:hAnsi="Arial" w:cs="Arial"/>
                <w:b/>
                <w:sz w:val="22"/>
                <w:szCs w:val="22"/>
              </w:rPr>
              <w:t xml:space="preserve">Internal </w:t>
            </w:r>
            <w:r w:rsidRPr="006A13F6">
              <w:rPr>
                <w:rFonts w:ascii="Arial" w:hAnsi="Arial" w:cs="Arial"/>
                <w:bCs/>
                <w:sz w:val="22"/>
                <w:szCs w:val="22"/>
                <w:bdr w:val="none" w:sz="0" w:space="0" w:color="auto" w:frame="1"/>
              </w:rPr>
              <w:t>Management – Decisions from management will need to be implemented. These can include new systems policies outsourcing starting an online presence and business new products and services.</w:t>
            </w:r>
          </w:p>
          <w:p w14:paraId="466F46CA" w14:textId="77777777" w:rsidR="009B360D" w:rsidRPr="006A13F6" w:rsidRDefault="00464129" w:rsidP="002D727B">
            <w:pPr>
              <w:rPr>
                <w:rFonts w:ascii="Arial" w:hAnsi="Arial" w:cs="Arial"/>
                <w:bCs/>
                <w:sz w:val="22"/>
                <w:szCs w:val="22"/>
                <w:bdr w:val="none" w:sz="0" w:space="0" w:color="auto" w:frame="1"/>
              </w:rPr>
            </w:pPr>
            <w:r w:rsidRPr="006A13F6">
              <w:rPr>
                <w:rFonts w:ascii="Arial" w:hAnsi="Arial" w:cs="Arial"/>
                <w:b/>
                <w:sz w:val="22"/>
                <w:szCs w:val="22"/>
              </w:rPr>
              <w:t>External: Technology</w:t>
            </w:r>
            <w:r w:rsidR="009B360D" w:rsidRPr="006A13F6">
              <w:rPr>
                <w:rFonts w:ascii="Arial" w:hAnsi="Arial" w:cs="Arial"/>
                <w:bCs/>
                <w:sz w:val="22"/>
                <w:szCs w:val="22"/>
                <w:bdr w:val="none" w:sz="0" w:space="0" w:color="auto" w:frame="1"/>
              </w:rPr>
              <w:t xml:space="preserve"> </w:t>
            </w:r>
            <w:proofErr w:type="gramStart"/>
            <w:r w:rsidR="009B360D" w:rsidRPr="006A13F6">
              <w:rPr>
                <w:rFonts w:ascii="Arial" w:hAnsi="Arial" w:cs="Arial"/>
                <w:bCs/>
                <w:sz w:val="22"/>
                <w:szCs w:val="22"/>
                <w:bdr w:val="none" w:sz="0" w:space="0" w:color="auto" w:frame="1"/>
              </w:rPr>
              <w:t>e.g.</w:t>
            </w:r>
            <w:proofErr w:type="gramEnd"/>
            <w:r w:rsidR="009B360D" w:rsidRPr="006A13F6">
              <w:rPr>
                <w:rFonts w:ascii="Arial" w:hAnsi="Arial" w:cs="Arial"/>
                <w:bCs/>
                <w:sz w:val="22"/>
                <w:szCs w:val="22"/>
                <w:bdr w:val="none" w:sz="0" w:space="0" w:color="auto" w:frame="1"/>
              </w:rPr>
              <w:t xml:space="preserve"> many </w:t>
            </w:r>
            <w:r w:rsidRPr="006A13F6">
              <w:rPr>
                <w:rFonts w:ascii="Arial" w:hAnsi="Arial" w:cs="Arial"/>
                <w:bCs/>
                <w:sz w:val="22"/>
                <w:szCs w:val="22"/>
                <w:bdr w:val="none" w:sz="0" w:space="0" w:color="auto" w:frame="1"/>
              </w:rPr>
              <w:t>businesses</w:t>
            </w:r>
            <w:r w:rsidR="009B360D" w:rsidRPr="006A13F6">
              <w:rPr>
                <w:rFonts w:ascii="Arial" w:hAnsi="Arial" w:cs="Arial"/>
                <w:bCs/>
                <w:sz w:val="22"/>
                <w:szCs w:val="22"/>
                <w:bdr w:val="none" w:sz="0" w:space="0" w:color="auto" w:frame="1"/>
              </w:rPr>
              <w:t xml:space="preserve"> are adopting e-commerce to stay in business</w:t>
            </w:r>
            <w:r w:rsidR="009B360D" w:rsidRPr="006A13F6">
              <w:rPr>
                <w:rFonts w:ascii="Arial" w:hAnsi="Arial" w:cs="Arial"/>
                <w:bCs/>
                <w:sz w:val="22"/>
                <w:szCs w:val="22"/>
                <w:bdr w:val="none" w:sz="0" w:space="0" w:color="auto" w:frame="1"/>
              </w:rPr>
              <w:br/>
              <w:t>Government – Changes in legislation</w:t>
            </w:r>
            <w:r w:rsidR="002D727B" w:rsidRPr="006A13F6">
              <w:rPr>
                <w:rFonts w:ascii="Arial" w:hAnsi="Arial" w:cs="Arial"/>
                <w:bCs/>
                <w:sz w:val="22"/>
                <w:szCs w:val="22"/>
                <w:bdr w:val="none" w:sz="0" w:space="0" w:color="auto" w:frame="1"/>
              </w:rPr>
              <w:t xml:space="preserve">; </w:t>
            </w:r>
            <w:r w:rsidR="009B360D" w:rsidRPr="006A13F6">
              <w:rPr>
                <w:rFonts w:ascii="Arial" w:hAnsi="Arial" w:cs="Arial"/>
                <w:bCs/>
                <w:sz w:val="22"/>
                <w:szCs w:val="22"/>
                <w:bdr w:val="none" w:sz="0" w:space="0" w:color="auto" w:frame="1"/>
              </w:rPr>
              <w:t>factors in the global environment</w:t>
            </w:r>
            <w:r w:rsidR="002D727B" w:rsidRPr="006A13F6">
              <w:rPr>
                <w:rFonts w:ascii="Arial" w:hAnsi="Arial" w:cs="Arial"/>
                <w:bCs/>
                <w:sz w:val="22"/>
                <w:szCs w:val="22"/>
                <w:bdr w:val="none" w:sz="0" w:space="0" w:color="auto" w:frame="1"/>
              </w:rPr>
              <w:t xml:space="preserve">; </w:t>
            </w:r>
            <w:r w:rsidR="009B360D" w:rsidRPr="006A13F6">
              <w:rPr>
                <w:rFonts w:ascii="Arial" w:hAnsi="Arial" w:cs="Arial"/>
                <w:bCs/>
                <w:sz w:val="22"/>
                <w:szCs w:val="22"/>
                <w:bdr w:val="none" w:sz="0" w:space="0" w:color="auto" w:frame="1"/>
              </w:rPr>
              <w:t>Customers demand</w:t>
            </w:r>
            <w:r w:rsidR="002D727B" w:rsidRPr="006A13F6">
              <w:rPr>
                <w:rFonts w:ascii="Arial" w:hAnsi="Arial" w:cs="Arial"/>
                <w:bCs/>
                <w:sz w:val="22"/>
                <w:szCs w:val="22"/>
                <w:bdr w:val="none" w:sz="0" w:space="0" w:color="auto" w:frame="1"/>
              </w:rPr>
              <w:t xml:space="preserve"> </w:t>
            </w:r>
            <w:r w:rsidR="009B360D" w:rsidRPr="006A13F6">
              <w:rPr>
                <w:rFonts w:ascii="Arial" w:hAnsi="Arial" w:cs="Arial"/>
                <w:bCs/>
                <w:sz w:val="22"/>
                <w:szCs w:val="22"/>
                <w:bdr w:val="none" w:sz="0" w:space="0" w:color="auto" w:frame="1"/>
              </w:rPr>
              <w:t>Competition</w:t>
            </w:r>
            <w:r w:rsidR="002D727B" w:rsidRPr="006A13F6">
              <w:rPr>
                <w:rFonts w:ascii="Arial" w:hAnsi="Arial" w:cs="Arial"/>
                <w:bCs/>
                <w:sz w:val="22"/>
                <w:szCs w:val="22"/>
                <w:bdr w:val="none" w:sz="0" w:space="0" w:color="auto" w:frame="1"/>
              </w:rPr>
              <w:t xml:space="preserve"> rivalry Social factors </w:t>
            </w:r>
          </w:p>
          <w:p w14:paraId="35FB959D" w14:textId="77777777" w:rsidR="002D727B" w:rsidRPr="006A13F6" w:rsidRDefault="002D727B" w:rsidP="002D727B">
            <w:pPr>
              <w:rPr>
                <w:rFonts w:ascii="Arial" w:hAnsi="Arial" w:cs="Arial"/>
                <w:bCs/>
                <w:sz w:val="22"/>
                <w:szCs w:val="22"/>
                <w:bdr w:val="none" w:sz="0" w:space="0" w:color="auto" w:frame="1"/>
              </w:rPr>
            </w:pPr>
            <w:r w:rsidRPr="006A13F6">
              <w:rPr>
                <w:rFonts w:ascii="Arial" w:hAnsi="Arial" w:cs="Arial"/>
                <w:bCs/>
                <w:sz w:val="22"/>
                <w:szCs w:val="22"/>
                <w:bdr w:val="none" w:sz="0" w:space="0" w:color="auto" w:frame="1"/>
              </w:rPr>
              <w:t xml:space="preserve">Student should </w:t>
            </w:r>
            <w:r w:rsidR="00464129" w:rsidRPr="006A13F6">
              <w:rPr>
                <w:rFonts w:ascii="Arial" w:hAnsi="Arial" w:cs="Arial"/>
                <w:bCs/>
                <w:sz w:val="22"/>
                <w:szCs w:val="22"/>
                <w:bdr w:val="none" w:sz="0" w:space="0" w:color="auto" w:frame="1"/>
              </w:rPr>
              <w:t>refer</w:t>
            </w:r>
            <w:r w:rsidRPr="006A13F6">
              <w:rPr>
                <w:rFonts w:ascii="Arial" w:hAnsi="Arial" w:cs="Arial"/>
                <w:bCs/>
                <w:sz w:val="22"/>
                <w:szCs w:val="22"/>
                <w:bdr w:val="none" w:sz="0" w:space="0" w:color="auto" w:frame="1"/>
              </w:rPr>
              <w:t xml:space="preserve"> to case study </w:t>
            </w:r>
          </w:p>
        </w:tc>
      </w:tr>
      <w:tr w:rsidR="009B360D" w:rsidRPr="006A13F6" w14:paraId="6DC99C6C"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28EED762" w14:textId="77777777" w:rsidR="009B360D" w:rsidRPr="006A13F6" w:rsidRDefault="009B360D"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6A82C28F" w14:textId="77777777" w:rsidR="002D727B" w:rsidRPr="006A13F6" w:rsidRDefault="002D727B" w:rsidP="000C5D3B">
      <w:pPr>
        <w:widowControl w:val="0"/>
        <w:spacing w:line="240" w:lineRule="exact"/>
        <w:rPr>
          <w:rFonts w:ascii="Arial" w:hAnsi="Arial" w:cs="Arial"/>
          <w:sz w:val="22"/>
          <w:szCs w:val="22"/>
        </w:rPr>
      </w:pPr>
    </w:p>
    <w:p w14:paraId="356ED45F" w14:textId="7F3FA6AD" w:rsidR="002D727B" w:rsidRDefault="002D727B" w:rsidP="00AF0D45">
      <w:pPr>
        <w:widowControl w:val="0"/>
        <w:tabs>
          <w:tab w:val="right" w:pos="10466"/>
        </w:tabs>
        <w:spacing w:line="240" w:lineRule="exact"/>
        <w:ind w:left="284" w:hanging="284"/>
        <w:rPr>
          <w:rFonts w:ascii="Arial" w:hAnsi="Arial" w:cs="Arial"/>
          <w:sz w:val="22"/>
          <w:szCs w:val="22"/>
        </w:rPr>
      </w:pPr>
      <w:r w:rsidRPr="006A13F6">
        <w:rPr>
          <w:rFonts w:ascii="Arial" w:hAnsi="Arial" w:cs="Arial"/>
          <w:sz w:val="22"/>
          <w:szCs w:val="22"/>
        </w:rPr>
        <w:t xml:space="preserve">b) </w:t>
      </w:r>
      <w:r w:rsidR="00536FF5" w:rsidRPr="006A13F6">
        <w:rPr>
          <w:rFonts w:ascii="Arial" w:hAnsi="Arial" w:cs="Arial"/>
          <w:sz w:val="22"/>
          <w:szCs w:val="22"/>
        </w:rPr>
        <w:t>Explain</w:t>
      </w:r>
      <w:r w:rsidRPr="006A13F6">
        <w:rPr>
          <w:rFonts w:ascii="Arial" w:hAnsi="Arial" w:cs="Arial"/>
          <w:sz w:val="22"/>
          <w:szCs w:val="22"/>
        </w:rPr>
        <w:t xml:space="preserve"> </w:t>
      </w:r>
      <w:r w:rsidRPr="000C5D3B">
        <w:rPr>
          <w:rFonts w:ascii="Arial" w:hAnsi="Arial" w:cs="Arial"/>
          <w:b/>
          <w:bCs/>
          <w:sz w:val="22"/>
          <w:szCs w:val="22"/>
        </w:rPr>
        <w:t>two (2)</w:t>
      </w:r>
      <w:r w:rsidRPr="006A13F6">
        <w:rPr>
          <w:rFonts w:ascii="Arial" w:hAnsi="Arial" w:cs="Arial"/>
          <w:sz w:val="22"/>
          <w:szCs w:val="22"/>
        </w:rPr>
        <w:t xml:space="preserve"> possible resistances to change that may occur at </w:t>
      </w:r>
      <w:proofErr w:type="spellStart"/>
      <w:r w:rsidRPr="006A13F6">
        <w:rPr>
          <w:rFonts w:ascii="Arial" w:hAnsi="Arial" w:cs="Arial"/>
          <w:sz w:val="22"/>
          <w:szCs w:val="22"/>
        </w:rPr>
        <w:t>Ket</w:t>
      </w:r>
      <w:proofErr w:type="spellEnd"/>
      <w:r w:rsidRPr="006A13F6">
        <w:rPr>
          <w:rFonts w:ascii="Arial" w:hAnsi="Arial" w:cs="Arial"/>
          <w:sz w:val="22"/>
          <w:szCs w:val="22"/>
        </w:rPr>
        <w:t xml:space="preserve"> Qua Doctors</w:t>
      </w:r>
      <w:r w:rsidR="00F43566" w:rsidRPr="006A13F6">
        <w:rPr>
          <w:rFonts w:ascii="Arial" w:hAnsi="Arial" w:cs="Arial"/>
          <w:sz w:val="22"/>
          <w:szCs w:val="22"/>
        </w:rPr>
        <w:t>.</w:t>
      </w:r>
      <w:r w:rsidR="00B9401E">
        <w:rPr>
          <w:rFonts w:ascii="Arial" w:hAnsi="Arial" w:cs="Arial"/>
          <w:sz w:val="22"/>
          <w:szCs w:val="22"/>
        </w:rPr>
        <w:t xml:space="preserve"> </w:t>
      </w:r>
      <w:r w:rsidR="00AF0D45">
        <w:rPr>
          <w:rFonts w:ascii="Arial" w:hAnsi="Arial" w:cs="Arial"/>
          <w:sz w:val="22"/>
          <w:szCs w:val="22"/>
        </w:rPr>
        <w:tab/>
      </w:r>
      <w:r w:rsidR="00AF0D45" w:rsidRPr="006A13F6">
        <w:rPr>
          <w:rFonts w:ascii="Arial" w:hAnsi="Arial" w:cs="Arial"/>
          <w:sz w:val="22"/>
          <w:szCs w:val="22"/>
        </w:rPr>
        <w:t>(6 marks)</w:t>
      </w:r>
    </w:p>
    <w:p w14:paraId="0B81174B" w14:textId="77777777" w:rsidR="00B9401E" w:rsidRPr="006A13F6" w:rsidRDefault="00B9401E" w:rsidP="00B9401E">
      <w:pPr>
        <w:widowControl w:val="0"/>
        <w:spacing w:line="240" w:lineRule="exact"/>
        <w:ind w:left="284" w:hanging="284"/>
        <w:jc w:val="right"/>
        <w:rPr>
          <w:rFonts w:ascii="Arial" w:hAnsi="Arial" w:cs="Arial"/>
          <w:sz w:val="22"/>
          <w:szCs w:val="22"/>
        </w:rPr>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2D727B" w:rsidRPr="006A13F6" w14:paraId="34B6F55F"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3DDBCF92" w14:textId="77777777" w:rsidR="002D727B" w:rsidRPr="006A13F6" w:rsidRDefault="002D727B" w:rsidP="002D727B">
            <w:pPr>
              <w:spacing w:line="259" w:lineRule="auto"/>
              <w:ind w:right="56"/>
              <w:rPr>
                <w:rFonts w:ascii="Arial" w:hAnsi="Arial" w:cs="Arial"/>
                <w:b/>
                <w:sz w:val="22"/>
                <w:szCs w:val="22"/>
              </w:rPr>
            </w:pPr>
            <w:r w:rsidRPr="006A13F6">
              <w:rPr>
                <w:rFonts w:ascii="Arial" w:hAnsi="Arial" w:cs="Arial"/>
                <w:b/>
                <w:sz w:val="22"/>
                <w:szCs w:val="22"/>
              </w:rPr>
              <w:t>For each reason for resistance to change</w:t>
            </w:r>
          </w:p>
        </w:tc>
      </w:tr>
      <w:tr w:rsidR="002D727B" w:rsidRPr="006A13F6" w14:paraId="2DD9FD46"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9F0157A" w14:textId="77777777" w:rsidR="002D727B" w:rsidRPr="006A13F6" w:rsidRDefault="00A22075" w:rsidP="00A22075">
            <w:pPr>
              <w:spacing w:line="259" w:lineRule="auto"/>
              <w:rPr>
                <w:rFonts w:ascii="Arial" w:hAnsi="Arial" w:cs="Arial"/>
                <w:sz w:val="22"/>
                <w:szCs w:val="22"/>
              </w:rPr>
            </w:pPr>
            <w:r w:rsidRPr="006A13F6">
              <w:rPr>
                <w:rFonts w:ascii="Arial" w:hAnsi="Arial" w:cs="Arial"/>
                <w:sz w:val="22"/>
                <w:szCs w:val="22"/>
              </w:rPr>
              <w:t>Explain</w:t>
            </w:r>
            <w:r w:rsidR="002D727B" w:rsidRPr="006A13F6">
              <w:rPr>
                <w:rFonts w:ascii="Arial" w:hAnsi="Arial" w:cs="Arial"/>
                <w:sz w:val="22"/>
                <w:szCs w:val="22"/>
              </w:rPr>
              <w:t xml:space="preserve"> the reasons for resistance links to detail to question scenario</w:t>
            </w:r>
          </w:p>
        </w:tc>
        <w:tc>
          <w:tcPr>
            <w:tcW w:w="1181" w:type="dxa"/>
            <w:tcBorders>
              <w:top w:val="dashed" w:sz="4" w:space="0" w:color="000000"/>
              <w:left w:val="single" w:sz="4" w:space="0" w:color="000000"/>
              <w:bottom w:val="single" w:sz="4" w:space="0" w:color="000000"/>
              <w:right w:val="single" w:sz="6" w:space="0" w:color="000000"/>
            </w:tcBorders>
          </w:tcPr>
          <w:p w14:paraId="3A74CC9A" w14:textId="77777777" w:rsidR="002D727B" w:rsidRPr="006A13F6" w:rsidRDefault="002D727B" w:rsidP="00A22075">
            <w:pPr>
              <w:spacing w:line="259" w:lineRule="auto"/>
              <w:ind w:right="58"/>
              <w:jc w:val="center"/>
              <w:rPr>
                <w:rFonts w:ascii="Arial" w:hAnsi="Arial" w:cs="Arial"/>
                <w:sz w:val="22"/>
                <w:szCs w:val="22"/>
              </w:rPr>
            </w:pPr>
            <w:r w:rsidRPr="006A13F6">
              <w:rPr>
                <w:rFonts w:ascii="Arial" w:hAnsi="Arial" w:cs="Arial"/>
                <w:sz w:val="22"/>
                <w:szCs w:val="22"/>
              </w:rPr>
              <w:t>3</w:t>
            </w:r>
          </w:p>
        </w:tc>
      </w:tr>
      <w:tr w:rsidR="002D727B" w:rsidRPr="006A13F6" w14:paraId="68F722A9"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1ED62B4B" w14:textId="77777777" w:rsidR="002D727B" w:rsidRPr="006A13F6" w:rsidRDefault="002D727B" w:rsidP="00A22075">
            <w:pPr>
              <w:spacing w:line="259" w:lineRule="auto"/>
              <w:rPr>
                <w:rFonts w:ascii="Arial" w:hAnsi="Arial" w:cs="Arial"/>
                <w:sz w:val="22"/>
                <w:szCs w:val="22"/>
              </w:rPr>
            </w:pPr>
            <w:r w:rsidRPr="006A13F6">
              <w:rPr>
                <w:rFonts w:ascii="Arial" w:hAnsi="Arial" w:cs="Arial"/>
                <w:sz w:val="22"/>
                <w:szCs w:val="22"/>
              </w:rPr>
              <w:t>Outlines. reasons for resistance may refers to question scenario</w:t>
            </w:r>
          </w:p>
        </w:tc>
        <w:tc>
          <w:tcPr>
            <w:tcW w:w="1181" w:type="dxa"/>
            <w:tcBorders>
              <w:top w:val="dashed" w:sz="4" w:space="0" w:color="000000"/>
              <w:left w:val="single" w:sz="4" w:space="0" w:color="000000"/>
              <w:bottom w:val="single" w:sz="4" w:space="0" w:color="000000"/>
              <w:right w:val="single" w:sz="6" w:space="0" w:color="000000"/>
            </w:tcBorders>
          </w:tcPr>
          <w:p w14:paraId="19478CF4" w14:textId="77777777" w:rsidR="002D727B" w:rsidRPr="006A13F6" w:rsidRDefault="002D727B" w:rsidP="00A22075">
            <w:pPr>
              <w:spacing w:line="259" w:lineRule="auto"/>
              <w:ind w:right="58"/>
              <w:jc w:val="center"/>
              <w:rPr>
                <w:rFonts w:ascii="Arial" w:hAnsi="Arial" w:cs="Arial"/>
                <w:sz w:val="22"/>
                <w:szCs w:val="22"/>
              </w:rPr>
            </w:pPr>
            <w:r w:rsidRPr="006A13F6">
              <w:rPr>
                <w:rFonts w:ascii="Arial" w:hAnsi="Arial" w:cs="Arial"/>
                <w:sz w:val="22"/>
                <w:szCs w:val="22"/>
              </w:rPr>
              <w:t>2</w:t>
            </w:r>
          </w:p>
        </w:tc>
      </w:tr>
      <w:tr w:rsidR="002D727B" w:rsidRPr="006A13F6" w14:paraId="44F4F328"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BF9AC2C" w14:textId="77777777" w:rsidR="002D727B" w:rsidRPr="006A13F6" w:rsidRDefault="002D727B" w:rsidP="00A22075">
            <w:pPr>
              <w:spacing w:line="259" w:lineRule="auto"/>
              <w:rPr>
                <w:rFonts w:ascii="Arial" w:hAnsi="Arial" w:cs="Arial"/>
                <w:sz w:val="22"/>
                <w:szCs w:val="22"/>
              </w:rPr>
            </w:pPr>
            <w:r w:rsidRPr="006A13F6">
              <w:rPr>
                <w:rFonts w:ascii="Arial" w:hAnsi="Arial" w:cs="Arial"/>
                <w:sz w:val="22"/>
                <w:szCs w:val="22"/>
              </w:rPr>
              <w:t xml:space="preserve">Identifies reasons for resistance </w:t>
            </w:r>
          </w:p>
        </w:tc>
        <w:tc>
          <w:tcPr>
            <w:tcW w:w="1181" w:type="dxa"/>
            <w:tcBorders>
              <w:top w:val="dashed" w:sz="4" w:space="0" w:color="000000"/>
              <w:left w:val="single" w:sz="4" w:space="0" w:color="000000"/>
              <w:bottom w:val="single" w:sz="4" w:space="0" w:color="000000"/>
              <w:right w:val="single" w:sz="6" w:space="0" w:color="000000"/>
            </w:tcBorders>
          </w:tcPr>
          <w:p w14:paraId="644EFAB6" w14:textId="77777777" w:rsidR="002D727B" w:rsidRPr="006A13F6" w:rsidRDefault="002D727B" w:rsidP="00A22075">
            <w:pPr>
              <w:spacing w:line="259" w:lineRule="auto"/>
              <w:ind w:right="58"/>
              <w:jc w:val="center"/>
              <w:rPr>
                <w:rFonts w:ascii="Arial" w:hAnsi="Arial" w:cs="Arial"/>
                <w:sz w:val="22"/>
                <w:szCs w:val="22"/>
              </w:rPr>
            </w:pPr>
            <w:r w:rsidRPr="006A13F6">
              <w:rPr>
                <w:rFonts w:ascii="Arial" w:hAnsi="Arial" w:cs="Arial"/>
                <w:sz w:val="22"/>
                <w:szCs w:val="22"/>
              </w:rPr>
              <w:t>1</w:t>
            </w:r>
          </w:p>
        </w:tc>
      </w:tr>
      <w:tr w:rsidR="002D727B" w:rsidRPr="006A13F6" w14:paraId="29B160A2"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0421139C" w14:textId="77777777" w:rsidR="002D727B" w:rsidRPr="006A13F6" w:rsidRDefault="002D727B"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03FA057E" w14:textId="603F4A89" w:rsidR="002D727B" w:rsidRPr="006A13F6" w:rsidRDefault="00B9401E" w:rsidP="00A22075">
            <w:pPr>
              <w:spacing w:line="259" w:lineRule="auto"/>
              <w:ind w:right="58"/>
              <w:jc w:val="center"/>
              <w:rPr>
                <w:rFonts w:ascii="Arial" w:hAnsi="Arial" w:cs="Arial"/>
                <w:b/>
                <w:bCs/>
                <w:sz w:val="22"/>
                <w:szCs w:val="22"/>
              </w:rPr>
            </w:pPr>
            <w:r>
              <w:rPr>
                <w:rFonts w:ascii="Arial" w:hAnsi="Arial" w:cs="Arial"/>
                <w:b/>
                <w:bCs/>
                <w:color w:val="FF0000"/>
                <w:sz w:val="22"/>
                <w:szCs w:val="22"/>
              </w:rPr>
              <w:t>6</w:t>
            </w:r>
          </w:p>
        </w:tc>
      </w:tr>
      <w:tr w:rsidR="002D727B" w:rsidRPr="006A13F6" w14:paraId="2992AA95" w14:textId="77777777" w:rsidTr="00A22075">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012D7047" w14:textId="72675516" w:rsidR="002D727B" w:rsidRPr="006A13F6" w:rsidRDefault="002D727B" w:rsidP="002D727B">
            <w:pPr>
              <w:tabs>
                <w:tab w:val="left" w:pos="1149"/>
              </w:tabs>
              <w:spacing w:line="259" w:lineRule="auto"/>
              <w:rPr>
                <w:rFonts w:ascii="Arial" w:hAnsi="Arial" w:cs="Arial"/>
                <w:i/>
                <w:iCs/>
                <w:sz w:val="22"/>
                <w:szCs w:val="22"/>
              </w:rPr>
            </w:pPr>
            <w:r w:rsidRPr="006A13F6">
              <w:rPr>
                <w:rFonts w:ascii="Arial" w:hAnsi="Arial" w:cs="Arial"/>
                <w:b/>
                <w:bCs/>
                <w:sz w:val="22"/>
                <w:szCs w:val="22"/>
              </w:rPr>
              <w:t>Staff Attitude</w:t>
            </w:r>
            <w:r w:rsidRPr="006A13F6">
              <w:rPr>
                <w:rFonts w:ascii="Arial" w:hAnsi="Arial" w:cs="Arial"/>
                <w:i/>
                <w:iCs/>
                <w:sz w:val="22"/>
                <w:szCs w:val="22"/>
              </w:rPr>
              <w:t xml:space="preserve">: </w:t>
            </w:r>
            <w:r w:rsidRPr="006A13F6">
              <w:rPr>
                <w:rFonts w:ascii="Arial" w:hAnsi="Arial" w:cs="Arial"/>
                <w:sz w:val="22"/>
                <w:szCs w:val="22"/>
              </w:rPr>
              <w:t>People will put themselves ahead of the benefits to the organisation.  Change involves extra effort. Misunderstandings may occur because the reasons/benefits are not communicated clearly. Differing opinions between staff and management over the advantages and disadvantages of change. Insecurity – People prefer familiarity and staying with the “norm”. They may fear becoming redundant</w:t>
            </w:r>
            <w:r w:rsidRPr="006A13F6">
              <w:rPr>
                <w:rFonts w:ascii="Arial" w:hAnsi="Arial" w:cs="Arial"/>
                <w:i/>
                <w:iCs/>
                <w:sz w:val="22"/>
                <w:szCs w:val="22"/>
              </w:rPr>
              <w:t>.</w:t>
            </w:r>
          </w:p>
          <w:p w14:paraId="47390445" w14:textId="77777777" w:rsidR="002D727B" w:rsidRPr="006A13F6" w:rsidRDefault="002D727B" w:rsidP="002D727B">
            <w:pPr>
              <w:tabs>
                <w:tab w:val="left" w:pos="1149"/>
              </w:tabs>
              <w:spacing w:line="259" w:lineRule="auto"/>
              <w:rPr>
                <w:rFonts w:ascii="Arial" w:hAnsi="Arial" w:cs="Arial"/>
                <w:sz w:val="22"/>
                <w:szCs w:val="22"/>
              </w:rPr>
            </w:pPr>
            <w:r w:rsidRPr="006A13F6">
              <w:rPr>
                <w:rFonts w:ascii="Arial" w:hAnsi="Arial" w:cs="Arial"/>
                <w:b/>
                <w:bCs/>
                <w:sz w:val="22"/>
                <w:szCs w:val="22"/>
              </w:rPr>
              <w:t>Financial Cost</w:t>
            </w:r>
            <w:r w:rsidRPr="006A13F6">
              <w:rPr>
                <w:rFonts w:ascii="Arial" w:hAnsi="Arial" w:cs="Arial"/>
                <w:sz w:val="22"/>
                <w:szCs w:val="22"/>
              </w:rPr>
              <w:t xml:space="preserve">: Change may involve rebuilding some or </w:t>
            </w:r>
            <w:proofErr w:type="gramStart"/>
            <w:r w:rsidRPr="006A13F6">
              <w:rPr>
                <w:rFonts w:ascii="Arial" w:hAnsi="Arial" w:cs="Arial"/>
                <w:sz w:val="22"/>
                <w:szCs w:val="22"/>
              </w:rPr>
              <w:t>all of</w:t>
            </w:r>
            <w:proofErr w:type="gramEnd"/>
            <w:r w:rsidRPr="006A13F6">
              <w:rPr>
                <w:rFonts w:ascii="Arial" w:hAnsi="Arial" w:cs="Arial"/>
                <w:sz w:val="22"/>
                <w:szCs w:val="22"/>
              </w:rPr>
              <w:t xml:space="preserve"> the business and be associated with considerable cost. Even when budgeted for the cost incurred may cause resistance when the outcome is unclear. Purchasing New Materials and Equipment - This ranges from capital equipment (machines, technology) to things like stationery, branding, logos. Any brand changes may also mean extra advertising to inform customers. Redundancy Payouts - Workplace changes like outsourcing or combining jobs may involve redundancy payouts to some workers. This is a consideration related to the profitability of the change.</w:t>
            </w:r>
          </w:p>
          <w:p w14:paraId="7165B8E9" w14:textId="77777777" w:rsidR="00F43566" w:rsidRPr="006A13F6" w:rsidRDefault="00F43566" w:rsidP="00F43566">
            <w:pPr>
              <w:tabs>
                <w:tab w:val="left" w:pos="1149"/>
              </w:tabs>
              <w:spacing w:line="259" w:lineRule="auto"/>
              <w:rPr>
                <w:rFonts w:ascii="Arial" w:hAnsi="Arial" w:cs="Arial"/>
                <w:sz w:val="22"/>
                <w:szCs w:val="22"/>
              </w:rPr>
            </w:pPr>
            <w:r w:rsidRPr="006A13F6">
              <w:rPr>
                <w:rFonts w:ascii="Arial" w:hAnsi="Arial" w:cs="Arial"/>
                <w:b/>
                <w:bCs/>
                <w:sz w:val="22"/>
                <w:szCs w:val="22"/>
              </w:rPr>
              <w:t xml:space="preserve">Managerial Inertia: </w:t>
            </w:r>
            <w:r w:rsidRPr="006A13F6">
              <w:rPr>
                <w:rFonts w:ascii="Arial" w:hAnsi="Arial" w:cs="Arial"/>
                <w:sz w:val="22"/>
                <w:szCs w:val="22"/>
              </w:rPr>
              <w:t>In business inertia means being stuck in a routine because it is comfortable and not confronting the issue.  This may be because managers see the problem as being too hard, they don't have the skills to deal with it, or it is just safer to leave it like it is.</w:t>
            </w:r>
          </w:p>
          <w:p w14:paraId="6673B2E3" w14:textId="77777777" w:rsidR="002D727B" w:rsidRPr="006A13F6" w:rsidRDefault="00F43566" w:rsidP="00F43566">
            <w:pPr>
              <w:tabs>
                <w:tab w:val="left" w:pos="1149"/>
              </w:tabs>
              <w:spacing w:line="259" w:lineRule="auto"/>
              <w:rPr>
                <w:rFonts w:ascii="Arial" w:hAnsi="Arial" w:cs="Arial"/>
                <w:sz w:val="22"/>
                <w:szCs w:val="22"/>
              </w:rPr>
            </w:pPr>
            <w:r w:rsidRPr="006A13F6">
              <w:rPr>
                <w:rFonts w:ascii="Arial" w:hAnsi="Arial" w:cs="Arial"/>
                <w:sz w:val="22"/>
                <w:szCs w:val="22"/>
              </w:rPr>
              <w:t>Breaking the inertia cycle means creating dissatisfaction in the organisation about the problem. Change agents are often employed to involve people in finding solution and communicating their ideas to the rest of the group.</w:t>
            </w:r>
          </w:p>
          <w:p w14:paraId="7FA28C32" w14:textId="77777777" w:rsidR="00F43566" w:rsidRPr="006A13F6" w:rsidRDefault="00F43566" w:rsidP="00F43566">
            <w:pPr>
              <w:tabs>
                <w:tab w:val="left" w:pos="1149"/>
              </w:tabs>
              <w:spacing w:line="259" w:lineRule="auto"/>
              <w:rPr>
                <w:rFonts w:ascii="Arial" w:hAnsi="Arial" w:cs="Arial"/>
                <w:sz w:val="22"/>
                <w:szCs w:val="22"/>
              </w:rPr>
            </w:pPr>
            <w:r w:rsidRPr="006A13F6">
              <w:rPr>
                <w:rFonts w:ascii="Arial" w:hAnsi="Arial" w:cs="Arial"/>
                <w:b/>
                <w:bCs/>
                <w:sz w:val="22"/>
                <w:szCs w:val="22"/>
              </w:rPr>
              <w:t xml:space="preserve">Cultural Incompatibility: </w:t>
            </w:r>
            <w:r w:rsidRPr="006A13F6">
              <w:rPr>
                <w:rFonts w:ascii="Arial" w:hAnsi="Arial" w:cs="Arial"/>
                <w:sz w:val="22"/>
                <w:szCs w:val="22"/>
              </w:rPr>
              <w:t>When cultures clash there is bound to be resistance as each group may not want to give up their way of doing things. This can happen at a national and international level.</w:t>
            </w:r>
          </w:p>
          <w:p w14:paraId="19E96349" w14:textId="77777777" w:rsidR="00F43566" w:rsidRPr="006A13F6" w:rsidRDefault="00536FF5" w:rsidP="00F43566">
            <w:pPr>
              <w:tabs>
                <w:tab w:val="left" w:pos="1149"/>
              </w:tabs>
              <w:spacing w:line="259" w:lineRule="auto"/>
              <w:rPr>
                <w:rFonts w:ascii="Arial" w:hAnsi="Arial" w:cs="Arial"/>
                <w:i/>
                <w:iCs/>
                <w:sz w:val="22"/>
                <w:szCs w:val="22"/>
              </w:rPr>
            </w:pPr>
            <w:r w:rsidRPr="006A13F6">
              <w:rPr>
                <w:rFonts w:ascii="Arial" w:hAnsi="Arial" w:cs="Arial"/>
                <w:i/>
                <w:iCs/>
                <w:sz w:val="22"/>
                <w:szCs w:val="22"/>
              </w:rPr>
              <w:t>Students to present many relevant ideas, characteristics, details with rich meaning</w:t>
            </w:r>
          </w:p>
        </w:tc>
      </w:tr>
      <w:tr w:rsidR="002D727B" w:rsidRPr="006A13F6" w14:paraId="6ED58B58"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7AA6DF68" w14:textId="77777777" w:rsidR="002D727B" w:rsidRPr="006A13F6" w:rsidRDefault="002D727B"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11E6D084" w14:textId="5231D86A" w:rsidR="002520FD" w:rsidRPr="000C5D3B" w:rsidRDefault="00F43566" w:rsidP="00AF0D45">
      <w:pPr>
        <w:pStyle w:val="ListItem"/>
        <w:numPr>
          <w:ilvl w:val="0"/>
          <w:numId w:val="8"/>
        </w:numPr>
        <w:tabs>
          <w:tab w:val="right" w:pos="10466"/>
        </w:tabs>
        <w:spacing w:after="0"/>
        <w:rPr>
          <w:rFonts w:ascii="Arial" w:hAnsi="Arial" w:cs="Arial"/>
        </w:rPr>
      </w:pPr>
      <w:r w:rsidRPr="000C5D3B">
        <w:rPr>
          <w:rFonts w:ascii="Arial" w:hAnsi="Arial" w:cs="Arial"/>
          <w:color w:val="000000" w:themeColor="text1"/>
        </w:rPr>
        <w:lastRenderedPageBreak/>
        <w:t xml:space="preserve">Analyse the first </w:t>
      </w:r>
      <w:r w:rsidRPr="000C5D3B">
        <w:rPr>
          <w:rFonts w:ascii="Arial" w:hAnsi="Arial" w:cs="Arial"/>
          <w:b/>
          <w:bCs/>
          <w:color w:val="000000" w:themeColor="text1"/>
        </w:rPr>
        <w:t>two</w:t>
      </w:r>
      <w:r w:rsidR="00A22075" w:rsidRPr="000C5D3B">
        <w:rPr>
          <w:rFonts w:ascii="Arial" w:hAnsi="Arial" w:cs="Arial"/>
          <w:b/>
          <w:bCs/>
          <w:color w:val="000000" w:themeColor="text1"/>
        </w:rPr>
        <w:t xml:space="preserve"> (2)</w:t>
      </w:r>
      <w:r w:rsidRPr="000C5D3B">
        <w:rPr>
          <w:rFonts w:ascii="Arial" w:hAnsi="Arial" w:cs="Arial"/>
          <w:color w:val="000000" w:themeColor="text1"/>
        </w:rPr>
        <w:t xml:space="preserve"> steps of </w:t>
      </w:r>
      <w:r w:rsidR="002520FD" w:rsidRPr="000C5D3B">
        <w:rPr>
          <w:rFonts w:ascii="Arial" w:hAnsi="Arial" w:cs="Arial"/>
          <w:color w:val="000000" w:themeColor="text1"/>
        </w:rPr>
        <w:t xml:space="preserve">Kotter’s 8 Steps change model and how </w:t>
      </w:r>
      <w:proofErr w:type="spellStart"/>
      <w:r w:rsidRPr="000C5D3B">
        <w:rPr>
          <w:rFonts w:ascii="Arial" w:hAnsi="Arial" w:cs="Arial"/>
        </w:rPr>
        <w:t>Global_DR</w:t>
      </w:r>
      <w:proofErr w:type="spellEnd"/>
      <w:r w:rsidRPr="000C5D3B">
        <w:rPr>
          <w:rFonts w:ascii="Arial" w:hAnsi="Arial" w:cs="Arial"/>
          <w:color w:val="000000" w:themeColor="text1"/>
        </w:rPr>
        <w:t xml:space="preserve"> </w:t>
      </w:r>
      <w:r w:rsidR="002520FD" w:rsidRPr="000C5D3B">
        <w:rPr>
          <w:rFonts w:ascii="Arial" w:hAnsi="Arial" w:cs="Arial"/>
          <w:color w:val="000000" w:themeColor="text1"/>
        </w:rPr>
        <w:t xml:space="preserve">can </w:t>
      </w:r>
      <w:r w:rsidRPr="000C5D3B">
        <w:rPr>
          <w:rFonts w:ascii="Arial" w:hAnsi="Arial" w:cs="Arial"/>
          <w:color w:val="000000" w:themeColor="text1"/>
        </w:rPr>
        <w:t>facilitate</w:t>
      </w:r>
      <w:r w:rsidR="002520FD" w:rsidRPr="000C5D3B">
        <w:rPr>
          <w:rFonts w:ascii="Arial" w:hAnsi="Arial" w:cs="Arial"/>
          <w:color w:val="000000" w:themeColor="text1"/>
        </w:rPr>
        <w:t xml:space="preserve"> change.</w:t>
      </w:r>
      <w:r w:rsidR="002520FD" w:rsidRPr="000C5D3B">
        <w:rPr>
          <w:rFonts w:ascii="Arial" w:hAnsi="Arial" w:cs="Arial"/>
        </w:rPr>
        <w:tab/>
      </w:r>
      <w:r w:rsidR="00B4340D" w:rsidRPr="000C5D3B">
        <w:rPr>
          <w:rFonts w:ascii="Arial" w:hAnsi="Arial" w:cs="Arial"/>
        </w:rPr>
        <w:t>(8 marks)</w:t>
      </w: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AA1C73" w:rsidRPr="006A13F6" w14:paraId="0B94A60E"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5EDA243B" w14:textId="77777777" w:rsidR="00AA1C73" w:rsidRPr="006A13F6" w:rsidRDefault="00AA1C73"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71ACC1D3" w14:textId="77777777" w:rsidR="00AA1C73" w:rsidRPr="006A13F6" w:rsidRDefault="00AA1C73"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AA1C73" w:rsidRPr="006A13F6" w14:paraId="51A75CA4"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60B317DD" w14:textId="77777777" w:rsidR="00AA1C73" w:rsidRPr="006A13F6" w:rsidRDefault="00A22075" w:rsidP="00A22075">
            <w:pPr>
              <w:spacing w:line="259" w:lineRule="auto"/>
              <w:ind w:right="56"/>
              <w:rPr>
                <w:rFonts w:ascii="Arial" w:hAnsi="Arial" w:cs="Arial"/>
                <w:b/>
                <w:sz w:val="22"/>
                <w:szCs w:val="22"/>
              </w:rPr>
            </w:pPr>
            <w:r w:rsidRPr="006A13F6">
              <w:rPr>
                <w:rFonts w:ascii="Arial" w:hAnsi="Arial" w:cs="Arial"/>
                <w:b/>
                <w:sz w:val="22"/>
                <w:szCs w:val="22"/>
              </w:rPr>
              <w:t>For each step.</w:t>
            </w:r>
          </w:p>
        </w:tc>
      </w:tr>
      <w:tr w:rsidR="00AA1C73" w:rsidRPr="006A13F6" w14:paraId="4D9EA4FA"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1C99D3E0" w14:textId="77777777" w:rsidR="00AA1C73" w:rsidRPr="006A13F6" w:rsidRDefault="00AA1C73" w:rsidP="00A22075">
            <w:pPr>
              <w:spacing w:line="259" w:lineRule="auto"/>
              <w:rPr>
                <w:rFonts w:ascii="Arial" w:hAnsi="Arial" w:cs="Arial"/>
                <w:sz w:val="22"/>
                <w:szCs w:val="22"/>
              </w:rPr>
            </w:pPr>
            <w:r w:rsidRPr="006A13F6">
              <w:rPr>
                <w:rFonts w:ascii="Arial" w:hAnsi="Arial" w:cs="Arial"/>
                <w:sz w:val="22"/>
                <w:szCs w:val="22"/>
              </w:rPr>
              <w:t>Analyses</w:t>
            </w:r>
            <w:r w:rsidR="00A22075" w:rsidRPr="006A13F6">
              <w:rPr>
                <w:rFonts w:ascii="Arial" w:hAnsi="Arial" w:cs="Arial"/>
                <w:sz w:val="22"/>
                <w:szCs w:val="22"/>
              </w:rPr>
              <w:t xml:space="preserve"> step by detailing and relating characteristics, cites the implications for </w:t>
            </w:r>
            <w:proofErr w:type="spellStart"/>
            <w:r w:rsidR="00A22075" w:rsidRPr="006A13F6">
              <w:rPr>
                <w:rFonts w:ascii="Arial" w:hAnsi="Arial" w:cs="Arial"/>
                <w:sz w:val="22"/>
                <w:szCs w:val="22"/>
              </w:rPr>
              <w:t>Global_DR</w:t>
            </w:r>
            <w:proofErr w:type="spellEnd"/>
          </w:p>
        </w:tc>
        <w:tc>
          <w:tcPr>
            <w:tcW w:w="1181" w:type="dxa"/>
            <w:tcBorders>
              <w:top w:val="dashed" w:sz="4" w:space="0" w:color="000000"/>
              <w:left w:val="single" w:sz="4" w:space="0" w:color="000000"/>
              <w:bottom w:val="single" w:sz="4" w:space="0" w:color="000000"/>
              <w:right w:val="single" w:sz="6" w:space="0" w:color="000000"/>
            </w:tcBorders>
          </w:tcPr>
          <w:p w14:paraId="5461F91D" w14:textId="77777777" w:rsidR="00AA1C73" w:rsidRPr="006A13F6" w:rsidRDefault="00AA1C73" w:rsidP="00A22075">
            <w:pPr>
              <w:spacing w:line="259" w:lineRule="auto"/>
              <w:ind w:right="58"/>
              <w:jc w:val="center"/>
              <w:rPr>
                <w:rFonts w:ascii="Arial" w:hAnsi="Arial" w:cs="Arial"/>
                <w:sz w:val="22"/>
                <w:szCs w:val="22"/>
              </w:rPr>
            </w:pPr>
            <w:r w:rsidRPr="006A13F6">
              <w:rPr>
                <w:rFonts w:ascii="Arial" w:hAnsi="Arial" w:cs="Arial"/>
                <w:sz w:val="22"/>
                <w:szCs w:val="22"/>
              </w:rPr>
              <w:t>4</w:t>
            </w:r>
          </w:p>
        </w:tc>
      </w:tr>
      <w:tr w:rsidR="00AA1C73" w:rsidRPr="006A13F6" w14:paraId="579F79FC"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5A2BE3AF" w14:textId="77777777" w:rsidR="00AA1C73" w:rsidRPr="006A13F6" w:rsidRDefault="00AA1C73" w:rsidP="00A22075">
            <w:pPr>
              <w:spacing w:line="259" w:lineRule="auto"/>
              <w:rPr>
                <w:rFonts w:ascii="Arial" w:hAnsi="Arial" w:cs="Arial"/>
                <w:sz w:val="22"/>
                <w:szCs w:val="22"/>
              </w:rPr>
            </w:pPr>
            <w:r w:rsidRPr="006A13F6">
              <w:rPr>
                <w:rFonts w:ascii="Arial" w:hAnsi="Arial" w:cs="Arial"/>
                <w:sz w:val="22"/>
                <w:szCs w:val="22"/>
              </w:rPr>
              <w:t xml:space="preserve">Explains </w:t>
            </w:r>
            <w:r w:rsidR="00A22075" w:rsidRPr="006A13F6">
              <w:rPr>
                <w:rFonts w:ascii="Arial" w:hAnsi="Arial" w:cs="Arial"/>
                <w:sz w:val="22"/>
                <w:szCs w:val="22"/>
              </w:rPr>
              <w:t>using more ideas to characterise steps, starts to connect with scenario</w:t>
            </w:r>
          </w:p>
        </w:tc>
        <w:tc>
          <w:tcPr>
            <w:tcW w:w="1181" w:type="dxa"/>
            <w:tcBorders>
              <w:top w:val="dashed" w:sz="4" w:space="0" w:color="000000"/>
              <w:left w:val="single" w:sz="4" w:space="0" w:color="000000"/>
              <w:bottom w:val="single" w:sz="4" w:space="0" w:color="000000"/>
              <w:right w:val="single" w:sz="6" w:space="0" w:color="000000"/>
            </w:tcBorders>
          </w:tcPr>
          <w:p w14:paraId="60CA9ABF" w14:textId="77777777" w:rsidR="00AA1C73" w:rsidRPr="006A13F6" w:rsidRDefault="00AA1C73" w:rsidP="00A22075">
            <w:pPr>
              <w:spacing w:line="259" w:lineRule="auto"/>
              <w:ind w:right="58"/>
              <w:jc w:val="center"/>
              <w:rPr>
                <w:rFonts w:ascii="Arial" w:hAnsi="Arial" w:cs="Arial"/>
                <w:sz w:val="22"/>
                <w:szCs w:val="22"/>
              </w:rPr>
            </w:pPr>
            <w:r w:rsidRPr="006A13F6">
              <w:rPr>
                <w:rFonts w:ascii="Arial" w:hAnsi="Arial" w:cs="Arial"/>
                <w:sz w:val="22"/>
                <w:szCs w:val="22"/>
              </w:rPr>
              <w:t>3</w:t>
            </w:r>
          </w:p>
        </w:tc>
      </w:tr>
      <w:tr w:rsidR="00AA1C73" w:rsidRPr="006A13F6" w14:paraId="3A975BAE"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1C17A844" w14:textId="77777777" w:rsidR="00AA1C73" w:rsidRPr="006A13F6" w:rsidRDefault="00AA1C73" w:rsidP="00A22075">
            <w:pPr>
              <w:spacing w:line="259" w:lineRule="auto"/>
              <w:rPr>
                <w:rFonts w:ascii="Arial" w:hAnsi="Arial" w:cs="Arial"/>
                <w:sz w:val="22"/>
                <w:szCs w:val="22"/>
              </w:rPr>
            </w:pPr>
            <w:r w:rsidRPr="006A13F6">
              <w:rPr>
                <w:rFonts w:ascii="Arial" w:hAnsi="Arial" w:cs="Arial"/>
                <w:sz w:val="22"/>
                <w:szCs w:val="22"/>
              </w:rPr>
              <w:t>Describes the</w:t>
            </w:r>
            <w:r w:rsidR="00A22075" w:rsidRPr="006A13F6">
              <w:rPr>
                <w:rFonts w:ascii="Arial" w:hAnsi="Arial" w:cs="Arial"/>
                <w:sz w:val="22"/>
                <w:szCs w:val="22"/>
              </w:rPr>
              <w:t xml:space="preserve"> step and its characteristics, acknowledges scenario</w:t>
            </w:r>
          </w:p>
        </w:tc>
        <w:tc>
          <w:tcPr>
            <w:tcW w:w="1181" w:type="dxa"/>
            <w:tcBorders>
              <w:top w:val="dashed" w:sz="4" w:space="0" w:color="000000"/>
              <w:left w:val="single" w:sz="4" w:space="0" w:color="000000"/>
              <w:bottom w:val="single" w:sz="4" w:space="0" w:color="000000"/>
              <w:right w:val="single" w:sz="6" w:space="0" w:color="000000"/>
            </w:tcBorders>
          </w:tcPr>
          <w:p w14:paraId="529F0BDF" w14:textId="77777777" w:rsidR="00AA1C73" w:rsidRPr="006A13F6" w:rsidRDefault="00AA1C73" w:rsidP="00A22075">
            <w:pPr>
              <w:spacing w:line="259" w:lineRule="auto"/>
              <w:ind w:right="58"/>
              <w:jc w:val="center"/>
              <w:rPr>
                <w:rFonts w:ascii="Arial" w:hAnsi="Arial" w:cs="Arial"/>
                <w:sz w:val="22"/>
                <w:szCs w:val="22"/>
              </w:rPr>
            </w:pPr>
            <w:r w:rsidRPr="006A13F6">
              <w:rPr>
                <w:rFonts w:ascii="Arial" w:hAnsi="Arial" w:cs="Arial"/>
                <w:sz w:val="22"/>
                <w:szCs w:val="22"/>
              </w:rPr>
              <w:t>2</w:t>
            </w:r>
          </w:p>
        </w:tc>
      </w:tr>
      <w:tr w:rsidR="00AA1C73" w:rsidRPr="006A13F6" w14:paraId="659D7F56"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5BA4EABD" w14:textId="77777777" w:rsidR="00AA1C73" w:rsidRPr="006A13F6" w:rsidRDefault="00AA1C73" w:rsidP="00A22075">
            <w:pPr>
              <w:spacing w:line="259" w:lineRule="auto"/>
              <w:rPr>
                <w:rFonts w:ascii="Arial" w:hAnsi="Arial" w:cs="Arial"/>
                <w:sz w:val="22"/>
                <w:szCs w:val="22"/>
              </w:rPr>
            </w:pPr>
            <w:r w:rsidRPr="006A13F6">
              <w:rPr>
                <w:rFonts w:ascii="Arial" w:hAnsi="Arial" w:cs="Arial"/>
                <w:sz w:val="22"/>
                <w:szCs w:val="22"/>
              </w:rPr>
              <w:t>Outline</w:t>
            </w:r>
            <w:r w:rsidR="00A22075" w:rsidRPr="006A13F6">
              <w:rPr>
                <w:rFonts w:ascii="Arial" w:hAnsi="Arial" w:cs="Arial"/>
                <w:sz w:val="22"/>
                <w:szCs w:val="22"/>
              </w:rPr>
              <w:t xml:space="preserve"> the step in general detail</w:t>
            </w:r>
          </w:p>
        </w:tc>
        <w:tc>
          <w:tcPr>
            <w:tcW w:w="1181" w:type="dxa"/>
            <w:tcBorders>
              <w:top w:val="dashed" w:sz="4" w:space="0" w:color="000000"/>
              <w:left w:val="single" w:sz="4" w:space="0" w:color="000000"/>
              <w:bottom w:val="single" w:sz="4" w:space="0" w:color="000000"/>
              <w:right w:val="single" w:sz="6" w:space="0" w:color="000000"/>
            </w:tcBorders>
          </w:tcPr>
          <w:p w14:paraId="60CE4E44" w14:textId="77777777" w:rsidR="00AA1C73" w:rsidRPr="006A13F6" w:rsidRDefault="00AA1C73" w:rsidP="00A22075">
            <w:pPr>
              <w:spacing w:line="259" w:lineRule="auto"/>
              <w:ind w:right="58"/>
              <w:jc w:val="center"/>
              <w:rPr>
                <w:rFonts w:ascii="Arial" w:hAnsi="Arial" w:cs="Arial"/>
                <w:sz w:val="22"/>
                <w:szCs w:val="22"/>
              </w:rPr>
            </w:pPr>
            <w:r w:rsidRPr="006A13F6">
              <w:rPr>
                <w:rFonts w:ascii="Arial" w:hAnsi="Arial" w:cs="Arial"/>
                <w:sz w:val="22"/>
                <w:szCs w:val="22"/>
              </w:rPr>
              <w:t>1</w:t>
            </w:r>
          </w:p>
        </w:tc>
      </w:tr>
      <w:tr w:rsidR="00AA1C73" w:rsidRPr="006A13F6" w14:paraId="27C279A7"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62AF103" w14:textId="77777777" w:rsidR="00AA1C73" w:rsidRPr="006A13F6" w:rsidRDefault="00AA1C73"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186CFA13" w14:textId="77777777" w:rsidR="00AA1C73" w:rsidRPr="006A13F6" w:rsidRDefault="00A22075" w:rsidP="00A22075">
            <w:pPr>
              <w:spacing w:line="259" w:lineRule="auto"/>
              <w:ind w:right="58"/>
              <w:jc w:val="center"/>
              <w:rPr>
                <w:rFonts w:ascii="Arial" w:hAnsi="Arial" w:cs="Arial"/>
                <w:b/>
                <w:bCs/>
                <w:sz w:val="22"/>
                <w:szCs w:val="22"/>
              </w:rPr>
            </w:pPr>
            <w:r w:rsidRPr="006A13F6">
              <w:rPr>
                <w:rFonts w:ascii="Arial" w:hAnsi="Arial" w:cs="Arial"/>
                <w:b/>
                <w:bCs/>
                <w:sz w:val="22"/>
                <w:szCs w:val="22"/>
              </w:rPr>
              <w:t>8</w:t>
            </w:r>
          </w:p>
        </w:tc>
      </w:tr>
      <w:tr w:rsidR="00AA1C73" w:rsidRPr="006A13F6" w14:paraId="7A122443" w14:textId="77777777" w:rsidTr="00A22075">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7D29E54C" w14:textId="3B98FA11" w:rsidR="00A22075" w:rsidRPr="006A13F6" w:rsidRDefault="00A22075" w:rsidP="00A22075">
            <w:pPr>
              <w:tabs>
                <w:tab w:val="left" w:pos="1149"/>
              </w:tabs>
              <w:spacing w:line="259" w:lineRule="auto"/>
              <w:rPr>
                <w:rFonts w:ascii="Arial" w:hAnsi="Arial" w:cs="Arial"/>
                <w:sz w:val="22"/>
                <w:szCs w:val="22"/>
              </w:rPr>
            </w:pPr>
            <w:r w:rsidRPr="006A13F6">
              <w:rPr>
                <w:rFonts w:ascii="Arial" w:hAnsi="Arial" w:cs="Arial"/>
                <w:b/>
                <w:bCs/>
                <w:sz w:val="22"/>
                <w:szCs w:val="22"/>
              </w:rPr>
              <w:t>1. Create a sense of urgency</w:t>
            </w:r>
            <w:r w:rsidRPr="006A13F6">
              <w:rPr>
                <w:rFonts w:ascii="Arial" w:hAnsi="Arial" w:cs="Arial"/>
                <w:sz w:val="22"/>
                <w:szCs w:val="22"/>
              </w:rPr>
              <w:t>: Communication is key to the success of the changes</w:t>
            </w:r>
          </w:p>
          <w:p w14:paraId="4B4E9D34" w14:textId="77777777" w:rsidR="00AA1C73" w:rsidRPr="006A13F6" w:rsidRDefault="00A22075" w:rsidP="00A22075">
            <w:pPr>
              <w:tabs>
                <w:tab w:val="left" w:pos="1149"/>
              </w:tabs>
              <w:spacing w:line="259" w:lineRule="auto"/>
              <w:rPr>
                <w:rFonts w:ascii="Arial" w:hAnsi="Arial" w:cs="Arial"/>
                <w:sz w:val="22"/>
                <w:szCs w:val="22"/>
              </w:rPr>
            </w:pPr>
            <w:r w:rsidRPr="006A13F6">
              <w:rPr>
                <w:rFonts w:ascii="Arial" w:hAnsi="Arial" w:cs="Arial"/>
                <w:sz w:val="22"/>
                <w:szCs w:val="22"/>
              </w:rPr>
              <w:t xml:space="preserve">Convince staff that change is necessary, </w:t>
            </w:r>
            <w:r w:rsidR="00464129" w:rsidRPr="006A13F6">
              <w:rPr>
                <w:rFonts w:ascii="Arial" w:hAnsi="Arial" w:cs="Arial"/>
                <w:sz w:val="22"/>
                <w:szCs w:val="22"/>
              </w:rPr>
              <w:t>identify</w:t>
            </w:r>
            <w:r w:rsidRPr="006A13F6">
              <w:rPr>
                <w:rFonts w:ascii="Arial" w:hAnsi="Arial" w:cs="Arial"/>
                <w:sz w:val="22"/>
                <w:szCs w:val="22"/>
              </w:rPr>
              <w:t xml:space="preserve"> threats and opportunities for the business, Discuss the reasons for the change, </w:t>
            </w:r>
            <w:r w:rsidR="00464129" w:rsidRPr="006A13F6">
              <w:rPr>
                <w:rFonts w:ascii="Arial" w:hAnsi="Arial" w:cs="Arial"/>
                <w:sz w:val="22"/>
                <w:szCs w:val="22"/>
              </w:rPr>
              <w:t>allow</w:t>
            </w:r>
            <w:r w:rsidRPr="006A13F6">
              <w:rPr>
                <w:rFonts w:ascii="Arial" w:hAnsi="Arial" w:cs="Arial"/>
                <w:sz w:val="22"/>
                <w:szCs w:val="22"/>
              </w:rPr>
              <w:t xml:space="preserve"> staff to make comments, suggestions, </w:t>
            </w:r>
            <w:r w:rsidR="00464129" w:rsidRPr="006A13F6">
              <w:rPr>
                <w:rFonts w:ascii="Arial" w:hAnsi="Arial" w:cs="Arial"/>
                <w:sz w:val="22"/>
                <w:szCs w:val="22"/>
              </w:rPr>
              <w:t>ask</w:t>
            </w:r>
            <w:r w:rsidRPr="006A13F6">
              <w:rPr>
                <w:rFonts w:ascii="Arial" w:hAnsi="Arial" w:cs="Arial"/>
                <w:sz w:val="22"/>
                <w:szCs w:val="22"/>
              </w:rPr>
              <w:t xml:space="preserve"> staff to support the changes.</w:t>
            </w:r>
          </w:p>
          <w:p w14:paraId="21F1B2D4" w14:textId="77777777" w:rsidR="00A22075" w:rsidRPr="006A13F6" w:rsidRDefault="00A22075" w:rsidP="00A22075">
            <w:pPr>
              <w:tabs>
                <w:tab w:val="left" w:pos="1149"/>
              </w:tabs>
              <w:spacing w:line="259" w:lineRule="auto"/>
              <w:rPr>
                <w:rFonts w:ascii="Arial" w:hAnsi="Arial" w:cs="Arial"/>
                <w:sz w:val="22"/>
                <w:szCs w:val="22"/>
              </w:rPr>
            </w:pPr>
            <w:r w:rsidRPr="006A13F6">
              <w:rPr>
                <w:rFonts w:ascii="Arial" w:hAnsi="Arial" w:cs="Arial"/>
                <w:b/>
                <w:bCs/>
                <w:sz w:val="22"/>
                <w:szCs w:val="22"/>
              </w:rPr>
              <w:t xml:space="preserve">2. Form a powerful coalition: </w:t>
            </w:r>
            <w:r w:rsidRPr="006A13F6">
              <w:rPr>
                <w:rFonts w:ascii="Arial" w:hAnsi="Arial" w:cs="Arial"/>
                <w:sz w:val="22"/>
                <w:szCs w:val="22"/>
              </w:rPr>
              <w:t>Identify leaders in the business/workplace, Select people with leadership skills and technical attributes that can be relied upon to make the changes happen</w:t>
            </w:r>
            <w:proofErr w:type="gramStart"/>
            <w:r w:rsidRPr="006A13F6">
              <w:rPr>
                <w:rFonts w:ascii="Arial" w:hAnsi="Arial" w:cs="Arial"/>
                <w:sz w:val="22"/>
                <w:szCs w:val="22"/>
              </w:rPr>
              <w:t>. ,</w:t>
            </w:r>
            <w:proofErr w:type="gramEnd"/>
            <w:r w:rsidRPr="006A13F6">
              <w:rPr>
                <w:rFonts w:ascii="Arial" w:hAnsi="Arial" w:cs="Arial"/>
                <w:sz w:val="22"/>
                <w:szCs w:val="22"/>
              </w:rPr>
              <w:t xml:space="preserve"> Convince people that change is necessary, Create a team that will work together to make the changes happen, The team should be a mix of people from different departments and levels of the business</w:t>
            </w:r>
          </w:p>
          <w:p w14:paraId="506627D0" w14:textId="77777777" w:rsidR="00AA1C73" w:rsidRPr="006A13F6" w:rsidRDefault="00A22075" w:rsidP="00A22075">
            <w:pPr>
              <w:tabs>
                <w:tab w:val="left" w:pos="1149"/>
              </w:tabs>
              <w:spacing w:line="259" w:lineRule="auto"/>
              <w:rPr>
                <w:rFonts w:ascii="Arial" w:hAnsi="Arial" w:cs="Arial"/>
                <w:i/>
                <w:iCs/>
                <w:sz w:val="22"/>
                <w:szCs w:val="22"/>
              </w:rPr>
            </w:pPr>
            <w:r w:rsidRPr="006A13F6">
              <w:rPr>
                <w:rFonts w:ascii="Arial" w:hAnsi="Arial" w:cs="Arial"/>
                <w:i/>
                <w:iCs/>
                <w:sz w:val="22"/>
                <w:szCs w:val="22"/>
              </w:rPr>
              <w:t>Student to connect ideas and show relationships between the content itself</w:t>
            </w:r>
            <w:r w:rsidR="00536FF5" w:rsidRPr="006A13F6">
              <w:rPr>
                <w:rFonts w:ascii="Arial" w:hAnsi="Arial" w:cs="Arial"/>
                <w:i/>
                <w:iCs/>
                <w:sz w:val="22"/>
                <w:szCs w:val="22"/>
              </w:rPr>
              <w:t xml:space="preserve"> and question scenario and/or previous learned case studies</w:t>
            </w:r>
          </w:p>
        </w:tc>
      </w:tr>
      <w:tr w:rsidR="00AA1C73" w:rsidRPr="006A13F6" w14:paraId="73229674"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2506060B" w14:textId="77777777" w:rsidR="00AA1C73" w:rsidRPr="006A13F6" w:rsidRDefault="00AA1C73"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10F2E4C4" w14:textId="1D6F9DD2" w:rsidR="008E3B42" w:rsidRDefault="008E3B42" w:rsidP="002520FD">
      <w:pPr>
        <w:pStyle w:val="ListItem"/>
        <w:numPr>
          <w:ilvl w:val="0"/>
          <w:numId w:val="0"/>
        </w:numPr>
        <w:spacing w:after="0"/>
        <w:rPr>
          <w:rFonts w:ascii="Arial" w:hAnsi="Arial" w:cs="Arial"/>
        </w:rPr>
      </w:pPr>
    </w:p>
    <w:p w14:paraId="513EFA29" w14:textId="24719220" w:rsidR="00C91478" w:rsidRDefault="00C91478" w:rsidP="00AF0D45">
      <w:pPr>
        <w:pStyle w:val="ListItem"/>
        <w:numPr>
          <w:ilvl w:val="0"/>
          <w:numId w:val="0"/>
        </w:numPr>
        <w:tabs>
          <w:tab w:val="right" w:pos="10466"/>
        </w:tabs>
        <w:spacing w:after="0" w:line="240" w:lineRule="exact"/>
        <w:ind w:left="360" w:hanging="360"/>
        <w:rPr>
          <w:rFonts w:ascii="Arial" w:hAnsi="Arial" w:cs="Arial"/>
          <w:color w:val="000000" w:themeColor="text1"/>
        </w:rPr>
      </w:pPr>
      <w:r>
        <w:rPr>
          <w:rFonts w:ascii="Arial" w:hAnsi="Arial" w:cs="Arial"/>
          <w:color w:val="000000" w:themeColor="text1"/>
        </w:rPr>
        <w:t>d) Draw a diagram</w:t>
      </w:r>
      <w:r w:rsidRPr="000521D1">
        <w:rPr>
          <w:rFonts w:ascii="Arial" w:hAnsi="Arial" w:cs="Arial"/>
          <w:color w:val="000000" w:themeColor="text1"/>
        </w:rPr>
        <w:t xml:space="preserve"> </w:t>
      </w:r>
      <w:r>
        <w:rPr>
          <w:rFonts w:ascii="Arial" w:hAnsi="Arial" w:cs="Arial"/>
          <w:color w:val="000000" w:themeColor="text1"/>
        </w:rPr>
        <w:t xml:space="preserve">and write an explanation on how </w:t>
      </w:r>
      <w:r w:rsidRPr="000521D1">
        <w:rPr>
          <w:rFonts w:ascii="Arial" w:hAnsi="Arial" w:cs="Arial"/>
          <w:color w:val="000000" w:themeColor="text1"/>
        </w:rPr>
        <w:t>Lewin’s Forcefield Analysis model</w:t>
      </w:r>
      <w:r>
        <w:rPr>
          <w:rFonts w:ascii="Arial" w:hAnsi="Arial" w:cs="Arial"/>
          <w:color w:val="000000" w:themeColor="text1"/>
        </w:rPr>
        <w:t xml:space="preserve"> applies to the </w:t>
      </w:r>
      <w:proofErr w:type="spellStart"/>
      <w:r>
        <w:rPr>
          <w:rFonts w:ascii="Arial" w:hAnsi="Arial" w:cs="Arial"/>
          <w:color w:val="000000" w:themeColor="text1"/>
        </w:rPr>
        <w:t>Ket</w:t>
      </w:r>
      <w:proofErr w:type="spellEnd"/>
      <w:r>
        <w:rPr>
          <w:rFonts w:ascii="Arial" w:hAnsi="Arial" w:cs="Arial"/>
          <w:color w:val="000000" w:themeColor="text1"/>
        </w:rPr>
        <w:t xml:space="preserve"> Qua Doctors and </w:t>
      </w:r>
      <w:proofErr w:type="spellStart"/>
      <w:r>
        <w:rPr>
          <w:rFonts w:ascii="Arial" w:hAnsi="Arial" w:cs="Arial"/>
          <w:color w:val="000000" w:themeColor="text1"/>
        </w:rPr>
        <w:t>Global_DR</w:t>
      </w:r>
      <w:proofErr w:type="spellEnd"/>
      <w:r>
        <w:rPr>
          <w:rFonts w:ascii="Arial" w:hAnsi="Arial" w:cs="Arial"/>
          <w:color w:val="000000" w:themeColor="text1"/>
        </w:rPr>
        <w:t>.</w:t>
      </w:r>
      <w:r w:rsidR="00160ABE">
        <w:rPr>
          <w:rFonts w:ascii="Arial" w:hAnsi="Arial" w:cs="Arial"/>
          <w:color w:val="000000" w:themeColor="text1"/>
        </w:rPr>
        <w:tab/>
      </w:r>
      <w:r w:rsidR="00160ABE" w:rsidRPr="000521D1">
        <w:rPr>
          <w:rFonts w:ascii="Arial" w:hAnsi="Arial" w:cs="Arial"/>
        </w:rPr>
        <w:t>(7 marks)</w:t>
      </w:r>
    </w:p>
    <w:p w14:paraId="780FD141" w14:textId="752BF75B" w:rsidR="002520FD" w:rsidRPr="00C91478" w:rsidRDefault="002520FD" w:rsidP="00AF0D45">
      <w:pPr>
        <w:pStyle w:val="ListItem"/>
        <w:numPr>
          <w:ilvl w:val="0"/>
          <w:numId w:val="0"/>
        </w:numPr>
        <w:tabs>
          <w:tab w:val="right" w:pos="10466"/>
        </w:tabs>
        <w:spacing w:after="0" w:line="240" w:lineRule="exact"/>
        <w:ind w:left="7560" w:firstLine="360"/>
        <w:rPr>
          <w:rFonts w:ascii="Arial" w:hAnsi="Arial" w:cs="Arial"/>
        </w:rPr>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536FF5" w:rsidRPr="006A13F6" w14:paraId="7B9C408F" w14:textId="77777777" w:rsidTr="00741ACB">
        <w:trPr>
          <w:trHeight w:val="264"/>
        </w:trPr>
        <w:tc>
          <w:tcPr>
            <w:tcW w:w="8327" w:type="dxa"/>
            <w:tcBorders>
              <w:top w:val="single" w:sz="4" w:space="0" w:color="000000"/>
              <w:left w:val="single" w:sz="6" w:space="0" w:color="000000"/>
              <w:bottom w:val="single" w:sz="4" w:space="0" w:color="000000"/>
              <w:right w:val="single" w:sz="4" w:space="0" w:color="000000"/>
            </w:tcBorders>
          </w:tcPr>
          <w:p w14:paraId="11DBAD11" w14:textId="77777777" w:rsidR="00536FF5" w:rsidRPr="006A13F6" w:rsidRDefault="00536FF5"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338B21CB" w14:textId="77777777" w:rsidR="00536FF5" w:rsidRPr="006A13F6" w:rsidRDefault="00536FF5"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536FF5" w:rsidRPr="006A13F6" w14:paraId="3B2A67AD"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3465A9A8" w14:textId="77777777" w:rsidR="00536FF5" w:rsidRPr="006A13F6" w:rsidRDefault="00536FF5" w:rsidP="00741ACB">
            <w:pPr>
              <w:spacing w:line="259" w:lineRule="auto"/>
              <w:ind w:right="56"/>
              <w:jc w:val="center"/>
              <w:rPr>
                <w:rFonts w:ascii="Arial" w:hAnsi="Arial" w:cs="Arial"/>
                <w:b/>
                <w:sz w:val="22"/>
                <w:szCs w:val="22"/>
              </w:rPr>
            </w:pPr>
          </w:p>
        </w:tc>
      </w:tr>
      <w:tr w:rsidR="00536FF5" w:rsidRPr="006A13F6" w14:paraId="4663039A"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64D822ED" w14:textId="77777777" w:rsidR="00536FF5" w:rsidRPr="006A13F6" w:rsidRDefault="006A13F6" w:rsidP="00741ACB">
            <w:pPr>
              <w:spacing w:line="259" w:lineRule="auto"/>
              <w:rPr>
                <w:rFonts w:ascii="Arial" w:hAnsi="Arial" w:cs="Arial"/>
                <w:sz w:val="22"/>
                <w:szCs w:val="22"/>
              </w:rPr>
            </w:pPr>
            <w:r>
              <w:rPr>
                <w:rFonts w:ascii="Arial" w:hAnsi="Arial" w:cs="Arial"/>
                <w:sz w:val="22"/>
                <w:szCs w:val="22"/>
              </w:rPr>
              <w:t xml:space="preserve">Applies </w:t>
            </w:r>
            <w:r w:rsidRPr="006A13F6">
              <w:rPr>
                <w:rFonts w:ascii="Arial" w:hAnsi="Arial" w:cs="Arial"/>
                <w:color w:val="000000" w:themeColor="text1"/>
                <w:sz w:val="22"/>
                <w:szCs w:val="22"/>
              </w:rPr>
              <w:t xml:space="preserve">Lewin’s Forcefield Analysis model to </w:t>
            </w:r>
            <w:r w:rsidR="00C91478">
              <w:rPr>
                <w:rFonts w:ascii="Arial" w:hAnsi="Arial" w:cs="Arial"/>
                <w:color w:val="000000" w:themeColor="text1"/>
                <w:sz w:val="22"/>
                <w:szCs w:val="22"/>
              </w:rPr>
              <w:t>case study</w:t>
            </w:r>
            <w:r w:rsidRPr="006A13F6">
              <w:rPr>
                <w:rFonts w:ascii="Arial" w:hAnsi="Arial" w:cs="Arial"/>
                <w:color w:val="000000" w:themeColor="text1"/>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52C0B816" w14:textId="77777777" w:rsidR="00536FF5" w:rsidRPr="006A13F6" w:rsidRDefault="00536FF5" w:rsidP="00741ACB">
            <w:pPr>
              <w:spacing w:line="259" w:lineRule="auto"/>
              <w:ind w:right="58"/>
              <w:jc w:val="center"/>
              <w:rPr>
                <w:rFonts w:ascii="Arial" w:hAnsi="Arial" w:cs="Arial"/>
                <w:sz w:val="22"/>
                <w:szCs w:val="22"/>
              </w:rPr>
            </w:pPr>
            <w:r w:rsidRPr="006A13F6">
              <w:rPr>
                <w:rFonts w:ascii="Arial" w:hAnsi="Arial" w:cs="Arial"/>
                <w:sz w:val="22"/>
                <w:szCs w:val="22"/>
              </w:rPr>
              <w:t>4</w:t>
            </w:r>
          </w:p>
        </w:tc>
      </w:tr>
      <w:tr w:rsidR="006A13F6" w:rsidRPr="006A13F6" w14:paraId="3CEDB860"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5F8DFC17" w14:textId="77777777" w:rsidR="006A13F6" w:rsidRPr="006A13F6" w:rsidRDefault="006A13F6" w:rsidP="00741ACB">
            <w:pPr>
              <w:spacing w:line="259" w:lineRule="auto"/>
              <w:rPr>
                <w:rFonts w:ascii="Arial" w:hAnsi="Arial" w:cs="Arial"/>
                <w:sz w:val="22"/>
                <w:szCs w:val="22"/>
              </w:rPr>
            </w:pPr>
            <w:r>
              <w:rPr>
                <w:rFonts w:ascii="Arial" w:hAnsi="Arial" w:cs="Arial"/>
                <w:sz w:val="22"/>
                <w:szCs w:val="22"/>
              </w:rPr>
              <w:t xml:space="preserve">Explains </w:t>
            </w:r>
            <w:r w:rsidRPr="006A13F6">
              <w:rPr>
                <w:rFonts w:ascii="Arial" w:hAnsi="Arial" w:cs="Arial"/>
                <w:color w:val="000000" w:themeColor="text1"/>
                <w:sz w:val="22"/>
                <w:szCs w:val="22"/>
              </w:rPr>
              <w:t xml:space="preserve">Lewin’s Forcefield Analysis model to </w:t>
            </w:r>
            <w:r w:rsidR="00C91478">
              <w:rPr>
                <w:rFonts w:ascii="Arial" w:hAnsi="Arial" w:cs="Arial"/>
                <w:color w:val="000000" w:themeColor="text1"/>
                <w:sz w:val="22"/>
                <w:szCs w:val="22"/>
              </w:rPr>
              <w:t>case study</w:t>
            </w:r>
            <w:r w:rsidRPr="006A13F6">
              <w:rPr>
                <w:rFonts w:ascii="Arial" w:hAnsi="Arial" w:cs="Arial"/>
                <w:color w:val="000000" w:themeColor="text1"/>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650CF3B1" w14:textId="77777777" w:rsidR="006A13F6" w:rsidRPr="006A13F6" w:rsidRDefault="006A13F6" w:rsidP="00741ACB">
            <w:pPr>
              <w:spacing w:line="259" w:lineRule="auto"/>
              <w:ind w:right="58"/>
              <w:jc w:val="center"/>
              <w:rPr>
                <w:rFonts w:ascii="Arial" w:hAnsi="Arial" w:cs="Arial"/>
                <w:sz w:val="22"/>
                <w:szCs w:val="22"/>
              </w:rPr>
            </w:pPr>
            <w:r>
              <w:rPr>
                <w:rFonts w:ascii="Arial" w:hAnsi="Arial" w:cs="Arial"/>
                <w:sz w:val="22"/>
                <w:szCs w:val="22"/>
              </w:rPr>
              <w:t>3</w:t>
            </w:r>
          </w:p>
        </w:tc>
      </w:tr>
      <w:tr w:rsidR="00536FF5" w:rsidRPr="006A13F6" w14:paraId="1AA1ADF1"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06C70402" w14:textId="77777777" w:rsidR="00536FF5" w:rsidRPr="006A13F6" w:rsidRDefault="00536FF5" w:rsidP="00741ACB">
            <w:pPr>
              <w:spacing w:line="259" w:lineRule="auto"/>
              <w:rPr>
                <w:rFonts w:ascii="Arial" w:hAnsi="Arial" w:cs="Arial"/>
                <w:sz w:val="22"/>
                <w:szCs w:val="22"/>
              </w:rPr>
            </w:pPr>
            <w:r w:rsidRPr="006A13F6">
              <w:rPr>
                <w:rFonts w:ascii="Arial" w:hAnsi="Arial" w:cs="Arial"/>
                <w:sz w:val="22"/>
                <w:szCs w:val="22"/>
              </w:rPr>
              <w:t xml:space="preserve">Describes </w:t>
            </w:r>
            <w:r w:rsidR="006A13F6" w:rsidRPr="006A13F6">
              <w:rPr>
                <w:rFonts w:ascii="Arial" w:hAnsi="Arial" w:cs="Arial"/>
                <w:color w:val="000000" w:themeColor="text1"/>
                <w:sz w:val="22"/>
                <w:szCs w:val="22"/>
              </w:rPr>
              <w:t xml:space="preserve">Lewin’s Forcefield Analysis model to </w:t>
            </w:r>
            <w:r w:rsidR="00C91478">
              <w:rPr>
                <w:rFonts w:ascii="Arial" w:hAnsi="Arial" w:cs="Arial"/>
                <w:color w:val="000000" w:themeColor="text1"/>
                <w:sz w:val="22"/>
                <w:szCs w:val="22"/>
              </w:rPr>
              <w:t>case study</w:t>
            </w:r>
            <w:r w:rsidR="00C91478" w:rsidRPr="006A13F6">
              <w:rPr>
                <w:rFonts w:ascii="Arial" w:hAnsi="Arial" w:cs="Arial"/>
                <w:color w:val="000000" w:themeColor="text1"/>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1BF17EFF" w14:textId="77777777" w:rsidR="00536FF5" w:rsidRPr="006A13F6" w:rsidRDefault="006A13F6" w:rsidP="00741ACB">
            <w:pPr>
              <w:spacing w:line="259" w:lineRule="auto"/>
              <w:ind w:right="58"/>
              <w:jc w:val="center"/>
              <w:rPr>
                <w:rFonts w:ascii="Arial" w:hAnsi="Arial" w:cs="Arial"/>
                <w:sz w:val="22"/>
                <w:szCs w:val="22"/>
              </w:rPr>
            </w:pPr>
            <w:r>
              <w:rPr>
                <w:rFonts w:ascii="Arial" w:hAnsi="Arial" w:cs="Arial"/>
                <w:sz w:val="22"/>
                <w:szCs w:val="22"/>
              </w:rPr>
              <w:t>2</w:t>
            </w:r>
          </w:p>
        </w:tc>
      </w:tr>
      <w:tr w:rsidR="00536FF5" w:rsidRPr="006A13F6" w14:paraId="512E3E49" w14:textId="77777777" w:rsidTr="006A13F6">
        <w:trPr>
          <w:trHeight w:val="262"/>
        </w:trPr>
        <w:tc>
          <w:tcPr>
            <w:tcW w:w="8327" w:type="dxa"/>
            <w:tcBorders>
              <w:top w:val="dashed" w:sz="4" w:space="0" w:color="000000"/>
              <w:left w:val="single" w:sz="6" w:space="0" w:color="000000"/>
              <w:bottom w:val="dashed" w:sz="4" w:space="0" w:color="000000"/>
              <w:right w:val="single" w:sz="4" w:space="0" w:color="000000"/>
            </w:tcBorders>
          </w:tcPr>
          <w:p w14:paraId="479ABDF5" w14:textId="77777777" w:rsidR="00536FF5" w:rsidRPr="006A13F6" w:rsidRDefault="00536FF5" w:rsidP="00741ACB">
            <w:pPr>
              <w:spacing w:line="259" w:lineRule="auto"/>
              <w:rPr>
                <w:rFonts w:ascii="Arial" w:hAnsi="Arial" w:cs="Arial"/>
                <w:sz w:val="22"/>
                <w:szCs w:val="22"/>
              </w:rPr>
            </w:pPr>
            <w:r w:rsidRPr="006A13F6">
              <w:rPr>
                <w:rFonts w:ascii="Arial" w:hAnsi="Arial" w:cs="Arial"/>
                <w:sz w:val="22"/>
                <w:szCs w:val="22"/>
              </w:rPr>
              <w:t>Outlines</w:t>
            </w:r>
            <w:r w:rsidR="006A13F6">
              <w:rPr>
                <w:rFonts w:ascii="Arial" w:hAnsi="Arial" w:cs="Arial"/>
                <w:sz w:val="22"/>
                <w:szCs w:val="22"/>
              </w:rPr>
              <w:t xml:space="preserve"> </w:t>
            </w:r>
            <w:r w:rsidR="006A13F6" w:rsidRPr="006A13F6">
              <w:rPr>
                <w:rFonts w:ascii="Arial" w:hAnsi="Arial" w:cs="Arial"/>
                <w:color w:val="000000" w:themeColor="text1"/>
                <w:sz w:val="22"/>
                <w:szCs w:val="22"/>
              </w:rPr>
              <w:t xml:space="preserve">Lewin’s Forcefield Analysis model to </w:t>
            </w:r>
            <w:r w:rsidR="00C91478">
              <w:rPr>
                <w:rFonts w:ascii="Arial" w:hAnsi="Arial" w:cs="Arial"/>
                <w:color w:val="000000" w:themeColor="text1"/>
                <w:sz w:val="22"/>
                <w:szCs w:val="22"/>
              </w:rPr>
              <w:t>case study</w:t>
            </w:r>
            <w:r w:rsidR="00C91478" w:rsidRPr="006A13F6">
              <w:rPr>
                <w:rFonts w:ascii="Arial" w:hAnsi="Arial" w:cs="Arial"/>
                <w:color w:val="000000" w:themeColor="text1"/>
                <w:sz w:val="22"/>
                <w:szCs w:val="22"/>
              </w:rPr>
              <w:t xml:space="preserve">   </w:t>
            </w:r>
          </w:p>
        </w:tc>
        <w:tc>
          <w:tcPr>
            <w:tcW w:w="1181" w:type="dxa"/>
            <w:tcBorders>
              <w:top w:val="dashed" w:sz="4" w:space="0" w:color="000000"/>
              <w:left w:val="single" w:sz="4" w:space="0" w:color="000000"/>
              <w:bottom w:val="dashed" w:sz="4" w:space="0" w:color="000000"/>
              <w:right w:val="single" w:sz="6" w:space="0" w:color="000000"/>
            </w:tcBorders>
          </w:tcPr>
          <w:p w14:paraId="16763DD1" w14:textId="77777777" w:rsidR="00536FF5" w:rsidRPr="006A13F6" w:rsidRDefault="006A13F6" w:rsidP="00741ACB">
            <w:pPr>
              <w:spacing w:line="259" w:lineRule="auto"/>
              <w:ind w:right="58"/>
              <w:jc w:val="center"/>
              <w:rPr>
                <w:rFonts w:ascii="Arial" w:hAnsi="Arial" w:cs="Arial"/>
                <w:sz w:val="22"/>
                <w:szCs w:val="22"/>
              </w:rPr>
            </w:pPr>
            <w:r>
              <w:rPr>
                <w:rFonts w:ascii="Arial" w:hAnsi="Arial" w:cs="Arial"/>
                <w:sz w:val="22"/>
                <w:szCs w:val="22"/>
              </w:rPr>
              <w:t>1</w:t>
            </w:r>
          </w:p>
        </w:tc>
      </w:tr>
      <w:tr w:rsidR="006A13F6" w:rsidRPr="006A13F6" w14:paraId="1F81B791" w14:textId="77777777" w:rsidTr="006A13F6">
        <w:trPr>
          <w:trHeight w:val="262"/>
        </w:trPr>
        <w:tc>
          <w:tcPr>
            <w:tcW w:w="9508" w:type="dxa"/>
            <w:gridSpan w:val="2"/>
            <w:tcBorders>
              <w:top w:val="dashed" w:sz="4" w:space="0" w:color="000000"/>
              <w:left w:val="single" w:sz="6" w:space="0" w:color="000000"/>
              <w:bottom w:val="single" w:sz="4" w:space="0" w:color="000000"/>
              <w:right w:val="single" w:sz="6" w:space="0" w:color="000000"/>
            </w:tcBorders>
            <w:shd w:val="pct10" w:color="auto" w:fill="auto"/>
          </w:tcPr>
          <w:p w14:paraId="76185BAB" w14:textId="77777777" w:rsidR="006A13F6" w:rsidRPr="006A13F6" w:rsidRDefault="006A13F6" w:rsidP="006A13F6">
            <w:pPr>
              <w:spacing w:line="259" w:lineRule="auto"/>
              <w:ind w:right="58"/>
              <w:rPr>
                <w:rFonts w:ascii="Arial" w:hAnsi="Arial" w:cs="Arial"/>
                <w:b/>
                <w:bCs/>
                <w:sz w:val="22"/>
                <w:szCs w:val="22"/>
              </w:rPr>
            </w:pPr>
            <w:r w:rsidRPr="006A13F6">
              <w:rPr>
                <w:rFonts w:ascii="Arial" w:hAnsi="Arial" w:cs="Arial"/>
                <w:b/>
                <w:bCs/>
                <w:sz w:val="22"/>
                <w:szCs w:val="22"/>
              </w:rPr>
              <w:t xml:space="preserve">Diagram </w:t>
            </w:r>
          </w:p>
        </w:tc>
      </w:tr>
      <w:tr w:rsidR="006A13F6" w:rsidRPr="006A13F6" w14:paraId="0328606C"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4E6C06AC" w14:textId="77777777" w:rsidR="006A13F6" w:rsidRPr="006A13F6" w:rsidRDefault="006A13F6" w:rsidP="00741ACB">
            <w:pPr>
              <w:spacing w:line="259" w:lineRule="auto"/>
              <w:rPr>
                <w:rFonts w:ascii="Arial" w:hAnsi="Arial" w:cs="Arial"/>
                <w:sz w:val="22"/>
                <w:szCs w:val="22"/>
              </w:rPr>
            </w:pPr>
            <w:r>
              <w:rPr>
                <w:rFonts w:ascii="Arial" w:hAnsi="Arial" w:cs="Arial"/>
                <w:sz w:val="22"/>
                <w:szCs w:val="22"/>
              </w:rPr>
              <w:t>Draws detailed diagram in a purposeful application, all elements are addressed</w:t>
            </w:r>
          </w:p>
        </w:tc>
        <w:tc>
          <w:tcPr>
            <w:tcW w:w="1181" w:type="dxa"/>
            <w:tcBorders>
              <w:top w:val="dashed" w:sz="4" w:space="0" w:color="000000"/>
              <w:left w:val="single" w:sz="4" w:space="0" w:color="000000"/>
              <w:bottom w:val="single" w:sz="4" w:space="0" w:color="000000"/>
              <w:right w:val="single" w:sz="6" w:space="0" w:color="000000"/>
            </w:tcBorders>
          </w:tcPr>
          <w:p w14:paraId="2148DBE3" w14:textId="77777777" w:rsidR="006A13F6" w:rsidRPr="006A13F6" w:rsidRDefault="006A13F6" w:rsidP="00741ACB">
            <w:pPr>
              <w:spacing w:line="259" w:lineRule="auto"/>
              <w:ind w:right="58"/>
              <w:jc w:val="center"/>
              <w:rPr>
                <w:rFonts w:ascii="Arial" w:hAnsi="Arial" w:cs="Arial"/>
                <w:sz w:val="22"/>
                <w:szCs w:val="22"/>
              </w:rPr>
            </w:pPr>
            <w:r>
              <w:rPr>
                <w:rFonts w:ascii="Arial" w:hAnsi="Arial" w:cs="Arial"/>
                <w:sz w:val="22"/>
                <w:szCs w:val="22"/>
              </w:rPr>
              <w:t>3</w:t>
            </w:r>
          </w:p>
        </w:tc>
      </w:tr>
      <w:tr w:rsidR="006A13F6" w:rsidRPr="006A13F6" w14:paraId="03608241"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3F07B141" w14:textId="77777777" w:rsidR="006A13F6" w:rsidRPr="006A13F6" w:rsidRDefault="006A13F6" w:rsidP="00741ACB">
            <w:pPr>
              <w:spacing w:line="259" w:lineRule="auto"/>
              <w:rPr>
                <w:rFonts w:ascii="Arial" w:hAnsi="Arial" w:cs="Arial"/>
                <w:sz w:val="22"/>
                <w:szCs w:val="22"/>
              </w:rPr>
            </w:pPr>
            <w:r>
              <w:rPr>
                <w:rFonts w:ascii="Arial" w:hAnsi="Arial" w:cs="Arial"/>
                <w:sz w:val="22"/>
                <w:szCs w:val="22"/>
              </w:rPr>
              <w:t>Draws diagram in a sketchy general manner, most elements are addressed</w:t>
            </w:r>
          </w:p>
        </w:tc>
        <w:tc>
          <w:tcPr>
            <w:tcW w:w="1181" w:type="dxa"/>
            <w:tcBorders>
              <w:top w:val="dashed" w:sz="4" w:space="0" w:color="000000"/>
              <w:left w:val="single" w:sz="4" w:space="0" w:color="000000"/>
              <w:bottom w:val="single" w:sz="4" w:space="0" w:color="000000"/>
              <w:right w:val="single" w:sz="6" w:space="0" w:color="000000"/>
            </w:tcBorders>
          </w:tcPr>
          <w:p w14:paraId="2527CFED" w14:textId="77777777" w:rsidR="006A13F6" w:rsidRPr="006A13F6" w:rsidRDefault="006A13F6" w:rsidP="00741ACB">
            <w:pPr>
              <w:spacing w:line="259" w:lineRule="auto"/>
              <w:ind w:right="58"/>
              <w:jc w:val="center"/>
              <w:rPr>
                <w:rFonts w:ascii="Arial" w:hAnsi="Arial" w:cs="Arial"/>
                <w:sz w:val="22"/>
                <w:szCs w:val="22"/>
              </w:rPr>
            </w:pPr>
            <w:r>
              <w:rPr>
                <w:rFonts w:ascii="Arial" w:hAnsi="Arial" w:cs="Arial"/>
                <w:sz w:val="22"/>
                <w:szCs w:val="22"/>
              </w:rPr>
              <w:t>2</w:t>
            </w:r>
          </w:p>
        </w:tc>
      </w:tr>
      <w:tr w:rsidR="00536FF5" w:rsidRPr="006A13F6" w14:paraId="07AE288D"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2871B235" w14:textId="77777777" w:rsidR="00536FF5" w:rsidRPr="006A13F6" w:rsidRDefault="006A13F6" w:rsidP="00741ACB">
            <w:pPr>
              <w:spacing w:line="259" w:lineRule="auto"/>
              <w:rPr>
                <w:rFonts w:ascii="Arial" w:hAnsi="Arial" w:cs="Arial"/>
                <w:sz w:val="22"/>
                <w:szCs w:val="22"/>
              </w:rPr>
            </w:pPr>
            <w:r>
              <w:rPr>
                <w:rFonts w:ascii="Arial" w:hAnsi="Arial" w:cs="Arial"/>
                <w:sz w:val="22"/>
                <w:szCs w:val="22"/>
              </w:rPr>
              <w:t>Draws diagram with limited detail</w:t>
            </w:r>
          </w:p>
        </w:tc>
        <w:tc>
          <w:tcPr>
            <w:tcW w:w="1181" w:type="dxa"/>
            <w:tcBorders>
              <w:top w:val="dashed" w:sz="4" w:space="0" w:color="000000"/>
              <w:left w:val="single" w:sz="4" w:space="0" w:color="000000"/>
              <w:bottom w:val="single" w:sz="4" w:space="0" w:color="000000"/>
              <w:right w:val="single" w:sz="6" w:space="0" w:color="000000"/>
            </w:tcBorders>
          </w:tcPr>
          <w:p w14:paraId="2CCE76BE" w14:textId="77777777" w:rsidR="00536FF5" w:rsidRPr="006A13F6" w:rsidRDefault="00536FF5" w:rsidP="00741ACB">
            <w:pPr>
              <w:spacing w:line="259" w:lineRule="auto"/>
              <w:ind w:right="58"/>
              <w:jc w:val="center"/>
              <w:rPr>
                <w:rFonts w:ascii="Arial" w:hAnsi="Arial" w:cs="Arial"/>
                <w:sz w:val="22"/>
                <w:szCs w:val="22"/>
              </w:rPr>
            </w:pPr>
            <w:r w:rsidRPr="006A13F6">
              <w:rPr>
                <w:rFonts w:ascii="Arial" w:hAnsi="Arial" w:cs="Arial"/>
                <w:sz w:val="22"/>
                <w:szCs w:val="22"/>
              </w:rPr>
              <w:t>1</w:t>
            </w:r>
          </w:p>
        </w:tc>
      </w:tr>
      <w:tr w:rsidR="00536FF5" w:rsidRPr="006A13F6" w14:paraId="46D11169"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3F564E50" w14:textId="77777777" w:rsidR="00536FF5" w:rsidRPr="006A13F6" w:rsidRDefault="00536FF5"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6D072987" w14:textId="4613ABBC" w:rsidR="00536FF5" w:rsidRPr="006A13F6" w:rsidRDefault="00160ABE" w:rsidP="00741ACB">
            <w:pPr>
              <w:spacing w:line="259" w:lineRule="auto"/>
              <w:ind w:right="58"/>
              <w:jc w:val="center"/>
              <w:rPr>
                <w:rFonts w:ascii="Arial" w:hAnsi="Arial" w:cs="Arial"/>
                <w:b/>
                <w:bCs/>
                <w:sz w:val="22"/>
                <w:szCs w:val="22"/>
              </w:rPr>
            </w:pPr>
            <w:r>
              <w:rPr>
                <w:rFonts w:ascii="Arial" w:hAnsi="Arial" w:cs="Arial"/>
                <w:b/>
                <w:bCs/>
                <w:color w:val="FF0000"/>
                <w:sz w:val="22"/>
                <w:szCs w:val="22"/>
              </w:rPr>
              <w:t>7</w:t>
            </w:r>
          </w:p>
        </w:tc>
      </w:tr>
      <w:tr w:rsidR="00536FF5" w:rsidRPr="006A13F6" w14:paraId="1672282A" w14:textId="77777777" w:rsidTr="00741ACB">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02A17694" w14:textId="2F9BCF72" w:rsidR="00536FF5" w:rsidRPr="006A13F6" w:rsidRDefault="00536FF5" w:rsidP="00536FF5">
            <w:pPr>
              <w:tabs>
                <w:tab w:val="left" w:pos="1149"/>
              </w:tabs>
              <w:spacing w:line="259" w:lineRule="auto"/>
              <w:rPr>
                <w:rFonts w:ascii="Arial" w:hAnsi="Arial" w:cs="Arial"/>
                <w:sz w:val="22"/>
                <w:szCs w:val="22"/>
              </w:rPr>
            </w:pPr>
            <w:r w:rsidRPr="006A13F6">
              <w:rPr>
                <w:rFonts w:ascii="Arial" w:hAnsi="Arial" w:cs="Arial"/>
                <w:sz w:val="22"/>
                <w:szCs w:val="22"/>
              </w:rPr>
              <w:t xml:space="preserve">Lewin argued successful businesses must be constantly updating, </w:t>
            </w:r>
            <w:proofErr w:type="gramStart"/>
            <w:r w:rsidRPr="006A13F6">
              <w:rPr>
                <w:rFonts w:ascii="Arial" w:hAnsi="Arial" w:cs="Arial"/>
                <w:sz w:val="22"/>
                <w:szCs w:val="22"/>
              </w:rPr>
              <w:t>adapting</w:t>
            </w:r>
            <w:proofErr w:type="gramEnd"/>
            <w:r w:rsidRPr="006A13F6">
              <w:rPr>
                <w:rFonts w:ascii="Arial" w:hAnsi="Arial" w:cs="Arial"/>
                <w:sz w:val="22"/>
                <w:szCs w:val="22"/>
              </w:rPr>
              <w:t xml:space="preserve"> and changing.</w:t>
            </w:r>
          </w:p>
          <w:p w14:paraId="074EB847" w14:textId="77777777" w:rsidR="00536FF5" w:rsidRPr="006A13F6" w:rsidRDefault="00536FF5" w:rsidP="00536FF5">
            <w:pPr>
              <w:tabs>
                <w:tab w:val="left" w:pos="1149"/>
              </w:tabs>
              <w:spacing w:line="259" w:lineRule="auto"/>
              <w:rPr>
                <w:rFonts w:ascii="Arial" w:hAnsi="Arial" w:cs="Arial"/>
                <w:sz w:val="22"/>
                <w:szCs w:val="22"/>
              </w:rPr>
            </w:pPr>
            <w:r w:rsidRPr="006A13F6">
              <w:rPr>
                <w:rFonts w:ascii="Arial" w:hAnsi="Arial" w:cs="Arial"/>
                <w:sz w:val="22"/>
                <w:szCs w:val="22"/>
              </w:rPr>
              <w:t>Stages of the Force Field Analysis</w:t>
            </w:r>
          </w:p>
          <w:p w14:paraId="72002B39" w14:textId="77777777" w:rsidR="00536FF5" w:rsidRPr="006A13F6" w:rsidRDefault="006A13F6" w:rsidP="00536FF5">
            <w:pPr>
              <w:tabs>
                <w:tab w:val="left" w:pos="1149"/>
              </w:tabs>
              <w:spacing w:line="259" w:lineRule="auto"/>
              <w:rPr>
                <w:rFonts w:ascii="Arial" w:hAnsi="Arial" w:cs="Arial"/>
                <w:sz w:val="22"/>
                <w:szCs w:val="22"/>
              </w:rPr>
            </w:pPr>
            <w:r w:rsidRPr="006A13F6">
              <w:rPr>
                <w:rFonts w:ascii="Arial" w:hAnsi="Arial" w:cs="Arial"/>
                <w:noProof/>
                <w:sz w:val="22"/>
                <w:szCs w:val="22"/>
              </w:rPr>
              <w:drawing>
                <wp:anchor distT="0" distB="0" distL="114300" distR="114300" simplePos="0" relativeHeight="251661312" behindDoc="0" locked="0" layoutInCell="1" allowOverlap="1" wp14:anchorId="42E81E09" wp14:editId="5DD50C4B">
                  <wp:simplePos x="0" y="0"/>
                  <wp:positionH relativeFrom="column">
                    <wp:posOffset>4317746</wp:posOffset>
                  </wp:positionH>
                  <wp:positionV relativeFrom="paragraph">
                    <wp:posOffset>214884</wp:posOffset>
                  </wp:positionV>
                  <wp:extent cx="1590675" cy="1880870"/>
                  <wp:effectExtent l="0" t="0" r="0" b="0"/>
                  <wp:wrapThrough wrapText="bothSides">
                    <wp:wrapPolygon edited="0">
                      <wp:start x="0" y="0"/>
                      <wp:lineTo x="0" y="21440"/>
                      <wp:lineTo x="21384" y="21440"/>
                      <wp:lineTo x="213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0675" cy="1880870"/>
                          </a:xfrm>
                          <a:prstGeom prst="rect">
                            <a:avLst/>
                          </a:prstGeom>
                        </pic:spPr>
                      </pic:pic>
                    </a:graphicData>
                  </a:graphic>
                  <wp14:sizeRelH relativeFrom="page">
                    <wp14:pctWidth>0</wp14:pctWidth>
                  </wp14:sizeRelH>
                  <wp14:sizeRelV relativeFrom="page">
                    <wp14:pctHeight>0</wp14:pctHeight>
                  </wp14:sizeRelV>
                </wp:anchor>
              </w:drawing>
            </w:r>
            <w:r w:rsidR="00536FF5" w:rsidRPr="006A13F6">
              <w:rPr>
                <w:rFonts w:ascii="Arial" w:hAnsi="Arial" w:cs="Arial"/>
                <w:sz w:val="22"/>
                <w:szCs w:val="22"/>
              </w:rPr>
              <w:t>State proposed changes; List driving forces for and list restraining forces (against) for change; Allocate a weighting to each between (1) weak to (5) strong; Determine whether the forces for or against change are stronger; If forces for are stronger, implement the change; Allocate a weighting to each between (1) weak to (5) strong; Determine whether the forces for or against change are stronger; If forces for are stronger, implement the change; If driving forces for have the same total as restraining forces, no change should take place.</w:t>
            </w:r>
          </w:p>
          <w:p w14:paraId="0B8719B8" w14:textId="77777777" w:rsidR="006A13F6" w:rsidRPr="006A13F6" w:rsidRDefault="006A13F6" w:rsidP="00536FF5">
            <w:pPr>
              <w:tabs>
                <w:tab w:val="left" w:pos="1149"/>
              </w:tabs>
              <w:spacing w:line="259" w:lineRule="auto"/>
              <w:rPr>
                <w:rFonts w:ascii="Arial" w:hAnsi="Arial" w:cs="Arial"/>
                <w:sz w:val="22"/>
                <w:szCs w:val="22"/>
              </w:rPr>
            </w:pPr>
          </w:p>
          <w:p w14:paraId="58F26150" w14:textId="77777777" w:rsidR="006A13F6" w:rsidRPr="006A13F6" w:rsidRDefault="006A13F6" w:rsidP="00536FF5">
            <w:pPr>
              <w:tabs>
                <w:tab w:val="left" w:pos="1149"/>
              </w:tabs>
              <w:spacing w:line="259" w:lineRule="auto"/>
              <w:rPr>
                <w:rFonts w:ascii="Arial" w:hAnsi="Arial" w:cs="Arial"/>
                <w:i/>
                <w:iCs/>
                <w:sz w:val="22"/>
                <w:szCs w:val="22"/>
              </w:rPr>
            </w:pPr>
            <w:r w:rsidRPr="006A13F6">
              <w:rPr>
                <w:rFonts w:ascii="Arial" w:hAnsi="Arial" w:cs="Arial"/>
                <w:i/>
                <w:iCs/>
                <w:sz w:val="22"/>
                <w:szCs w:val="22"/>
              </w:rPr>
              <w:t xml:space="preserve">Students must contextualise the model to the case </w:t>
            </w:r>
            <w:proofErr w:type="gramStart"/>
            <w:r w:rsidRPr="006A13F6">
              <w:rPr>
                <w:rFonts w:ascii="Arial" w:hAnsi="Arial" w:cs="Arial"/>
                <w:i/>
                <w:iCs/>
                <w:sz w:val="22"/>
                <w:szCs w:val="22"/>
              </w:rPr>
              <w:t>study</w:t>
            </w:r>
            <w:proofErr w:type="gramEnd"/>
          </w:p>
          <w:p w14:paraId="0EB0246D" w14:textId="79D9B886" w:rsidR="00536FF5" w:rsidRPr="006A13F6" w:rsidRDefault="00536FF5" w:rsidP="00741ACB">
            <w:pPr>
              <w:tabs>
                <w:tab w:val="left" w:pos="1149"/>
              </w:tabs>
              <w:spacing w:line="259" w:lineRule="auto"/>
              <w:rPr>
                <w:rFonts w:ascii="Arial" w:hAnsi="Arial" w:cs="Arial"/>
                <w:i/>
                <w:iCs/>
                <w:sz w:val="22"/>
                <w:szCs w:val="22"/>
              </w:rPr>
            </w:pPr>
          </w:p>
        </w:tc>
      </w:tr>
      <w:tr w:rsidR="00536FF5" w:rsidRPr="006A13F6" w14:paraId="05C69F9D"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347BA06F" w14:textId="77777777" w:rsidR="00536FF5" w:rsidRPr="006A13F6" w:rsidRDefault="00536FF5" w:rsidP="00741ACB">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2FE602FB" w14:textId="77777777" w:rsidR="000C5D3B" w:rsidRDefault="000C5D3B" w:rsidP="00C91478">
      <w:pPr>
        <w:tabs>
          <w:tab w:val="left" w:pos="567"/>
        </w:tabs>
        <w:spacing w:line="240" w:lineRule="exact"/>
        <w:ind w:right="121"/>
        <w:rPr>
          <w:rFonts w:ascii="Arial" w:hAnsi="Arial" w:cs="Arial"/>
          <w:b/>
          <w:bCs/>
          <w:sz w:val="22"/>
          <w:szCs w:val="22"/>
        </w:rPr>
      </w:pPr>
    </w:p>
    <w:p w14:paraId="636381BF" w14:textId="77777777" w:rsidR="000C5D3B" w:rsidRDefault="000C5D3B" w:rsidP="00C91478">
      <w:pPr>
        <w:tabs>
          <w:tab w:val="left" w:pos="567"/>
        </w:tabs>
        <w:spacing w:line="240" w:lineRule="exact"/>
        <w:ind w:right="121"/>
        <w:rPr>
          <w:rFonts w:ascii="Arial" w:hAnsi="Arial" w:cs="Arial"/>
          <w:b/>
          <w:bCs/>
          <w:sz w:val="22"/>
          <w:szCs w:val="22"/>
        </w:rPr>
      </w:pPr>
    </w:p>
    <w:p w14:paraId="7B7565F5" w14:textId="5A3B1D40" w:rsidR="00C91478" w:rsidRPr="000521D1" w:rsidRDefault="00C91478" w:rsidP="005219B5">
      <w:pPr>
        <w:tabs>
          <w:tab w:val="left" w:pos="567"/>
          <w:tab w:val="right" w:pos="10345"/>
        </w:tabs>
        <w:spacing w:line="240" w:lineRule="exact"/>
        <w:ind w:right="121"/>
        <w:rPr>
          <w:rFonts w:ascii="Arial" w:hAnsi="Arial" w:cs="Arial"/>
          <w:b/>
          <w:bCs/>
          <w:sz w:val="22"/>
          <w:szCs w:val="22"/>
        </w:rPr>
      </w:pPr>
      <w:r w:rsidRPr="000521D1">
        <w:rPr>
          <w:rFonts w:ascii="Arial" w:hAnsi="Arial" w:cs="Arial"/>
          <w:b/>
          <w:bCs/>
          <w:sz w:val="22"/>
          <w:szCs w:val="22"/>
        </w:rPr>
        <w:lastRenderedPageBreak/>
        <w:t>Question 8</w:t>
      </w:r>
      <w:r w:rsidRPr="000521D1">
        <w:rPr>
          <w:rFonts w:ascii="Arial" w:hAnsi="Arial" w:cs="Arial"/>
          <w:b/>
          <w:sz w:val="22"/>
          <w:szCs w:val="22"/>
        </w:rPr>
        <w:tab/>
      </w:r>
      <w:r w:rsidRPr="000521D1">
        <w:rPr>
          <w:rFonts w:ascii="Arial" w:hAnsi="Arial" w:cs="Arial"/>
          <w:b/>
          <w:bCs/>
          <w:sz w:val="22"/>
          <w:szCs w:val="22"/>
        </w:rPr>
        <w:t xml:space="preserve"> (25 marks)</w:t>
      </w:r>
    </w:p>
    <w:p w14:paraId="61D56595" w14:textId="77777777" w:rsidR="00C91478" w:rsidRPr="000521D1" w:rsidRDefault="00C91478" w:rsidP="00C91478">
      <w:pPr>
        <w:tabs>
          <w:tab w:val="left" w:pos="567"/>
        </w:tabs>
        <w:spacing w:line="240" w:lineRule="exact"/>
        <w:ind w:left="567" w:right="121" w:hanging="567"/>
        <w:rPr>
          <w:rFonts w:ascii="Arial" w:hAnsi="Arial" w:cs="Arial"/>
          <w:color w:val="FF0000"/>
          <w:sz w:val="22"/>
          <w:szCs w:val="22"/>
        </w:rPr>
      </w:pPr>
    </w:p>
    <w:p w14:paraId="52A6EF74" w14:textId="77777777" w:rsidR="00C91478" w:rsidRDefault="00C91478" w:rsidP="00C91478">
      <w:pPr>
        <w:spacing w:line="240" w:lineRule="exact"/>
        <w:ind w:right="121"/>
      </w:pPr>
      <w:r w:rsidRPr="000521D1">
        <w:rPr>
          <w:rFonts w:ascii="Arial" w:hAnsi="Arial" w:cs="Arial"/>
          <w:sz w:val="22"/>
          <w:szCs w:val="22"/>
        </w:rPr>
        <w:t xml:space="preserve">The brand value associated with the giant technology company Apple is the expectation in innovation, </w:t>
      </w:r>
      <w:proofErr w:type="gramStart"/>
      <w:r w:rsidRPr="000521D1">
        <w:rPr>
          <w:rFonts w:ascii="Arial" w:hAnsi="Arial" w:cs="Arial"/>
          <w:sz w:val="22"/>
          <w:szCs w:val="22"/>
        </w:rPr>
        <w:t>improvements</w:t>
      </w:r>
      <w:proofErr w:type="gramEnd"/>
      <w:r w:rsidRPr="000521D1">
        <w:rPr>
          <w:rFonts w:ascii="Arial" w:hAnsi="Arial" w:cs="Arial"/>
          <w:sz w:val="22"/>
          <w:szCs w:val="22"/>
        </w:rPr>
        <w:t xml:space="preserve"> and productivity. The company embraces the concept of innovation across its main business functions of operations, marketing, and finance. </w:t>
      </w:r>
    </w:p>
    <w:p w14:paraId="693D0550" w14:textId="77777777" w:rsidR="00C91478" w:rsidRDefault="00C91478" w:rsidP="00C91478">
      <w:pPr>
        <w:spacing w:line="240" w:lineRule="exact"/>
        <w:ind w:right="121"/>
      </w:pPr>
    </w:p>
    <w:p w14:paraId="6501B589" w14:textId="77777777" w:rsidR="002520FD" w:rsidRDefault="00C91478" w:rsidP="00C91478">
      <w:pPr>
        <w:pStyle w:val="ListParagraph"/>
        <w:tabs>
          <w:tab w:val="right" w:pos="9477"/>
        </w:tabs>
        <w:ind w:left="132" w:firstLine="0"/>
      </w:pPr>
      <w:r w:rsidRPr="000521D1">
        <w:t xml:space="preserve">Apple’s operations function includes the development and manufacturing of components, </w:t>
      </w:r>
      <w:proofErr w:type="gramStart"/>
      <w:r w:rsidRPr="000521D1">
        <w:t>materials</w:t>
      </w:r>
      <w:proofErr w:type="gramEnd"/>
      <w:r w:rsidRPr="000521D1">
        <w:t xml:space="preserve"> and equipment. The marketing function encompasses professional, </w:t>
      </w:r>
      <w:proofErr w:type="gramStart"/>
      <w:r w:rsidRPr="000521D1">
        <w:t>scientific</w:t>
      </w:r>
      <w:proofErr w:type="gramEnd"/>
      <w:r w:rsidRPr="000521D1">
        <w:t xml:space="preserve"> and technical services. Finally, the finance function includes consumer sales, transportation, and business sales. All of these processes and services do not only help make and sell their products, </w:t>
      </w:r>
      <w:proofErr w:type="gramStart"/>
      <w:r w:rsidRPr="000521D1">
        <w:t>they</w:t>
      </w:r>
      <w:proofErr w:type="gramEnd"/>
      <w:r w:rsidRPr="000521D1">
        <w:t xml:space="preserve"> provide for an interconnected technological eco-system to exist.</w:t>
      </w:r>
    </w:p>
    <w:p w14:paraId="0D9E430E" w14:textId="77777777" w:rsidR="00C91478" w:rsidRPr="006A13F6" w:rsidRDefault="00C91478" w:rsidP="00C91478">
      <w:pPr>
        <w:pStyle w:val="ListParagraph"/>
        <w:tabs>
          <w:tab w:val="right" w:pos="9477"/>
        </w:tabs>
        <w:ind w:left="142"/>
      </w:pPr>
    </w:p>
    <w:p w14:paraId="0B7F3459" w14:textId="0E420CF8" w:rsidR="002520FD" w:rsidRPr="006A13F6" w:rsidRDefault="002520FD" w:rsidP="00141AB5">
      <w:pPr>
        <w:pStyle w:val="csbullet"/>
        <w:numPr>
          <w:ilvl w:val="0"/>
          <w:numId w:val="7"/>
        </w:numPr>
        <w:tabs>
          <w:tab w:val="left" w:pos="720"/>
          <w:tab w:val="right" w:pos="10490"/>
        </w:tabs>
        <w:spacing w:before="0" w:after="0" w:line="276" w:lineRule="auto"/>
        <w:ind w:right="-79"/>
        <w:rPr>
          <w:rFonts w:ascii="Arial" w:hAnsi="Arial" w:cs="Arial"/>
          <w:szCs w:val="22"/>
        </w:rPr>
      </w:pPr>
      <w:r w:rsidRPr="006A13F6">
        <w:rPr>
          <w:rFonts w:ascii="Arial" w:hAnsi="Arial" w:cs="Arial"/>
          <w:color w:val="000000" w:themeColor="text1"/>
          <w:szCs w:val="22"/>
        </w:rPr>
        <w:t xml:space="preserve">Outline the roles and benefits of innovation </w:t>
      </w:r>
      <w:r w:rsidRPr="006A13F6">
        <w:rPr>
          <w:rFonts w:ascii="Arial" w:hAnsi="Arial" w:cs="Arial"/>
          <w:szCs w:val="22"/>
        </w:rPr>
        <w:t>in relation to technology products consumers use in everyday life.</w:t>
      </w:r>
      <w:r w:rsidRPr="006A13F6">
        <w:rPr>
          <w:rFonts w:ascii="Arial" w:hAnsi="Arial" w:cs="Arial"/>
          <w:szCs w:val="22"/>
        </w:rPr>
        <w:tab/>
      </w:r>
      <w:r w:rsidR="005D3441" w:rsidRPr="006A13F6">
        <w:rPr>
          <w:rFonts w:ascii="Arial" w:hAnsi="Arial" w:cs="Arial"/>
          <w:szCs w:val="22"/>
        </w:rPr>
        <w:t>(4 marks)</w:t>
      </w:r>
    </w:p>
    <w:p w14:paraId="2A080004" w14:textId="77777777" w:rsidR="002520FD" w:rsidRDefault="002520FD" w:rsidP="002520FD">
      <w:pPr>
        <w:pStyle w:val="csbullet"/>
        <w:tabs>
          <w:tab w:val="left" w:pos="720"/>
        </w:tabs>
        <w:spacing w:before="0" w:after="0" w:line="276" w:lineRule="auto"/>
        <w:ind w:right="-79"/>
        <w:rPr>
          <w:rFonts w:ascii="Arial" w:hAnsi="Arial" w:cs="Arial"/>
          <w:szCs w:val="22"/>
        </w:rPr>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C91478" w:rsidRPr="006A13F6" w14:paraId="312BB9EB" w14:textId="77777777" w:rsidTr="00741ACB">
        <w:trPr>
          <w:trHeight w:val="264"/>
        </w:trPr>
        <w:tc>
          <w:tcPr>
            <w:tcW w:w="8327" w:type="dxa"/>
            <w:tcBorders>
              <w:top w:val="single" w:sz="4" w:space="0" w:color="000000"/>
              <w:left w:val="single" w:sz="6" w:space="0" w:color="000000"/>
              <w:bottom w:val="single" w:sz="4" w:space="0" w:color="000000"/>
              <w:right w:val="single" w:sz="4" w:space="0" w:color="000000"/>
            </w:tcBorders>
          </w:tcPr>
          <w:p w14:paraId="0FF57073" w14:textId="77777777" w:rsidR="00C91478" w:rsidRPr="006A13F6" w:rsidRDefault="00C91478"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55E79AD5" w14:textId="77777777" w:rsidR="00C91478" w:rsidRPr="006A13F6" w:rsidRDefault="00C91478"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91478" w:rsidRPr="006A13F6" w14:paraId="041AA3E9"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75882C5B" w14:textId="77777777" w:rsidR="00C91478" w:rsidRPr="006A13F6" w:rsidRDefault="004614DA" w:rsidP="00C91478">
            <w:pPr>
              <w:spacing w:line="259" w:lineRule="auto"/>
              <w:ind w:right="56"/>
              <w:rPr>
                <w:rFonts w:ascii="Arial" w:hAnsi="Arial" w:cs="Arial"/>
                <w:b/>
                <w:sz w:val="22"/>
                <w:szCs w:val="22"/>
              </w:rPr>
            </w:pPr>
            <w:r>
              <w:rPr>
                <w:rFonts w:ascii="Arial" w:hAnsi="Arial" w:cs="Arial"/>
                <w:b/>
                <w:sz w:val="22"/>
                <w:szCs w:val="22"/>
              </w:rPr>
              <w:t>For roles x1 and benefits x 1</w:t>
            </w:r>
          </w:p>
        </w:tc>
      </w:tr>
      <w:tr w:rsidR="00C91478" w:rsidRPr="006A13F6" w14:paraId="5A19865F"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0D0ED712" w14:textId="77777777" w:rsidR="00C91478" w:rsidRPr="006A13F6" w:rsidRDefault="00C91478" w:rsidP="00741ACB">
            <w:pPr>
              <w:spacing w:line="259" w:lineRule="auto"/>
              <w:rPr>
                <w:rFonts w:ascii="Arial" w:hAnsi="Arial" w:cs="Arial"/>
                <w:sz w:val="22"/>
                <w:szCs w:val="22"/>
              </w:rPr>
            </w:pPr>
            <w:r w:rsidRPr="006A13F6">
              <w:rPr>
                <w:rFonts w:ascii="Arial" w:hAnsi="Arial" w:cs="Arial"/>
                <w:sz w:val="22"/>
                <w:szCs w:val="22"/>
              </w:rPr>
              <w:t>Outlines.</w:t>
            </w:r>
            <w:r w:rsidR="004614DA" w:rsidRPr="006A13F6">
              <w:rPr>
                <w:rFonts w:ascii="Arial" w:hAnsi="Arial" w:cs="Arial"/>
                <w:color w:val="000000" w:themeColor="text1"/>
                <w:sz w:val="22"/>
                <w:szCs w:val="22"/>
              </w:rPr>
              <w:t xml:space="preserve"> and benefits of innovation </w:t>
            </w:r>
            <w:r w:rsidR="004614DA" w:rsidRPr="006A13F6">
              <w:rPr>
                <w:rFonts w:ascii="Arial" w:hAnsi="Arial" w:cs="Arial"/>
                <w:sz w:val="22"/>
                <w:szCs w:val="22"/>
              </w:rPr>
              <w:t>in relation to technology</w:t>
            </w:r>
          </w:p>
        </w:tc>
        <w:tc>
          <w:tcPr>
            <w:tcW w:w="1181" w:type="dxa"/>
            <w:tcBorders>
              <w:top w:val="dashed" w:sz="4" w:space="0" w:color="000000"/>
              <w:left w:val="single" w:sz="4" w:space="0" w:color="000000"/>
              <w:bottom w:val="single" w:sz="4" w:space="0" w:color="000000"/>
              <w:right w:val="single" w:sz="6" w:space="0" w:color="000000"/>
            </w:tcBorders>
          </w:tcPr>
          <w:p w14:paraId="0D5D9493" w14:textId="77777777" w:rsidR="00C91478" w:rsidRPr="006A13F6" w:rsidRDefault="00C91478" w:rsidP="00741ACB">
            <w:pPr>
              <w:spacing w:line="259" w:lineRule="auto"/>
              <w:ind w:right="58"/>
              <w:jc w:val="center"/>
              <w:rPr>
                <w:rFonts w:ascii="Arial" w:hAnsi="Arial" w:cs="Arial"/>
                <w:sz w:val="22"/>
                <w:szCs w:val="22"/>
              </w:rPr>
            </w:pPr>
            <w:r w:rsidRPr="006A13F6">
              <w:rPr>
                <w:rFonts w:ascii="Arial" w:hAnsi="Arial" w:cs="Arial"/>
                <w:sz w:val="22"/>
                <w:szCs w:val="22"/>
              </w:rPr>
              <w:t>2</w:t>
            </w:r>
          </w:p>
        </w:tc>
      </w:tr>
      <w:tr w:rsidR="00C91478" w:rsidRPr="006A13F6" w14:paraId="6D0ED245"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2044C27B" w14:textId="77777777" w:rsidR="00C91478" w:rsidRPr="006A13F6" w:rsidRDefault="00C91478" w:rsidP="00741ACB">
            <w:pPr>
              <w:spacing w:line="259" w:lineRule="auto"/>
              <w:rPr>
                <w:rFonts w:ascii="Arial" w:hAnsi="Arial" w:cs="Arial"/>
                <w:sz w:val="22"/>
                <w:szCs w:val="22"/>
              </w:rPr>
            </w:pPr>
            <w:r w:rsidRPr="006A13F6">
              <w:rPr>
                <w:rFonts w:ascii="Arial" w:hAnsi="Arial" w:cs="Arial"/>
                <w:sz w:val="22"/>
                <w:szCs w:val="22"/>
              </w:rPr>
              <w:t xml:space="preserve">Identifies </w:t>
            </w:r>
            <w:r w:rsidR="004614DA">
              <w:rPr>
                <w:rFonts w:ascii="Arial" w:hAnsi="Arial" w:cs="Arial"/>
                <w:sz w:val="22"/>
                <w:szCs w:val="22"/>
              </w:rPr>
              <w:t xml:space="preserve">roles </w:t>
            </w:r>
            <w:r w:rsidR="004614DA" w:rsidRPr="006A13F6">
              <w:rPr>
                <w:rFonts w:ascii="Arial" w:hAnsi="Arial" w:cs="Arial"/>
                <w:color w:val="000000" w:themeColor="text1"/>
                <w:sz w:val="22"/>
                <w:szCs w:val="22"/>
              </w:rPr>
              <w:t xml:space="preserve">and benefits of innovation </w:t>
            </w:r>
            <w:r w:rsidR="004614DA" w:rsidRPr="006A13F6">
              <w:rPr>
                <w:rFonts w:ascii="Arial" w:hAnsi="Arial" w:cs="Arial"/>
                <w:sz w:val="22"/>
                <w:szCs w:val="22"/>
              </w:rPr>
              <w:t>in relation to technology</w:t>
            </w:r>
          </w:p>
        </w:tc>
        <w:tc>
          <w:tcPr>
            <w:tcW w:w="1181" w:type="dxa"/>
            <w:tcBorders>
              <w:top w:val="dashed" w:sz="4" w:space="0" w:color="000000"/>
              <w:left w:val="single" w:sz="4" w:space="0" w:color="000000"/>
              <w:bottom w:val="single" w:sz="4" w:space="0" w:color="000000"/>
              <w:right w:val="single" w:sz="6" w:space="0" w:color="000000"/>
            </w:tcBorders>
          </w:tcPr>
          <w:p w14:paraId="08E5A59B" w14:textId="77777777" w:rsidR="00C91478" w:rsidRPr="006A13F6" w:rsidRDefault="00C91478" w:rsidP="00741ACB">
            <w:pPr>
              <w:spacing w:line="259" w:lineRule="auto"/>
              <w:ind w:right="58"/>
              <w:jc w:val="center"/>
              <w:rPr>
                <w:rFonts w:ascii="Arial" w:hAnsi="Arial" w:cs="Arial"/>
                <w:sz w:val="22"/>
                <w:szCs w:val="22"/>
              </w:rPr>
            </w:pPr>
            <w:r w:rsidRPr="006A13F6">
              <w:rPr>
                <w:rFonts w:ascii="Arial" w:hAnsi="Arial" w:cs="Arial"/>
                <w:sz w:val="22"/>
                <w:szCs w:val="22"/>
              </w:rPr>
              <w:t>1</w:t>
            </w:r>
          </w:p>
        </w:tc>
      </w:tr>
      <w:tr w:rsidR="00C91478" w:rsidRPr="006A13F6" w14:paraId="7A6A2B9B"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6CA58C49" w14:textId="77777777" w:rsidR="00C91478" w:rsidRPr="006A13F6" w:rsidRDefault="00C91478"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2603CA07" w14:textId="77777777" w:rsidR="00C91478" w:rsidRPr="006A13F6" w:rsidRDefault="00C91478" w:rsidP="00741ACB">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C91478" w:rsidRPr="006A13F6" w14:paraId="40BEF3CE" w14:textId="77777777" w:rsidTr="00741ACB">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1120A765" w14:textId="4D341FC2" w:rsidR="004614DA" w:rsidRDefault="004614DA" w:rsidP="00741ACB">
            <w:pPr>
              <w:tabs>
                <w:tab w:val="left" w:pos="1149"/>
              </w:tabs>
              <w:spacing w:line="259" w:lineRule="auto"/>
              <w:rPr>
                <w:rFonts w:ascii="Arial" w:hAnsi="Arial" w:cs="Arial"/>
                <w:sz w:val="22"/>
                <w:szCs w:val="22"/>
              </w:rPr>
            </w:pPr>
            <w:r>
              <w:rPr>
                <w:rFonts w:ascii="Arial" w:hAnsi="Arial" w:cs="Arial"/>
                <w:sz w:val="22"/>
                <w:szCs w:val="22"/>
              </w:rPr>
              <w:t xml:space="preserve">Students demonstrate and connect their learnt content to their own </w:t>
            </w:r>
            <w:proofErr w:type="gramStart"/>
            <w:r>
              <w:rPr>
                <w:rFonts w:ascii="Arial" w:hAnsi="Arial" w:cs="Arial"/>
                <w:sz w:val="22"/>
                <w:szCs w:val="22"/>
              </w:rPr>
              <w:t>real life</w:t>
            </w:r>
            <w:proofErr w:type="gramEnd"/>
            <w:r>
              <w:rPr>
                <w:rFonts w:ascii="Arial" w:hAnsi="Arial" w:cs="Arial"/>
                <w:sz w:val="22"/>
                <w:szCs w:val="22"/>
              </w:rPr>
              <w:t xml:space="preserve"> context. </w:t>
            </w:r>
            <w:proofErr w:type="gramStart"/>
            <w:r>
              <w:rPr>
                <w:rFonts w:ascii="Arial" w:hAnsi="Arial" w:cs="Arial"/>
                <w:sz w:val="22"/>
                <w:szCs w:val="22"/>
              </w:rPr>
              <w:t>E.g.</w:t>
            </w:r>
            <w:proofErr w:type="gramEnd"/>
            <w:r>
              <w:rPr>
                <w:rFonts w:ascii="Arial" w:hAnsi="Arial" w:cs="Arial"/>
                <w:sz w:val="22"/>
                <w:szCs w:val="22"/>
              </w:rPr>
              <w:t xml:space="preserve"> </w:t>
            </w:r>
            <w:r w:rsidR="00464129">
              <w:rPr>
                <w:rFonts w:ascii="Arial" w:hAnsi="Arial" w:cs="Arial"/>
                <w:sz w:val="22"/>
                <w:szCs w:val="22"/>
              </w:rPr>
              <w:t>self-reflection</w:t>
            </w:r>
            <w:r>
              <w:rPr>
                <w:rFonts w:ascii="Arial" w:hAnsi="Arial" w:cs="Arial"/>
                <w:sz w:val="22"/>
                <w:szCs w:val="22"/>
              </w:rPr>
              <w:t xml:space="preserve"> as a consumer of these goods and in the </w:t>
            </w:r>
            <w:r w:rsidR="00464129">
              <w:rPr>
                <w:rFonts w:ascii="Arial" w:hAnsi="Arial" w:cs="Arial"/>
                <w:sz w:val="22"/>
                <w:szCs w:val="22"/>
              </w:rPr>
              <w:t>way, they</w:t>
            </w:r>
            <w:r>
              <w:rPr>
                <w:rFonts w:ascii="Arial" w:hAnsi="Arial" w:cs="Arial"/>
                <w:sz w:val="22"/>
                <w:szCs w:val="22"/>
              </w:rPr>
              <w:t xml:space="preserve"> use their devices,</w:t>
            </w:r>
          </w:p>
          <w:p w14:paraId="2CC29AF2" w14:textId="77777777" w:rsidR="00C91478" w:rsidRPr="004614DA" w:rsidRDefault="00464129" w:rsidP="00741ACB">
            <w:pPr>
              <w:tabs>
                <w:tab w:val="left" w:pos="1149"/>
              </w:tabs>
              <w:spacing w:line="259" w:lineRule="auto"/>
              <w:rPr>
                <w:rFonts w:ascii="Arial" w:hAnsi="Arial" w:cs="Arial"/>
                <w:sz w:val="22"/>
                <w:szCs w:val="22"/>
              </w:rPr>
            </w:pPr>
            <w:proofErr w:type="gramStart"/>
            <w:r>
              <w:rPr>
                <w:rFonts w:ascii="Arial" w:hAnsi="Arial" w:cs="Arial"/>
                <w:sz w:val="22"/>
                <w:szCs w:val="22"/>
              </w:rPr>
              <w:t>In regard to</w:t>
            </w:r>
            <w:proofErr w:type="gramEnd"/>
            <w:r w:rsidR="004614DA">
              <w:rPr>
                <w:rFonts w:ascii="Arial" w:hAnsi="Arial" w:cs="Arial"/>
                <w:sz w:val="22"/>
                <w:szCs w:val="22"/>
              </w:rPr>
              <w:t xml:space="preserve"> role, student writes about </w:t>
            </w:r>
            <w:proofErr w:type="spellStart"/>
            <w:r w:rsidR="004614DA">
              <w:rPr>
                <w:rFonts w:ascii="Arial" w:hAnsi="Arial" w:cs="Arial"/>
                <w:sz w:val="22"/>
                <w:szCs w:val="22"/>
              </w:rPr>
              <w:t>about</w:t>
            </w:r>
            <w:proofErr w:type="spellEnd"/>
            <w:r w:rsidR="004614DA">
              <w:rPr>
                <w:rFonts w:ascii="Arial" w:hAnsi="Arial" w:cs="Arial"/>
                <w:sz w:val="22"/>
                <w:szCs w:val="22"/>
              </w:rPr>
              <w:t xml:space="preserve"> the functionality of the technology. </w:t>
            </w:r>
            <w:proofErr w:type="gramStart"/>
            <w:r>
              <w:rPr>
                <w:rFonts w:ascii="Arial" w:hAnsi="Arial" w:cs="Arial"/>
                <w:sz w:val="22"/>
                <w:szCs w:val="22"/>
              </w:rPr>
              <w:t>In regard to</w:t>
            </w:r>
            <w:proofErr w:type="gramEnd"/>
            <w:r w:rsidR="004614DA">
              <w:rPr>
                <w:rFonts w:ascii="Arial" w:hAnsi="Arial" w:cs="Arial"/>
                <w:sz w:val="22"/>
                <w:szCs w:val="22"/>
              </w:rPr>
              <w:t xml:space="preserve"> benefit, the enjoyment it brings in terms of entertainment, arts, culture, media, other.  </w:t>
            </w:r>
          </w:p>
        </w:tc>
      </w:tr>
      <w:tr w:rsidR="00C91478" w:rsidRPr="006A13F6" w14:paraId="13E01F32"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789C0105" w14:textId="77777777" w:rsidR="00C91478" w:rsidRPr="006A13F6" w:rsidRDefault="00C91478" w:rsidP="00741ACB">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181976BE" w14:textId="77777777" w:rsidR="00C91478" w:rsidRDefault="00C91478" w:rsidP="002520FD">
      <w:pPr>
        <w:pStyle w:val="csbullet"/>
        <w:tabs>
          <w:tab w:val="left" w:pos="720"/>
        </w:tabs>
        <w:spacing w:before="0" w:after="0" w:line="276" w:lineRule="auto"/>
        <w:ind w:right="-79"/>
        <w:rPr>
          <w:rFonts w:ascii="Arial" w:hAnsi="Arial" w:cs="Arial"/>
          <w:szCs w:val="22"/>
        </w:rPr>
      </w:pPr>
    </w:p>
    <w:p w14:paraId="748DB095" w14:textId="03601982" w:rsidR="00367183" w:rsidRPr="006A13F6" w:rsidRDefault="002520FD" w:rsidP="00DB4B9F">
      <w:pPr>
        <w:pStyle w:val="ListItem"/>
        <w:numPr>
          <w:ilvl w:val="0"/>
          <w:numId w:val="7"/>
        </w:numPr>
        <w:tabs>
          <w:tab w:val="right" w:pos="10466"/>
        </w:tabs>
        <w:spacing w:after="0"/>
        <w:ind w:left="284"/>
        <w:rPr>
          <w:rFonts w:ascii="Arial" w:hAnsi="Arial" w:cs="Arial"/>
        </w:rPr>
      </w:pPr>
      <w:r w:rsidRPr="006A13F6">
        <w:rPr>
          <w:rFonts w:ascii="Arial" w:hAnsi="Arial" w:cs="Arial"/>
        </w:rPr>
        <w:t xml:space="preserve">Analyse two (2) factors that impact on the success of innovation in </w:t>
      </w:r>
      <w:proofErr w:type="gramStart"/>
      <w:r w:rsidRPr="006A13F6">
        <w:rPr>
          <w:rFonts w:ascii="Arial" w:hAnsi="Arial" w:cs="Arial"/>
        </w:rPr>
        <w:t>technology based</w:t>
      </w:r>
      <w:proofErr w:type="gramEnd"/>
      <w:r w:rsidRPr="006A13F6">
        <w:rPr>
          <w:rFonts w:ascii="Arial" w:hAnsi="Arial" w:cs="Arial"/>
        </w:rPr>
        <w:t xml:space="preserve"> companies like Apple.</w:t>
      </w:r>
      <w:r w:rsidRPr="006A13F6">
        <w:rPr>
          <w:rFonts w:ascii="Arial" w:hAnsi="Arial" w:cs="Arial"/>
        </w:rPr>
        <w:tab/>
      </w:r>
      <w:r w:rsidR="00DB4B9F">
        <w:rPr>
          <w:rFonts w:ascii="Arial" w:hAnsi="Arial" w:cs="Arial"/>
        </w:rPr>
        <w:t xml:space="preserve"> </w:t>
      </w:r>
      <w:r w:rsidR="000E2D3C">
        <w:rPr>
          <w:rFonts w:ascii="Arial" w:hAnsi="Arial" w:cs="Arial"/>
        </w:rPr>
        <w:t>(8 marks)</w:t>
      </w: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0E2D3C" w:rsidRPr="006A13F6" w14:paraId="7DE40623" w14:textId="77777777" w:rsidTr="00741ACB">
        <w:trPr>
          <w:trHeight w:val="264"/>
        </w:trPr>
        <w:tc>
          <w:tcPr>
            <w:tcW w:w="8327" w:type="dxa"/>
            <w:tcBorders>
              <w:top w:val="single" w:sz="4" w:space="0" w:color="000000"/>
              <w:left w:val="single" w:sz="6" w:space="0" w:color="000000"/>
              <w:bottom w:val="single" w:sz="4" w:space="0" w:color="000000"/>
              <w:right w:val="single" w:sz="4" w:space="0" w:color="000000"/>
            </w:tcBorders>
          </w:tcPr>
          <w:p w14:paraId="7ABC44B4" w14:textId="77777777" w:rsidR="000E2D3C" w:rsidRPr="006A13F6" w:rsidRDefault="000E2D3C"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23A4A1E8" w14:textId="77777777" w:rsidR="000E2D3C" w:rsidRPr="006A13F6" w:rsidRDefault="000E2D3C"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0E2D3C" w:rsidRPr="006A13F6" w14:paraId="5010E9FA"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2FCC6A25" w14:textId="77777777" w:rsidR="000E2D3C" w:rsidRPr="006A13F6" w:rsidRDefault="000E2D3C" w:rsidP="000E2D3C">
            <w:pPr>
              <w:spacing w:line="259" w:lineRule="auto"/>
              <w:ind w:right="56"/>
              <w:rPr>
                <w:rFonts w:ascii="Arial" w:hAnsi="Arial" w:cs="Arial"/>
                <w:b/>
                <w:sz w:val="22"/>
                <w:szCs w:val="22"/>
              </w:rPr>
            </w:pPr>
            <w:r>
              <w:rPr>
                <w:rFonts w:ascii="Arial" w:hAnsi="Arial" w:cs="Arial"/>
                <w:b/>
                <w:sz w:val="22"/>
                <w:szCs w:val="22"/>
              </w:rPr>
              <w:t>For each factor x 2</w:t>
            </w:r>
          </w:p>
        </w:tc>
      </w:tr>
      <w:tr w:rsidR="000E2D3C" w:rsidRPr="006A13F6" w14:paraId="1245474F"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33ED022C" w14:textId="77777777" w:rsidR="000E2D3C" w:rsidRPr="006A13F6" w:rsidRDefault="000E2D3C" w:rsidP="00741ACB">
            <w:pPr>
              <w:spacing w:line="259" w:lineRule="auto"/>
              <w:rPr>
                <w:rFonts w:ascii="Arial" w:hAnsi="Arial" w:cs="Arial"/>
                <w:sz w:val="22"/>
                <w:szCs w:val="22"/>
              </w:rPr>
            </w:pPr>
            <w:r>
              <w:rPr>
                <w:rFonts w:ascii="Arial" w:hAnsi="Arial" w:cs="Arial"/>
                <w:sz w:val="22"/>
                <w:szCs w:val="22"/>
              </w:rPr>
              <w:t xml:space="preserve">Analyses factors in connecting many ideas about factors of success </w:t>
            </w:r>
          </w:p>
        </w:tc>
        <w:tc>
          <w:tcPr>
            <w:tcW w:w="1181" w:type="dxa"/>
            <w:tcBorders>
              <w:top w:val="dashed" w:sz="4" w:space="0" w:color="000000"/>
              <w:left w:val="single" w:sz="4" w:space="0" w:color="000000"/>
              <w:bottom w:val="single" w:sz="4" w:space="0" w:color="000000"/>
              <w:right w:val="single" w:sz="6" w:space="0" w:color="000000"/>
            </w:tcBorders>
          </w:tcPr>
          <w:p w14:paraId="26793079" w14:textId="77777777" w:rsidR="000E2D3C" w:rsidRPr="006A13F6" w:rsidRDefault="000E2D3C" w:rsidP="00741ACB">
            <w:pPr>
              <w:spacing w:line="259" w:lineRule="auto"/>
              <w:ind w:right="58"/>
              <w:jc w:val="center"/>
              <w:rPr>
                <w:rFonts w:ascii="Arial" w:hAnsi="Arial" w:cs="Arial"/>
                <w:sz w:val="22"/>
                <w:szCs w:val="22"/>
              </w:rPr>
            </w:pPr>
          </w:p>
        </w:tc>
      </w:tr>
      <w:tr w:rsidR="000E2D3C" w:rsidRPr="006A13F6" w14:paraId="10B723D7"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06CD61C4" w14:textId="77777777" w:rsidR="000E2D3C" w:rsidRPr="006A13F6" w:rsidRDefault="000E2D3C" w:rsidP="00741ACB">
            <w:pPr>
              <w:spacing w:line="259" w:lineRule="auto"/>
              <w:rPr>
                <w:rFonts w:ascii="Arial" w:hAnsi="Arial" w:cs="Arial"/>
                <w:sz w:val="22"/>
                <w:szCs w:val="22"/>
              </w:rPr>
            </w:pPr>
            <w:r w:rsidRPr="006A13F6">
              <w:rPr>
                <w:rFonts w:ascii="Arial" w:hAnsi="Arial" w:cs="Arial"/>
                <w:sz w:val="22"/>
                <w:szCs w:val="22"/>
              </w:rPr>
              <w:t xml:space="preserve">Explains </w:t>
            </w:r>
            <w:r>
              <w:rPr>
                <w:rFonts w:ascii="Arial" w:hAnsi="Arial" w:cs="Arial"/>
                <w:sz w:val="22"/>
                <w:szCs w:val="22"/>
              </w:rPr>
              <w:t>and expands on factor’s characteristic in relation to success</w:t>
            </w:r>
          </w:p>
        </w:tc>
        <w:tc>
          <w:tcPr>
            <w:tcW w:w="1181" w:type="dxa"/>
            <w:tcBorders>
              <w:top w:val="dashed" w:sz="4" w:space="0" w:color="000000"/>
              <w:left w:val="single" w:sz="4" w:space="0" w:color="000000"/>
              <w:bottom w:val="single" w:sz="4" w:space="0" w:color="000000"/>
              <w:right w:val="single" w:sz="6" w:space="0" w:color="000000"/>
            </w:tcBorders>
          </w:tcPr>
          <w:p w14:paraId="102C5B4C" w14:textId="77777777" w:rsidR="000E2D3C" w:rsidRPr="006A13F6" w:rsidRDefault="000E2D3C" w:rsidP="00741ACB">
            <w:pPr>
              <w:spacing w:line="259" w:lineRule="auto"/>
              <w:ind w:right="58"/>
              <w:jc w:val="center"/>
              <w:rPr>
                <w:rFonts w:ascii="Arial" w:hAnsi="Arial" w:cs="Arial"/>
                <w:sz w:val="22"/>
                <w:szCs w:val="22"/>
              </w:rPr>
            </w:pPr>
            <w:r w:rsidRPr="006A13F6">
              <w:rPr>
                <w:rFonts w:ascii="Arial" w:hAnsi="Arial" w:cs="Arial"/>
                <w:sz w:val="22"/>
                <w:szCs w:val="22"/>
              </w:rPr>
              <w:t>4</w:t>
            </w:r>
          </w:p>
        </w:tc>
      </w:tr>
      <w:tr w:rsidR="000E2D3C" w:rsidRPr="006A13F6" w14:paraId="48B2C3F2"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5CE6AF8B" w14:textId="77777777" w:rsidR="000E2D3C" w:rsidRPr="006A13F6" w:rsidRDefault="000E2D3C" w:rsidP="00741ACB">
            <w:pPr>
              <w:spacing w:line="259" w:lineRule="auto"/>
              <w:rPr>
                <w:rFonts w:ascii="Arial" w:hAnsi="Arial" w:cs="Arial"/>
                <w:sz w:val="22"/>
                <w:szCs w:val="22"/>
              </w:rPr>
            </w:pPr>
            <w:r w:rsidRPr="006A13F6">
              <w:rPr>
                <w:rFonts w:ascii="Arial" w:hAnsi="Arial" w:cs="Arial"/>
                <w:sz w:val="22"/>
                <w:szCs w:val="22"/>
              </w:rPr>
              <w:t xml:space="preserve">Describes </w:t>
            </w:r>
            <w:r>
              <w:rPr>
                <w:rFonts w:ascii="Arial" w:hAnsi="Arial" w:cs="Arial"/>
                <w:sz w:val="22"/>
                <w:szCs w:val="22"/>
              </w:rPr>
              <w:t>factor’s characteristics</w:t>
            </w:r>
          </w:p>
        </w:tc>
        <w:tc>
          <w:tcPr>
            <w:tcW w:w="1181" w:type="dxa"/>
            <w:tcBorders>
              <w:top w:val="dashed" w:sz="4" w:space="0" w:color="000000"/>
              <w:left w:val="single" w:sz="4" w:space="0" w:color="000000"/>
              <w:bottom w:val="single" w:sz="4" w:space="0" w:color="000000"/>
              <w:right w:val="single" w:sz="6" w:space="0" w:color="000000"/>
            </w:tcBorders>
          </w:tcPr>
          <w:p w14:paraId="18E9496E" w14:textId="77777777" w:rsidR="000E2D3C" w:rsidRPr="006A13F6" w:rsidRDefault="000E2D3C" w:rsidP="00741ACB">
            <w:pPr>
              <w:spacing w:line="259" w:lineRule="auto"/>
              <w:ind w:right="58"/>
              <w:jc w:val="center"/>
              <w:rPr>
                <w:rFonts w:ascii="Arial" w:hAnsi="Arial" w:cs="Arial"/>
                <w:sz w:val="22"/>
                <w:szCs w:val="22"/>
              </w:rPr>
            </w:pPr>
            <w:r>
              <w:rPr>
                <w:rFonts w:ascii="Arial" w:hAnsi="Arial" w:cs="Arial"/>
                <w:sz w:val="22"/>
                <w:szCs w:val="22"/>
              </w:rPr>
              <w:t>2</w:t>
            </w:r>
          </w:p>
        </w:tc>
      </w:tr>
      <w:tr w:rsidR="000E2D3C" w:rsidRPr="006A13F6" w14:paraId="01A71BC4"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0D140398" w14:textId="77777777" w:rsidR="000E2D3C" w:rsidRPr="006A13F6" w:rsidRDefault="000E2D3C" w:rsidP="00741ACB">
            <w:pPr>
              <w:spacing w:line="259" w:lineRule="auto"/>
              <w:rPr>
                <w:rFonts w:ascii="Arial" w:hAnsi="Arial" w:cs="Arial"/>
                <w:sz w:val="22"/>
                <w:szCs w:val="22"/>
              </w:rPr>
            </w:pPr>
            <w:r>
              <w:rPr>
                <w:rFonts w:ascii="Arial" w:hAnsi="Arial" w:cs="Arial"/>
                <w:sz w:val="22"/>
                <w:szCs w:val="22"/>
              </w:rPr>
              <w:t>Identifies factor that impacts success</w:t>
            </w:r>
          </w:p>
        </w:tc>
        <w:tc>
          <w:tcPr>
            <w:tcW w:w="1181" w:type="dxa"/>
            <w:tcBorders>
              <w:top w:val="dashed" w:sz="4" w:space="0" w:color="000000"/>
              <w:left w:val="single" w:sz="4" w:space="0" w:color="000000"/>
              <w:bottom w:val="single" w:sz="4" w:space="0" w:color="000000"/>
              <w:right w:val="single" w:sz="6" w:space="0" w:color="000000"/>
            </w:tcBorders>
          </w:tcPr>
          <w:p w14:paraId="53DA882D" w14:textId="77777777" w:rsidR="000E2D3C" w:rsidRPr="006A13F6" w:rsidRDefault="000E2D3C" w:rsidP="00741ACB">
            <w:pPr>
              <w:spacing w:line="259" w:lineRule="auto"/>
              <w:ind w:right="58"/>
              <w:jc w:val="center"/>
              <w:rPr>
                <w:rFonts w:ascii="Arial" w:hAnsi="Arial" w:cs="Arial"/>
                <w:sz w:val="22"/>
                <w:szCs w:val="22"/>
              </w:rPr>
            </w:pPr>
            <w:r>
              <w:rPr>
                <w:rFonts w:ascii="Arial" w:hAnsi="Arial" w:cs="Arial"/>
                <w:sz w:val="22"/>
                <w:szCs w:val="22"/>
              </w:rPr>
              <w:t>1</w:t>
            </w:r>
          </w:p>
        </w:tc>
      </w:tr>
      <w:tr w:rsidR="000E2D3C" w:rsidRPr="006A13F6" w14:paraId="7BD912A7"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02E0D385" w14:textId="77777777" w:rsidR="000E2D3C" w:rsidRPr="006A13F6" w:rsidRDefault="000E2D3C"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061F5A55" w14:textId="77777777" w:rsidR="000E2D3C" w:rsidRPr="006A13F6" w:rsidRDefault="000C5D3B" w:rsidP="00741ACB">
            <w:pPr>
              <w:spacing w:line="259" w:lineRule="auto"/>
              <w:ind w:right="58"/>
              <w:jc w:val="center"/>
              <w:rPr>
                <w:rFonts w:ascii="Arial" w:hAnsi="Arial" w:cs="Arial"/>
                <w:b/>
                <w:bCs/>
                <w:sz w:val="22"/>
                <w:szCs w:val="22"/>
              </w:rPr>
            </w:pPr>
            <w:r>
              <w:rPr>
                <w:rFonts w:ascii="Arial" w:hAnsi="Arial" w:cs="Arial"/>
                <w:b/>
                <w:bCs/>
                <w:sz w:val="22"/>
                <w:szCs w:val="22"/>
              </w:rPr>
              <w:t>8</w:t>
            </w:r>
          </w:p>
        </w:tc>
      </w:tr>
      <w:tr w:rsidR="000E2D3C" w:rsidRPr="006A13F6" w14:paraId="2E7AD75E" w14:textId="77777777" w:rsidTr="00741ACB">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55A9B196" w14:textId="510FAAD9" w:rsidR="000E2D3C" w:rsidRDefault="000E2D3C" w:rsidP="000E2D3C">
            <w:pPr>
              <w:tabs>
                <w:tab w:val="left" w:pos="1149"/>
              </w:tabs>
              <w:spacing w:line="259" w:lineRule="auto"/>
              <w:rPr>
                <w:rFonts w:ascii="Arial" w:hAnsi="Arial" w:cs="Arial"/>
                <w:sz w:val="22"/>
                <w:szCs w:val="22"/>
              </w:rPr>
            </w:pPr>
            <w:proofErr w:type="gramStart"/>
            <w:r w:rsidRPr="000E2D3C">
              <w:rPr>
                <w:b/>
                <w:bCs/>
              </w:rPr>
              <w:t>T</w:t>
            </w:r>
            <w:r w:rsidRPr="000E2D3C">
              <w:rPr>
                <w:rFonts w:ascii="Arial" w:hAnsi="Arial" w:cs="Arial"/>
                <w:b/>
                <w:bCs/>
                <w:sz w:val="22"/>
                <w:szCs w:val="22"/>
              </w:rPr>
              <w:t>iming</w:t>
            </w:r>
            <w:r w:rsidRPr="000E2D3C">
              <w:rPr>
                <w:rFonts w:ascii="Arial" w:hAnsi="Arial" w:cs="Arial"/>
                <w:sz w:val="22"/>
                <w:szCs w:val="22"/>
              </w:rPr>
              <w:t>;</w:t>
            </w:r>
            <w:proofErr w:type="gramEnd"/>
            <w:r w:rsidRPr="000E2D3C">
              <w:rPr>
                <w:rFonts w:ascii="Arial" w:hAnsi="Arial" w:cs="Arial"/>
                <w:sz w:val="22"/>
                <w:szCs w:val="22"/>
              </w:rPr>
              <w:t xml:space="preserve"> the concept of timing in terms of both the innovation/operations cycle of innovation and how this relates to their customer cycles</w:t>
            </w:r>
          </w:p>
          <w:p w14:paraId="6A0EB09D" w14:textId="77777777" w:rsidR="000E2D3C" w:rsidRPr="000E2D3C" w:rsidRDefault="000E2D3C" w:rsidP="000E2D3C">
            <w:pPr>
              <w:tabs>
                <w:tab w:val="left" w:pos="1149"/>
              </w:tabs>
              <w:spacing w:line="259" w:lineRule="auto"/>
              <w:rPr>
                <w:rFonts w:ascii="Arial" w:hAnsi="Arial" w:cs="Arial"/>
                <w:b/>
                <w:bCs/>
                <w:sz w:val="22"/>
                <w:szCs w:val="22"/>
              </w:rPr>
            </w:pPr>
            <w:r w:rsidRPr="000E2D3C">
              <w:rPr>
                <w:rFonts w:ascii="Arial" w:hAnsi="Arial" w:cs="Arial"/>
                <w:b/>
                <w:bCs/>
                <w:sz w:val="22"/>
                <w:szCs w:val="22"/>
              </w:rPr>
              <w:t>Cost</w:t>
            </w:r>
            <w:r>
              <w:rPr>
                <w:rFonts w:ascii="Arial" w:hAnsi="Arial" w:cs="Arial"/>
                <w:b/>
                <w:bCs/>
                <w:sz w:val="22"/>
                <w:szCs w:val="22"/>
              </w:rPr>
              <w:t xml:space="preserve">: </w:t>
            </w:r>
            <w:r w:rsidRPr="000E2D3C">
              <w:rPr>
                <w:rFonts w:ascii="Arial" w:hAnsi="Arial" w:cs="Arial"/>
                <w:sz w:val="22"/>
                <w:szCs w:val="22"/>
              </w:rPr>
              <w:t>investment in innovation (intellectual property), research and development can</w:t>
            </w:r>
            <w:r w:rsidRPr="000E2D3C">
              <w:rPr>
                <w:rFonts w:ascii="Arial" w:hAnsi="Arial" w:cs="Arial"/>
                <w:i/>
                <w:iCs/>
                <w:sz w:val="22"/>
                <w:szCs w:val="22"/>
              </w:rPr>
              <w:t xml:space="preserve"> </w:t>
            </w:r>
            <w:r w:rsidRPr="000E2D3C">
              <w:rPr>
                <w:rFonts w:ascii="Arial" w:hAnsi="Arial" w:cs="Arial"/>
                <w:sz w:val="22"/>
                <w:szCs w:val="22"/>
              </w:rPr>
              <w:t>be</w:t>
            </w:r>
            <w:r w:rsidRPr="000E2D3C">
              <w:rPr>
                <w:rFonts w:ascii="Arial" w:hAnsi="Arial" w:cs="Arial"/>
                <w:i/>
                <w:iCs/>
                <w:sz w:val="22"/>
                <w:szCs w:val="22"/>
              </w:rPr>
              <w:t xml:space="preserve"> </w:t>
            </w:r>
            <w:r w:rsidRPr="000E2D3C">
              <w:rPr>
                <w:rFonts w:ascii="Arial" w:hAnsi="Arial" w:cs="Arial"/>
                <w:sz w:val="22"/>
                <w:szCs w:val="22"/>
              </w:rPr>
              <w:t>significant, therefore requires appropriate financial resources; and requires appropriate human resources in terms of skill and volume</w:t>
            </w:r>
          </w:p>
          <w:p w14:paraId="509A712B" w14:textId="77777777" w:rsidR="000E2D3C" w:rsidRPr="000E2D3C" w:rsidRDefault="000E2D3C" w:rsidP="000E2D3C">
            <w:pPr>
              <w:tabs>
                <w:tab w:val="left" w:pos="1149"/>
              </w:tabs>
              <w:spacing w:line="259" w:lineRule="auto"/>
              <w:rPr>
                <w:rFonts w:ascii="Arial" w:hAnsi="Arial" w:cs="Arial"/>
                <w:b/>
                <w:bCs/>
                <w:sz w:val="22"/>
                <w:szCs w:val="22"/>
              </w:rPr>
            </w:pPr>
            <w:r w:rsidRPr="000E2D3C">
              <w:rPr>
                <w:rFonts w:ascii="Arial" w:hAnsi="Arial" w:cs="Arial"/>
                <w:b/>
                <w:bCs/>
                <w:sz w:val="22"/>
                <w:szCs w:val="22"/>
              </w:rPr>
              <w:t>Marketing strategy</w:t>
            </w:r>
            <w:r>
              <w:rPr>
                <w:rFonts w:ascii="Arial" w:hAnsi="Arial" w:cs="Arial"/>
                <w:b/>
                <w:bCs/>
                <w:sz w:val="22"/>
                <w:szCs w:val="22"/>
              </w:rPr>
              <w:t xml:space="preserve">: </w:t>
            </w:r>
            <w:r w:rsidRPr="000E2D3C">
              <w:rPr>
                <w:rFonts w:ascii="Arial" w:hAnsi="Arial" w:cs="Arial"/>
                <w:sz w:val="22"/>
                <w:szCs w:val="22"/>
              </w:rPr>
              <w:t>relates to provision of the right information regarding the innovative products, services, processes, position and/or paradigm, and how the strategy will inform existing markets and develop new markets</w:t>
            </w:r>
            <w:r>
              <w:rPr>
                <w:rFonts w:ascii="Arial" w:hAnsi="Arial" w:cs="Arial"/>
                <w:sz w:val="22"/>
                <w:szCs w:val="22"/>
              </w:rPr>
              <w:t xml:space="preserve">; </w:t>
            </w:r>
            <w:r w:rsidRPr="000E2D3C">
              <w:rPr>
                <w:rFonts w:ascii="Arial" w:hAnsi="Arial" w:cs="Arial"/>
                <w:sz w:val="22"/>
                <w:szCs w:val="22"/>
              </w:rPr>
              <w:t xml:space="preserve">a key element of the marketing strategy impacting success will be the timing of its implementation/release to the market and the use of the appropriate distribution </w:t>
            </w:r>
            <w:proofErr w:type="gramStart"/>
            <w:r w:rsidRPr="000E2D3C">
              <w:rPr>
                <w:rFonts w:ascii="Arial" w:hAnsi="Arial" w:cs="Arial"/>
                <w:sz w:val="22"/>
                <w:szCs w:val="22"/>
              </w:rPr>
              <w:t>channels</w:t>
            </w:r>
            <w:proofErr w:type="gramEnd"/>
          </w:p>
          <w:p w14:paraId="4FF45B4F" w14:textId="77777777" w:rsidR="000E2D3C" w:rsidRPr="000E2D3C" w:rsidRDefault="000E2D3C" w:rsidP="000E2D3C">
            <w:pPr>
              <w:tabs>
                <w:tab w:val="left" w:pos="1149"/>
              </w:tabs>
              <w:spacing w:line="259" w:lineRule="auto"/>
              <w:rPr>
                <w:rFonts w:ascii="Arial" w:hAnsi="Arial" w:cs="Arial"/>
                <w:sz w:val="22"/>
                <w:szCs w:val="22"/>
              </w:rPr>
            </w:pPr>
            <w:proofErr w:type="gramStart"/>
            <w:r w:rsidRPr="000E2D3C">
              <w:rPr>
                <w:rFonts w:ascii="Arial" w:hAnsi="Arial" w:cs="Arial"/>
                <w:sz w:val="22"/>
                <w:szCs w:val="22"/>
              </w:rPr>
              <w:t>T</w:t>
            </w:r>
            <w:r w:rsidRPr="000E2D3C">
              <w:rPr>
                <w:rFonts w:ascii="Arial" w:hAnsi="Arial" w:cs="Arial"/>
                <w:b/>
                <w:bCs/>
                <w:sz w:val="22"/>
                <w:szCs w:val="22"/>
              </w:rPr>
              <w:t>echnology</w:t>
            </w:r>
            <w:r>
              <w:rPr>
                <w:rFonts w:ascii="Arial" w:hAnsi="Arial" w:cs="Arial"/>
                <w:b/>
                <w:bCs/>
                <w:sz w:val="22"/>
                <w:szCs w:val="22"/>
              </w:rPr>
              <w:t>;</w:t>
            </w:r>
            <w:proofErr w:type="gramEnd"/>
            <w:r>
              <w:rPr>
                <w:rFonts w:ascii="Arial" w:hAnsi="Arial" w:cs="Arial"/>
                <w:b/>
                <w:bCs/>
                <w:sz w:val="22"/>
                <w:szCs w:val="22"/>
              </w:rPr>
              <w:t xml:space="preserve"> </w:t>
            </w:r>
            <w:r w:rsidRPr="000E2D3C">
              <w:rPr>
                <w:rFonts w:ascii="Arial" w:hAnsi="Arial" w:cs="Arial"/>
                <w:sz w:val="22"/>
                <w:szCs w:val="22"/>
              </w:rPr>
              <w:t>adoption, implementation, maintenance and training of staff technology skills will assist in innovation/operations area of innovation or the absence of any of these could have negative impacts</w:t>
            </w:r>
            <w:r>
              <w:rPr>
                <w:rFonts w:ascii="Arial" w:hAnsi="Arial" w:cs="Arial"/>
                <w:sz w:val="22"/>
                <w:szCs w:val="22"/>
              </w:rPr>
              <w:t xml:space="preserve">; </w:t>
            </w:r>
            <w:r w:rsidRPr="000E2D3C">
              <w:rPr>
                <w:rFonts w:ascii="Arial" w:hAnsi="Arial" w:cs="Arial"/>
                <w:sz w:val="22"/>
                <w:szCs w:val="22"/>
              </w:rPr>
              <w:t>impact in terms of the level of investment required for innovative technology/equipment to support the innovation</w:t>
            </w:r>
            <w:r>
              <w:rPr>
                <w:rFonts w:ascii="Arial" w:hAnsi="Arial" w:cs="Arial"/>
                <w:sz w:val="22"/>
                <w:szCs w:val="22"/>
              </w:rPr>
              <w:t xml:space="preserve">; </w:t>
            </w:r>
            <w:r w:rsidRPr="000E2D3C">
              <w:rPr>
                <w:rFonts w:ascii="Arial" w:hAnsi="Arial" w:cs="Arial"/>
                <w:sz w:val="22"/>
                <w:szCs w:val="22"/>
              </w:rPr>
              <w:t>other areas that may be impacted include the use of technology in the</w:t>
            </w:r>
            <w:r>
              <w:rPr>
                <w:rFonts w:ascii="Arial" w:hAnsi="Arial" w:cs="Arial"/>
                <w:sz w:val="22"/>
                <w:szCs w:val="22"/>
              </w:rPr>
              <w:t xml:space="preserve"> </w:t>
            </w:r>
            <w:r w:rsidRPr="000E2D3C">
              <w:rPr>
                <w:rFonts w:ascii="Arial" w:hAnsi="Arial" w:cs="Arial"/>
                <w:sz w:val="22"/>
                <w:szCs w:val="22"/>
              </w:rPr>
              <w:t>e-commerce stage of innovation and in the administrative areas supporting innovation processes.</w:t>
            </w:r>
          </w:p>
          <w:p w14:paraId="6C5FB39F" w14:textId="77777777" w:rsidR="000E2D3C" w:rsidRPr="006A13F6" w:rsidRDefault="000E2D3C" w:rsidP="00741ACB">
            <w:pPr>
              <w:tabs>
                <w:tab w:val="left" w:pos="1149"/>
              </w:tabs>
              <w:spacing w:line="259" w:lineRule="auto"/>
              <w:rPr>
                <w:rFonts w:ascii="Arial" w:hAnsi="Arial" w:cs="Arial"/>
                <w:i/>
                <w:iCs/>
                <w:sz w:val="22"/>
                <w:szCs w:val="22"/>
              </w:rPr>
            </w:pPr>
            <w:r w:rsidRPr="006A13F6">
              <w:rPr>
                <w:rFonts w:ascii="Arial" w:hAnsi="Arial" w:cs="Arial"/>
                <w:i/>
                <w:iCs/>
                <w:sz w:val="22"/>
                <w:szCs w:val="22"/>
              </w:rPr>
              <w:t>Student to connect ideas and show relationships between the content itself and question scenario and/or previous learned case studies</w:t>
            </w:r>
          </w:p>
        </w:tc>
      </w:tr>
      <w:tr w:rsidR="000E2D3C" w:rsidRPr="006A13F6" w14:paraId="0C0AD8EE"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39A50DB0" w14:textId="77777777" w:rsidR="000E2D3C" w:rsidRPr="006A13F6" w:rsidRDefault="000E2D3C" w:rsidP="00741ACB">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1730DA96" w14:textId="5C291196" w:rsidR="003E122F" w:rsidRDefault="003E122F" w:rsidP="00367183">
      <w:pPr>
        <w:pStyle w:val="ListItem"/>
        <w:numPr>
          <w:ilvl w:val="0"/>
          <w:numId w:val="0"/>
        </w:numPr>
        <w:spacing w:after="0"/>
        <w:ind w:left="360" w:hanging="360"/>
        <w:rPr>
          <w:rFonts w:ascii="Arial" w:hAnsi="Arial" w:cs="Arial"/>
        </w:rPr>
      </w:pPr>
    </w:p>
    <w:p w14:paraId="2E949EA1" w14:textId="77777777" w:rsidR="003E122F" w:rsidRDefault="003E122F">
      <w:pPr>
        <w:spacing w:after="160" w:line="259" w:lineRule="auto"/>
        <w:rPr>
          <w:rFonts w:ascii="Arial" w:eastAsiaTheme="minorEastAsia" w:hAnsi="Arial" w:cs="Arial"/>
          <w:iCs/>
          <w:sz w:val="22"/>
          <w:szCs w:val="22"/>
          <w:lang w:eastAsia="en-AU"/>
        </w:rPr>
      </w:pPr>
      <w:r>
        <w:rPr>
          <w:rFonts w:ascii="Arial" w:hAnsi="Arial" w:cs="Arial"/>
        </w:rPr>
        <w:br w:type="page"/>
      </w:r>
    </w:p>
    <w:p w14:paraId="483E61D7" w14:textId="172BD55B" w:rsidR="008C6573" w:rsidRPr="000C5D3B" w:rsidRDefault="008C6573" w:rsidP="003E122F">
      <w:pPr>
        <w:tabs>
          <w:tab w:val="right" w:pos="10490"/>
        </w:tabs>
        <w:spacing w:line="240" w:lineRule="exact"/>
        <w:ind w:right="-46"/>
        <w:rPr>
          <w:rFonts w:ascii="Arial" w:hAnsi="Arial" w:cs="Arial"/>
        </w:rPr>
      </w:pPr>
      <w:r>
        <w:lastRenderedPageBreak/>
        <w:t>c</w:t>
      </w:r>
      <w:r w:rsidRPr="000C5D3B">
        <w:rPr>
          <w:rFonts w:ascii="Arial" w:hAnsi="Arial" w:cs="Arial"/>
        </w:rPr>
        <w:t xml:space="preserve">) Identify and justify </w:t>
      </w:r>
      <w:r w:rsidRPr="000C5D3B">
        <w:rPr>
          <w:rFonts w:ascii="Arial" w:hAnsi="Arial" w:cs="Arial"/>
          <w:b/>
          <w:bCs/>
        </w:rPr>
        <w:t>two (2)</w:t>
      </w:r>
      <w:r w:rsidRPr="000C5D3B">
        <w:rPr>
          <w:rFonts w:ascii="Arial" w:hAnsi="Arial" w:cs="Arial"/>
        </w:rPr>
        <w:t xml:space="preserve"> benefits of innovation you think is critical in achieving success in a competitive, ever-changing fast paced industry.</w:t>
      </w:r>
      <w:r w:rsidR="0082624E">
        <w:rPr>
          <w:rFonts w:ascii="Arial" w:hAnsi="Arial" w:cs="Arial"/>
        </w:rPr>
        <w:t xml:space="preserve"> </w:t>
      </w:r>
      <w:r w:rsidR="0082624E">
        <w:rPr>
          <w:rFonts w:ascii="Arial" w:hAnsi="Arial" w:cs="Arial"/>
        </w:rPr>
        <w:tab/>
      </w:r>
      <w:r w:rsidR="0082624E" w:rsidRPr="0082624E">
        <w:rPr>
          <w:rFonts w:ascii="Arial" w:hAnsi="Arial" w:cs="Arial"/>
          <w:sz w:val="22"/>
          <w:szCs w:val="22"/>
        </w:rPr>
        <w:t>(8 marks)</w:t>
      </w:r>
    </w:p>
    <w:p w14:paraId="1C3C5B89" w14:textId="169658FD" w:rsidR="002520FD" w:rsidRPr="008C6573" w:rsidRDefault="002520FD" w:rsidP="008C6573">
      <w:pPr>
        <w:pStyle w:val="ListParagraph"/>
        <w:spacing w:line="240" w:lineRule="exact"/>
        <w:ind w:right="121" w:firstLine="0"/>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8C6573" w:rsidRPr="006A13F6" w14:paraId="14927865" w14:textId="77777777" w:rsidTr="00741ACB">
        <w:trPr>
          <w:trHeight w:val="264"/>
        </w:trPr>
        <w:tc>
          <w:tcPr>
            <w:tcW w:w="8327" w:type="dxa"/>
            <w:tcBorders>
              <w:top w:val="single" w:sz="4" w:space="0" w:color="000000"/>
              <w:left w:val="single" w:sz="6" w:space="0" w:color="000000"/>
              <w:bottom w:val="single" w:sz="4" w:space="0" w:color="000000"/>
              <w:right w:val="single" w:sz="4" w:space="0" w:color="000000"/>
            </w:tcBorders>
          </w:tcPr>
          <w:p w14:paraId="529055DC" w14:textId="77777777" w:rsidR="008C6573" w:rsidRPr="006A13F6" w:rsidRDefault="008C6573"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063AB084" w14:textId="77777777" w:rsidR="008C6573" w:rsidRPr="006A13F6" w:rsidRDefault="008C6573"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8C6573" w:rsidRPr="006A13F6" w14:paraId="68C2AB53"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52217642" w14:textId="77777777" w:rsidR="008C6573" w:rsidRPr="006A13F6" w:rsidRDefault="008C6573" w:rsidP="008C6573">
            <w:pPr>
              <w:spacing w:line="259" w:lineRule="auto"/>
              <w:ind w:right="56"/>
              <w:rPr>
                <w:rFonts w:ascii="Arial" w:hAnsi="Arial" w:cs="Arial"/>
                <w:b/>
                <w:sz w:val="22"/>
                <w:szCs w:val="22"/>
              </w:rPr>
            </w:pPr>
            <w:r>
              <w:rPr>
                <w:rFonts w:ascii="Arial" w:hAnsi="Arial" w:cs="Arial"/>
                <w:b/>
                <w:sz w:val="22"/>
                <w:szCs w:val="22"/>
              </w:rPr>
              <w:t>For each of the benefits x 2</w:t>
            </w:r>
          </w:p>
        </w:tc>
      </w:tr>
      <w:tr w:rsidR="008C6573" w:rsidRPr="006A13F6" w14:paraId="4FAD68A7"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0F3377D5" w14:textId="77777777" w:rsidR="008C6573" w:rsidRPr="006A13F6" w:rsidRDefault="008C6573" w:rsidP="00741ACB">
            <w:pPr>
              <w:spacing w:line="259" w:lineRule="auto"/>
              <w:rPr>
                <w:rFonts w:ascii="Arial" w:hAnsi="Arial" w:cs="Arial"/>
                <w:sz w:val="22"/>
                <w:szCs w:val="22"/>
              </w:rPr>
            </w:pPr>
            <w:r>
              <w:rPr>
                <w:rFonts w:ascii="Arial" w:hAnsi="Arial" w:cs="Arial"/>
                <w:sz w:val="22"/>
                <w:szCs w:val="22"/>
              </w:rPr>
              <w:t>Justifies</w:t>
            </w:r>
            <w:r w:rsidRPr="006A13F6">
              <w:rPr>
                <w:rFonts w:ascii="Arial" w:hAnsi="Arial" w:cs="Arial"/>
                <w:sz w:val="22"/>
                <w:szCs w:val="22"/>
              </w:rPr>
              <w:t xml:space="preserve"> </w:t>
            </w:r>
            <w:r w:rsidRPr="008C6573">
              <w:rPr>
                <w:rFonts w:ascii="Arial" w:hAnsi="Arial" w:cs="Arial"/>
                <w:sz w:val="22"/>
                <w:szCs w:val="22"/>
              </w:rPr>
              <w:t>benefits of innovation you think is critical in achieving success</w:t>
            </w:r>
            <w:r>
              <w:rPr>
                <w:rFonts w:ascii="Arial" w:hAnsi="Arial" w:cs="Arial"/>
                <w:sz w:val="22"/>
                <w:szCs w:val="22"/>
              </w:rPr>
              <w:t>. Persuasive compelling voice</w:t>
            </w:r>
          </w:p>
        </w:tc>
        <w:tc>
          <w:tcPr>
            <w:tcW w:w="1181" w:type="dxa"/>
            <w:tcBorders>
              <w:top w:val="dashed" w:sz="4" w:space="0" w:color="000000"/>
              <w:left w:val="single" w:sz="4" w:space="0" w:color="000000"/>
              <w:bottom w:val="single" w:sz="4" w:space="0" w:color="000000"/>
              <w:right w:val="single" w:sz="6" w:space="0" w:color="000000"/>
            </w:tcBorders>
          </w:tcPr>
          <w:p w14:paraId="4488D057" w14:textId="77777777" w:rsidR="008C6573" w:rsidRPr="006A13F6" w:rsidRDefault="008C6573" w:rsidP="00741ACB">
            <w:pPr>
              <w:spacing w:line="259" w:lineRule="auto"/>
              <w:ind w:right="58"/>
              <w:jc w:val="center"/>
              <w:rPr>
                <w:rFonts w:ascii="Arial" w:hAnsi="Arial" w:cs="Arial"/>
                <w:sz w:val="22"/>
                <w:szCs w:val="22"/>
              </w:rPr>
            </w:pPr>
            <w:r w:rsidRPr="006A13F6">
              <w:rPr>
                <w:rFonts w:ascii="Arial" w:hAnsi="Arial" w:cs="Arial"/>
                <w:sz w:val="22"/>
                <w:szCs w:val="22"/>
              </w:rPr>
              <w:t>4</w:t>
            </w:r>
          </w:p>
        </w:tc>
      </w:tr>
      <w:tr w:rsidR="008C6573" w:rsidRPr="006A13F6" w14:paraId="0ACA6FA2"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4A94C0B5" w14:textId="77777777" w:rsidR="008C6573" w:rsidRPr="006A13F6" w:rsidRDefault="008C6573" w:rsidP="00741ACB">
            <w:pPr>
              <w:spacing w:line="259" w:lineRule="auto"/>
              <w:rPr>
                <w:rFonts w:ascii="Arial" w:hAnsi="Arial" w:cs="Arial"/>
                <w:sz w:val="22"/>
                <w:szCs w:val="22"/>
              </w:rPr>
            </w:pPr>
            <w:r>
              <w:rPr>
                <w:rFonts w:ascii="Arial" w:hAnsi="Arial" w:cs="Arial"/>
                <w:sz w:val="22"/>
                <w:szCs w:val="22"/>
              </w:rPr>
              <w:t>Explains</w:t>
            </w:r>
            <w:r w:rsidRPr="008C6573">
              <w:rPr>
                <w:rFonts w:ascii="Arial" w:hAnsi="Arial" w:cs="Arial"/>
                <w:sz w:val="22"/>
                <w:szCs w:val="22"/>
              </w:rPr>
              <w:t xml:space="preserve"> benefits of innovation you think is critical in achieving success</w:t>
            </w:r>
            <w:r>
              <w:rPr>
                <w:rFonts w:ascii="Arial" w:hAnsi="Arial" w:cs="Arial"/>
                <w:sz w:val="22"/>
                <w:szCs w:val="22"/>
              </w:rPr>
              <w:t>. Comprehensive ideas</w:t>
            </w:r>
          </w:p>
        </w:tc>
        <w:tc>
          <w:tcPr>
            <w:tcW w:w="1181" w:type="dxa"/>
            <w:tcBorders>
              <w:top w:val="dashed" w:sz="4" w:space="0" w:color="000000"/>
              <w:left w:val="single" w:sz="4" w:space="0" w:color="000000"/>
              <w:bottom w:val="single" w:sz="4" w:space="0" w:color="000000"/>
              <w:right w:val="single" w:sz="6" w:space="0" w:color="000000"/>
            </w:tcBorders>
          </w:tcPr>
          <w:p w14:paraId="47B1CB20" w14:textId="77777777" w:rsidR="008C6573" w:rsidRPr="006A13F6" w:rsidRDefault="008C6573" w:rsidP="00741ACB">
            <w:pPr>
              <w:spacing w:line="259" w:lineRule="auto"/>
              <w:ind w:right="58"/>
              <w:jc w:val="center"/>
              <w:rPr>
                <w:rFonts w:ascii="Arial" w:hAnsi="Arial" w:cs="Arial"/>
                <w:sz w:val="22"/>
                <w:szCs w:val="22"/>
              </w:rPr>
            </w:pPr>
            <w:r w:rsidRPr="006A13F6">
              <w:rPr>
                <w:rFonts w:ascii="Arial" w:hAnsi="Arial" w:cs="Arial"/>
                <w:sz w:val="22"/>
                <w:szCs w:val="22"/>
              </w:rPr>
              <w:t>3</w:t>
            </w:r>
          </w:p>
        </w:tc>
      </w:tr>
      <w:tr w:rsidR="008C6573" w:rsidRPr="006A13F6" w14:paraId="781DD822"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132947A3" w14:textId="77777777" w:rsidR="008C6573" w:rsidRPr="006A13F6" w:rsidRDefault="008C6573" w:rsidP="00741ACB">
            <w:pPr>
              <w:spacing w:line="259" w:lineRule="auto"/>
              <w:rPr>
                <w:rFonts w:ascii="Arial" w:hAnsi="Arial" w:cs="Arial"/>
                <w:sz w:val="22"/>
                <w:szCs w:val="22"/>
              </w:rPr>
            </w:pPr>
            <w:r>
              <w:rPr>
                <w:rFonts w:ascii="Arial" w:hAnsi="Arial" w:cs="Arial"/>
                <w:sz w:val="22"/>
                <w:szCs w:val="22"/>
              </w:rPr>
              <w:t xml:space="preserve">Describes </w:t>
            </w:r>
            <w:r w:rsidRPr="008C6573">
              <w:rPr>
                <w:rFonts w:ascii="Arial" w:hAnsi="Arial" w:cs="Arial"/>
                <w:sz w:val="22"/>
                <w:szCs w:val="22"/>
              </w:rPr>
              <w:t>benefits of innovation you think is critical in achieving success</w:t>
            </w:r>
            <w:r>
              <w:rPr>
                <w:rFonts w:ascii="Arial" w:hAnsi="Arial" w:cs="Arial"/>
                <w:sz w:val="22"/>
                <w:szCs w:val="22"/>
              </w:rPr>
              <w:t>. General conversational tone with lack of depth.</w:t>
            </w:r>
          </w:p>
        </w:tc>
        <w:tc>
          <w:tcPr>
            <w:tcW w:w="1181" w:type="dxa"/>
            <w:tcBorders>
              <w:top w:val="dashed" w:sz="4" w:space="0" w:color="000000"/>
              <w:left w:val="single" w:sz="4" w:space="0" w:color="000000"/>
              <w:bottom w:val="single" w:sz="4" w:space="0" w:color="000000"/>
              <w:right w:val="single" w:sz="6" w:space="0" w:color="000000"/>
            </w:tcBorders>
          </w:tcPr>
          <w:p w14:paraId="31ADEB04" w14:textId="77777777" w:rsidR="008C6573" w:rsidRPr="006A13F6" w:rsidRDefault="008C6573" w:rsidP="00741ACB">
            <w:pPr>
              <w:spacing w:line="259" w:lineRule="auto"/>
              <w:ind w:right="58"/>
              <w:jc w:val="center"/>
              <w:rPr>
                <w:rFonts w:ascii="Arial" w:hAnsi="Arial" w:cs="Arial"/>
                <w:sz w:val="22"/>
                <w:szCs w:val="22"/>
              </w:rPr>
            </w:pPr>
            <w:r w:rsidRPr="006A13F6">
              <w:rPr>
                <w:rFonts w:ascii="Arial" w:hAnsi="Arial" w:cs="Arial"/>
                <w:sz w:val="22"/>
                <w:szCs w:val="22"/>
              </w:rPr>
              <w:t>2</w:t>
            </w:r>
          </w:p>
        </w:tc>
      </w:tr>
      <w:tr w:rsidR="008C6573" w:rsidRPr="006A13F6" w14:paraId="541E5EE1"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2BF98ED5" w14:textId="77777777" w:rsidR="008C6573" w:rsidRPr="006A13F6" w:rsidRDefault="008C6573" w:rsidP="00741ACB">
            <w:pPr>
              <w:spacing w:line="259" w:lineRule="auto"/>
              <w:rPr>
                <w:rFonts w:ascii="Arial" w:hAnsi="Arial" w:cs="Arial"/>
                <w:sz w:val="22"/>
                <w:szCs w:val="22"/>
              </w:rPr>
            </w:pPr>
            <w:r w:rsidRPr="006A13F6">
              <w:rPr>
                <w:rFonts w:ascii="Arial" w:hAnsi="Arial" w:cs="Arial"/>
                <w:sz w:val="22"/>
                <w:szCs w:val="22"/>
              </w:rPr>
              <w:t xml:space="preserve">Identifies </w:t>
            </w:r>
            <w:r w:rsidRPr="008C6573">
              <w:rPr>
                <w:rFonts w:ascii="Arial" w:hAnsi="Arial" w:cs="Arial"/>
                <w:sz w:val="22"/>
                <w:szCs w:val="22"/>
              </w:rPr>
              <w:t>benefits of innovation you think is critical in achieving success</w:t>
            </w:r>
            <w:r>
              <w:rPr>
                <w:rFonts w:ascii="Arial" w:hAnsi="Arial" w:cs="Arial"/>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1FE94C3C" w14:textId="77777777" w:rsidR="008C6573" w:rsidRPr="006A13F6" w:rsidRDefault="008C6573" w:rsidP="00741ACB">
            <w:pPr>
              <w:spacing w:line="259" w:lineRule="auto"/>
              <w:ind w:right="58"/>
              <w:jc w:val="center"/>
              <w:rPr>
                <w:rFonts w:ascii="Arial" w:hAnsi="Arial" w:cs="Arial"/>
                <w:sz w:val="22"/>
                <w:szCs w:val="22"/>
              </w:rPr>
            </w:pPr>
            <w:r w:rsidRPr="006A13F6">
              <w:rPr>
                <w:rFonts w:ascii="Arial" w:hAnsi="Arial" w:cs="Arial"/>
                <w:sz w:val="22"/>
                <w:szCs w:val="22"/>
              </w:rPr>
              <w:t>1</w:t>
            </w:r>
          </w:p>
        </w:tc>
      </w:tr>
      <w:tr w:rsidR="008C6573" w:rsidRPr="006A13F6" w14:paraId="26E30D9F"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2C2AC9B6" w14:textId="77777777" w:rsidR="008C6573" w:rsidRPr="006A13F6" w:rsidRDefault="008C6573"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00891B25" w14:textId="77777777" w:rsidR="008C6573" w:rsidRPr="006A13F6" w:rsidRDefault="000C5D3B" w:rsidP="00741ACB">
            <w:pPr>
              <w:spacing w:line="259" w:lineRule="auto"/>
              <w:ind w:right="58"/>
              <w:jc w:val="center"/>
              <w:rPr>
                <w:rFonts w:ascii="Arial" w:hAnsi="Arial" w:cs="Arial"/>
                <w:b/>
                <w:bCs/>
                <w:sz w:val="22"/>
                <w:szCs w:val="22"/>
              </w:rPr>
            </w:pPr>
            <w:r>
              <w:rPr>
                <w:rFonts w:ascii="Arial" w:hAnsi="Arial" w:cs="Arial"/>
                <w:b/>
                <w:bCs/>
                <w:sz w:val="22"/>
                <w:szCs w:val="22"/>
              </w:rPr>
              <w:t>8</w:t>
            </w:r>
          </w:p>
        </w:tc>
      </w:tr>
      <w:tr w:rsidR="008C6573" w:rsidRPr="006A13F6" w14:paraId="7B626420" w14:textId="77777777" w:rsidTr="00741ACB">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6CB514A3" w14:textId="07A4CDB8" w:rsidR="008C6573" w:rsidRPr="008C6573" w:rsidRDefault="008C6573" w:rsidP="008C6573">
            <w:pPr>
              <w:tabs>
                <w:tab w:val="left" w:pos="1149"/>
              </w:tabs>
              <w:spacing w:line="259" w:lineRule="auto"/>
              <w:rPr>
                <w:rFonts w:ascii="Arial" w:hAnsi="Arial" w:cs="Arial"/>
                <w:sz w:val="22"/>
                <w:szCs w:val="22"/>
              </w:rPr>
            </w:pPr>
            <w:r w:rsidRPr="008C6573">
              <w:rPr>
                <w:rFonts w:ascii="Arial" w:hAnsi="Arial" w:cs="Arial"/>
                <w:b/>
                <w:bCs/>
                <w:sz w:val="22"/>
                <w:szCs w:val="22"/>
              </w:rPr>
              <w:t>financial gain</w:t>
            </w:r>
            <w:r w:rsidRPr="008C6573">
              <w:rPr>
                <w:rFonts w:ascii="Arial" w:hAnsi="Arial" w:cs="Arial"/>
                <w:sz w:val="22"/>
                <w:szCs w:val="22"/>
              </w:rPr>
              <w:t xml:space="preserve">: product innovation, </w:t>
            </w:r>
            <w:proofErr w:type="gramStart"/>
            <w:r w:rsidRPr="008C6573">
              <w:rPr>
                <w:rFonts w:ascii="Arial" w:hAnsi="Arial" w:cs="Arial"/>
                <w:sz w:val="22"/>
                <w:szCs w:val="22"/>
              </w:rPr>
              <w:t>e.g.</w:t>
            </w:r>
            <w:proofErr w:type="gramEnd"/>
            <w:r w:rsidRPr="008C6573">
              <w:rPr>
                <w:rFonts w:ascii="Arial" w:hAnsi="Arial" w:cs="Arial"/>
                <w:sz w:val="22"/>
                <w:szCs w:val="22"/>
              </w:rPr>
              <w:t xml:space="preserve"> new and/or more products to </w:t>
            </w:r>
            <w:r w:rsidR="00464129" w:rsidRPr="008C6573">
              <w:rPr>
                <w:rFonts w:ascii="Arial" w:hAnsi="Arial" w:cs="Arial"/>
                <w:sz w:val="22"/>
                <w:szCs w:val="22"/>
              </w:rPr>
              <w:t>sell</w:t>
            </w:r>
            <w:r w:rsidRPr="008C6573">
              <w:rPr>
                <w:rFonts w:ascii="Arial" w:hAnsi="Arial" w:cs="Arial"/>
                <w:sz w:val="22"/>
                <w:szCs w:val="22"/>
              </w:rPr>
              <w:t xml:space="preserve"> process innovation e.g. productivity gains</w:t>
            </w:r>
          </w:p>
          <w:p w14:paraId="79E5A919" w14:textId="77777777" w:rsidR="008C6573" w:rsidRPr="008C6573" w:rsidRDefault="008C6573" w:rsidP="008C6573">
            <w:pPr>
              <w:tabs>
                <w:tab w:val="left" w:pos="1149"/>
              </w:tabs>
              <w:spacing w:line="259" w:lineRule="auto"/>
              <w:rPr>
                <w:rFonts w:ascii="Arial" w:hAnsi="Arial" w:cs="Arial"/>
                <w:b/>
                <w:bCs/>
                <w:sz w:val="22"/>
                <w:szCs w:val="22"/>
              </w:rPr>
            </w:pPr>
            <w:r w:rsidRPr="008C6573">
              <w:rPr>
                <w:rFonts w:ascii="Arial" w:hAnsi="Arial" w:cs="Arial"/>
                <w:b/>
                <w:bCs/>
                <w:sz w:val="22"/>
                <w:szCs w:val="22"/>
              </w:rPr>
              <w:t xml:space="preserve">expansion of global market presence: </w:t>
            </w:r>
            <w:r w:rsidRPr="008C6573">
              <w:rPr>
                <w:rFonts w:ascii="Arial" w:hAnsi="Arial" w:cs="Arial"/>
                <w:sz w:val="22"/>
                <w:szCs w:val="22"/>
              </w:rPr>
              <w:t xml:space="preserve">innovation can be a driver of business growth: innovation can give a business a competitive edge over its foreign </w:t>
            </w:r>
            <w:proofErr w:type="gramStart"/>
            <w:r w:rsidRPr="008C6573">
              <w:rPr>
                <w:rFonts w:ascii="Arial" w:hAnsi="Arial" w:cs="Arial"/>
                <w:sz w:val="22"/>
                <w:szCs w:val="22"/>
              </w:rPr>
              <w:t>rivals</w:t>
            </w:r>
            <w:proofErr w:type="gramEnd"/>
          </w:p>
          <w:p w14:paraId="7A9515E5" w14:textId="77777777" w:rsidR="008C6573" w:rsidRPr="008C6573" w:rsidRDefault="008C6573" w:rsidP="008C6573">
            <w:pPr>
              <w:tabs>
                <w:tab w:val="left" w:pos="1149"/>
              </w:tabs>
              <w:spacing w:line="259" w:lineRule="auto"/>
              <w:rPr>
                <w:rFonts w:ascii="Arial" w:hAnsi="Arial" w:cs="Arial"/>
                <w:b/>
                <w:bCs/>
                <w:sz w:val="22"/>
                <w:szCs w:val="22"/>
              </w:rPr>
            </w:pPr>
            <w:r w:rsidRPr="008C6573">
              <w:rPr>
                <w:rFonts w:ascii="Arial" w:hAnsi="Arial" w:cs="Arial"/>
                <w:b/>
                <w:bCs/>
                <w:sz w:val="22"/>
                <w:szCs w:val="22"/>
              </w:rPr>
              <w:t xml:space="preserve">increased market share: </w:t>
            </w:r>
            <w:r w:rsidRPr="008C6573">
              <w:rPr>
                <w:rFonts w:ascii="Arial" w:hAnsi="Arial" w:cs="Arial"/>
                <w:sz w:val="22"/>
                <w:szCs w:val="22"/>
              </w:rPr>
              <w:t>innovation can assist brand switching with the producing of more appealing/innovative products and hence increase market share; competitive advantage.</w:t>
            </w:r>
          </w:p>
          <w:p w14:paraId="4475EF19" w14:textId="77777777" w:rsidR="008C6573" w:rsidRPr="008C6573" w:rsidRDefault="008C6573" w:rsidP="00741ACB">
            <w:pPr>
              <w:tabs>
                <w:tab w:val="left" w:pos="1149"/>
              </w:tabs>
              <w:spacing w:line="259" w:lineRule="auto"/>
              <w:rPr>
                <w:rFonts w:ascii="Arial" w:hAnsi="Arial" w:cs="Arial"/>
                <w:sz w:val="22"/>
                <w:szCs w:val="22"/>
              </w:rPr>
            </w:pPr>
            <w:r w:rsidRPr="008C6573">
              <w:rPr>
                <w:rFonts w:ascii="Arial" w:hAnsi="Arial" w:cs="Arial"/>
                <w:i/>
                <w:iCs/>
                <w:sz w:val="22"/>
                <w:szCs w:val="22"/>
              </w:rPr>
              <w:t xml:space="preserve">Flexibility in what student chooses </w:t>
            </w:r>
            <w:proofErr w:type="gramStart"/>
            <w:r w:rsidRPr="008C6573">
              <w:rPr>
                <w:rFonts w:ascii="Arial" w:hAnsi="Arial" w:cs="Arial"/>
                <w:i/>
                <w:iCs/>
                <w:sz w:val="22"/>
                <w:szCs w:val="22"/>
              </w:rPr>
              <w:t>as long as</w:t>
            </w:r>
            <w:proofErr w:type="gramEnd"/>
            <w:r w:rsidRPr="008C6573">
              <w:rPr>
                <w:rFonts w:ascii="Arial" w:hAnsi="Arial" w:cs="Arial"/>
                <w:i/>
                <w:iCs/>
                <w:sz w:val="22"/>
                <w:szCs w:val="22"/>
              </w:rPr>
              <w:t xml:space="preserve"> they make a convincing case, citing evidence, examples and further information to support their argument</w:t>
            </w:r>
            <w:r>
              <w:rPr>
                <w:rFonts w:ascii="Arial" w:hAnsi="Arial" w:cs="Arial"/>
                <w:sz w:val="22"/>
                <w:szCs w:val="22"/>
              </w:rPr>
              <w:t>.</w:t>
            </w:r>
          </w:p>
        </w:tc>
      </w:tr>
      <w:tr w:rsidR="008C6573" w:rsidRPr="006A13F6" w14:paraId="344180B1"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08A81BDC" w14:textId="77777777" w:rsidR="008C6573" w:rsidRPr="006A13F6" w:rsidRDefault="008C6573" w:rsidP="00741ACB">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4FF2E1DD" w14:textId="77777777" w:rsidR="008C6573" w:rsidRPr="006A13F6" w:rsidRDefault="008C6573" w:rsidP="00367183">
      <w:pPr>
        <w:pStyle w:val="ListItem"/>
        <w:numPr>
          <w:ilvl w:val="0"/>
          <w:numId w:val="0"/>
        </w:numPr>
        <w:spacing w:after="0"/>
        <w:rPr>
          <w:rFonts w:ascii="Arial" w:hAnsi="Arial" w:cs="Arial"/>
        </w:rPr>
      </w:pPr>
    </w:p>
    <w:p w14:paraId="33CFB3C7" w14:textId="5FA2A745" w:rsidR="002520FD" w:rsidRPr="006A13F6" w:rsidRDefault="002520FD" w:rsidP="00012FEA">
      <w:pPr>
        <w:pStyle w:val="ListItem"/>
        <w:numPr>
          <w:ilvl w:val="0"/>
          <w:numId w:val="9"/>
        </w:numPr>
        <w:tabs>
          <w:tab w:val="right" w:pos="10632"/>
        </w:tabs>
        <w:spacing w:after="0"/>
        <w:ind w:left="284" w:right="-755"/>
        <w:rPr>
          <w:rFonts w:ascii="Arial" w:hAnsi="Arial" w:cs="Arial"/>
        </w:rPr>
      </w:pPr>
      <w:r w:rsidRPr="006A13F6">
        <w:rPr>
          <w:rFonts w:ascii="Arial" w:hAnsi="Arial" w:cs="Arial"/>
        </w:rPr>
        <w:t xml:space="preserve">Evaluate the role that e-commerce may have in a socially global online environment. </w:t>
      </w:r>
      <w:r w:rsidR="00012FEA">
        <w:rPr>
          <w:rFonts w:ascii="Arial" w:hAnsi="Arial" w:cs="Arial"/>
        </w:rPr>
        <w:tab/>
      </w:r>
      <w:r w:rsidR="0082624E" w:rsidRPr="006A13F6">
        <w:rPr>
          <w:rFonts w:ascii="Arial" w:hAnsi="Arial" w:cs="Arial"/>
        </w:rPr>
        <w:t>(5 marks)</w:t>
      </w:r>
    </w:p>
    <w:p w14:paraId="5E8EF0F7" w14:textId="77777777" w:rsidR="008C6573" w:rsidRDefault="008C6573" w:rsidP="008C6573">
      <w:pPr>
        <w:pStyle w:val="ListItem"/>
        <w:numPr>
          <w:ilvl w:val="0"/>
          <w:numId w:val="0"/>
        </w:numPr>
        <w:spacing w:after="0"/>
        <w:ind w:left="360" w:hanging="360"/>
        <w:rPr>
          <w:rFonts w:ascii="Arial" w:hAnsi="Arial" w:cs="Arial"/>
        </w:rPr>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8C6573" w:rsidRPr="006A13F6" w14:paraId="02396F51" w14:textId="77777777" w:rsidTr="00741ACB">
        <w:trPr>
          <w:trHeight w:val="264"/>
        </w:trPr>
        <w:tc>
          <w:tcPr>
            <w:tcW w:w="8327" w:type="dxa"/>
            <w:tcBorders>
              <w:top w:val="single" w:sz="4" w:space="0" w:color="000000"/>
              <w:left w:val="single" w:sz="6" w:space="0" w:color="000000"/>
              <w:bottom w:val="single" w:sz="4" w:space="0" w:color="000000"/>
              <w:right w:val="single" w:sz="4" w:space="0" w:color="000000"/>
            </w:tcBorders>
          </w:tcPr>
          <w:p w14:paraId="2CBF2194" w14:textId="77777777" w:rsidR="008C6573" w:rsidRPr="006A13F6" w:rsidRDefault="008C6573"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3B77E92E" w14:textId="77777777" w:rsidR="008C6573" w:rsidRPr="006A13F6" w:rsidRDefault="008C6573"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8C6573" w:rsidRPr="006A13F6" w14:paraId="1BC4C06B"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70703596" w14:textId="77777777" w:rsidR="008C6573" w:rsidRPr="006A13F6" w:rsidRDefault="008C6573" w:rsidP="00741ACB">
            <w:pPr>
              <w:spacing w:line="259" w:lineRule="auto"/>
              <w:ind w:right="56"/>
              <w:jc w:val="center"/>
              <w:rPr>
                <w:rFonts w:ascii="Arial" w:hAnsi="Arial" w:cs="Arial"/>
                <w:b/>
                <w:sz w:val="22"/>
                <w:szCs w:val="22"/>
              </w:rPr>
            </w:pPr>
          </w:p>
        </w:tc>
      </w:tr>
      <w:tr w:rsidR="008C6573" w:rsidRPr="006A13F6" w14:paraId="1BDD192E"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66169C44" w14:textId="77777777" w:rsidR="008C6573" w:rsidRPr="006A13F6" w:rsidRDefault="00A522E8" w:rsidP="00741ACB">
            <w:pPr>
              <w:spacing w:line="259" w:lineRule="auto"/>
              <w:rPr>
                <w:rFonts w:ascii="Arial" w:hAnsi="Arial" w:cs="Arial"/>
                <w:sz w:val="22"/>
                <w:szCs w:val="22"/>
              </w:rPr>
            </w:pPr>
            <w:r>
              <w:rPr>
                <w:rFonts w:ascii="Arial" w:hAnsi="Arial" w:cs="Arial"/>
                <w:sz w:val="22"/>
                <w:szCs w:val="22"/>
              </w:rPr>
              <w:t xml:space="preserve">Evaluates in appraising or measuring the significance of the role of e-commerce </w:t>
            </w:r>
            <w:r w:rsidR="00DB3972">
              <w:rPr>
                <w:rFonts w:ascii="Arial" w:hAnsi="Arial" w:cs="Arial"/>
                <w:sz w:val="22"/>
                <w:szCs w:val="22"/>
              </w:rPr>
              <w:t xml:space="preserve">supports position by selecting and combining ideas that leads to </w:t>
            </w:r>
            <w:r w:rsidR="00464129">
              <w:rPr>
                <w:rFonts w:ascii="Arial" w:hAnsi="Arial" w:cs="Arial"/>
                <w:sz w:val="22"/>
                <w:szCs w:val="22"/>
              </w:rPr>
              <w:t>a conclusion</w:t>
            </w:r>
            <w:r w:rsidR="00DB3972">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0C75BCEA" w14:textId="77777777" w:rsidR="008C6573" w:rsidRPr="006A13F6" w:rsidRDefault="00A522E8" w:rsidP="00741ACB">
            <w:pPr>
              <w:spacing w:line="259" w:lineRule="auto"/>
              <w:ind w:right="58"/>
              <w:jc w:val="center"/>
              <w:rPr>
                <w:rFonts w:ascii="Arial" w:hAnsi="Arial" w:cs="Arial"/>
                <w:sz w:val="22"/>
                <w:szCs w:val="22"/>
              </w:rPr>
            </w:pPr>
            <w:r>
              <w:rPr>
                <w:rFonts w:ascii="Arial" w:hAnsi="Arial" w:cs="Arial"/>
                <w:sz w:val="22"/>
                <w:szCs w:val="22"/>
              </w:rPr>
              <w:t>5</w:t>
            </w:r>
          </w:p>
        </w:tc>
      </w:tr>
      <w:tr w:rsidR="008C6573" w:rsidRPr="006A13F6" w14:paraId="7B27C58A"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0C1BA7B8" w14:textId="77777777" w:rsidR="008C6573" w:rsidRPr="006A13F6" w:rsidRDefault="00A522E8" w:rsidP="00741ACB">
            <w:pPr>
              <w:spacing w:line="259" w:lineRule="auto"/>
              <w:rPr>
                <w:rFonts w:ascii="Arial" w:hAnsi="Arial" w:cs="Arial"/>
                <w:sz w:val="22"/>
                <w:szCs w:val="22"/>
              </w:rPr>
            </w:pPr>
            <w:r>
              <w:rPr>
                <w:rFonts w:ascii="Arial" w:hAnsi="Arial" w:cs="Arial"/>
                <w:sz w:val="22"/>
                <w:szCs w:val="22"/>
              </w:rPr>
              <w:t>Analyses in connecting interrelated ideas about role of e-commerce and makes further relationships to global and social environments</w:t>
            </w:r>
          </w:p>
        </w:tc>
        <w:tc>
          <w:tcPr>
            <w:tcW w:w="1181" w:type="dxa"/>
            <w:tcBorders>
              <w:top w:val="dashed" w:sz="4" w:space="0" w:color="000000"/>
              <w:left w:val="single" w:sz="4" w:space="0" w:color="000000"/>
              <w:bottom w:val="single" w:sz="4" w:space="0" w:color="000000"/>
              <w:right w:val="single" w:sz="6" w:space="0" w:color="000000"/>
            </w:tcBorders>
          </w:tcPr>
          <w:p w14:paraId="1BFE058D" w14:textId="77777777" w:rsidR="008C6573" w:rsidRPr="006A13F6" w:rsidRDefault="00A522E8" w:rsidP="00741ACB">
            <w:pPr>
              <w:spacing w:line="259" w:lineRule="auto"/>
              <w:ind w:right="58"/>
              <w:jc w:val="center"/>
              <w:rPr>
                <w:rFonts w:ascii="Arial" w:hAnsi="Arial" w:cs="Arial"/>
                <w:sz w:val="22"/>
                <w:szCs w:val="22"/>
              </w:rPr>
            </w:pPr>
            <w:r>
              <w:rPr>
                <w:rFonts w:ascii="Arial" w:hAnsi="Arial" w:cs="Arial"/>
                <w:sz w:val="22"/>
                <w:szCs w:val="22"/>
              </w:rPr>
              <w:t>4</w:t>
            </w:r>
          </w:p>
        </w:tc>
      </w:tr>
      <w:tr w:rsidR="00A522E8" w:rsidRPr="006A13F6" w14:paraId="27A45625"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3FD23EBC" w14:textId="77777777" w:rsidR="00A522E8" w:rsidRDefault="00A522E8" w:rsidP="00741ACB">
            <w:pPr>
              <w:spacing w:line="259" w:lineRule="auto"/>
              <w:rPr>
                <w:rFonts w:ascii="Arial" w:hAnsi="Arial" w:cs="Arial"/>
                <w:sz w:val="22"/>
                <w:szCs w:val="22"/>
              </w:rPr>
            </w:pPr>
            <w:r>
              <w:rPr>
                <w:rFonts w:ascii="Arial" w:hAnsi="Arial" w:cs="Arial"/>
                <w:sz w:val="22"/>
                <w:szCs w:val="22"/>
              </w:rPr>
              <w:t xml:space="preserve">Explains many ideas about </w:t>
            </w:r>
            <w:r w:rsidRPr="006A13F6">
              <w:rPr>
                <w:rFonts w:ascii="Arial" w:hAnsi="Arial" w:cs="Arial"/>
                <w:sz w:val="22"/>
                <w:szCs w:val="22"/>
              </w:rPr>
              <w:t xml:space="preserve">role </w:t>
            </w:r>
            <w:r>
              <w:rPr>
                <w:rFonts w:ascii="Arial" w:hAnsi="Arial" w:cs="Arial"/>
                <w:sz w:val="22"/>
                <w:szCs w:val="22"/>
              </w:rPr>
              <w:t>of</w:t>
            </w:r>
            <w:r w:rsidRPr="006A13F6">
              <w:rPr>
                <w:rFonts w:ascii="Arial" w:hAnsi="Arial" w:cs="Arial"/>
                <w:sz w:val="22"/>
                <w:szCs w:val="22"/>
              </w:rPr>
              <w:t xml:space="preserve"> e-commerce</w:t>
            </w:r>
            <w:r>
              <w:rPr>
                <w:rFonts w:ascii="Arial" w:hAnsi="Arial" w:cs="Arial"/>
                <w:sz w:val="22"/>
                <w:szCs w:val="22"/>
              </w:rPr>
              <w:t xml:space="preserve"> and connects to global and social aspects</w:t>
            </w:r>
          </w:p>
        </w:tc>
        <w:tc>
          <w:tcPr>
            <w:tcW w:w="1181" w:type="dxa"/>
            <w:tcBorders>
              <w:top w:val="dashed" w:sz="4" w:space="0" w:color="000000"/>
              <w:left w:val="single" w:sz="4" w:space="0" w:color="000000"/>
              <w:bottom w:val="single" w:sz="4" w:space="0" w:color="000000"/>
              <w:right w:val="single" w:sz="6" w:space="0" w:color="000000"/>
            </w:tcBorders>
          </w:tcPr>
          <w:p w14:paraId="7FBD9905" w14:textId="77777777" w:rsidR="00A522E8" w:rsidRPr="006A13F6" w:rsidRDefault="00A522E8" w:rsidP="00741ACB">
            <w:pPr>
              <w:spacing w:line="259" w:lineRule="auto"/>
              <w:ind w:right="58"/>
              <w:jc w:val="center"/>
              <w:rPr>
                <w:rFonts w:ascii="Arial" w:hAnsi="Arial" w:cs="Arial"/>
                <w:sz w:val="22"/>
                <w:szCs w:val="22"/>
              </w:rPr>
            </w:pPr>
            <w:r>
              <w:rPr>
                <w:rFonts w:ascii="Arial" w:hAnsi="Arial" w:cs="Arial"/>
                <w:sz w:val="22"/>
                <w:szCs w:val="22"/>
              </w:rPr>
              <w:t>3</w:t>
            </w:r>
          </w:p>
        </w:tc>
      </w:tr>
      <w:tr w:rsidR="008C6573" w:rsidRPr="006A13F6" w14:paraId="5BF35385"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668990B2" w14:textId="77777777" w:rsidR="008C6573" w:rsidRPr="006A13F6" w:rsidRDefault="00A522E8" w:rsidP="00741ACB">
            <w:pPr>
              <w:spacing w:line="259" w:lineRule="auto"/>
              <w:rPr>
                <w:rFonts w:ascii="Arial" w:hAnsi="Arial" w:cs="Arial"/>
                <w:sz w:val="22"/>
                <w:szCs w:val="22"/>
              </w:rPr>
            </w:pPr>
            <w:r>
              <w:rPr>
                <w:rFonts w:ascii="Arial" w:hAnsi="Arial" w:cs="Arial"/>
                <w:sz w:val="22"/>
                <w:szCs w:val="22"/>
              </w:rPr>
              <w:t xml:space="preserve">Describes many ideas about the </w:t>
            </w:r>
            <w:r w:rsidRPr="006A13F6">
              <w:rPr>
                <w:rFonts w:ascii="Arial" w:hAnsi="Arial" w:cs="Arial"/>
                <w:sz w:val="22"/>
                <w:szCs w:val="22"/>
              </w:rPr>
              <w:t xml:space="preserve">role </w:t>
            </w:r>
            <w:r>
              <w:rPr>
                <w:rFonts w:ascii="Arial" w:hAnsi="Arial" w:cs="Arial"/>
                <w:sz w:val="22"/>
                <w:szCs w:val="22"/>
              </w:rPr>
              <w:t>of</w:t>
            </w:r>
            <w:r w:rsidRPr="006A13F6">
              <w:rPr>
                <w:rFonts w:ascii="Arial" w:hAnsi="Arial" w:cs="Arial"/>
                <w:sz w:val="22"/>
                <w:szCs w:val="22"/>
              </w:rPr>
              <w:t xml:space="preserve"> e-commerce</w:t>
            </w:r>
            <w:r>
              <w:rPr>
                <w:rFonts w:ascii="Arial" w:hAnsi="Arial" w:cs="Arial"/>
                <w:sz w:val="22"/>
                <w:szCs w:val="22"/>
              </w:rPr>
              <w:t xml:space="preserve"> and starts to make connections to environment</w:t>
            </w:r>
          </w:p>
        </w:tc>
        <w:tc>
          <w:tcPr>
            <w:tcW w:w="1181" w:type="dxa"/>
            <w:tcBorders>
              <w:top w:val="dashed" w:sz="4" w:space="0" w:color="000000"/>
              <w:left w:val="single" w:sz="4" w:space="0" w:color="000000"/>
              <w:bottom w:val="single" w:sz="4" w:space="0" w:color="000000"/>
              <w:right w:val="single" w:sz="6" w:space="0" w:color="000000"/>
            </w:tcBorders>
          </w:tcPr>
          <w:p w14:paraId="4680F2E7" w14:textId="77777777" w:rsidR="008C6573" w:rsidRPr="006A13F6" w:rsidRDefault="008C6573" w:rsidP="00741ACB">
            <w:pPr>
              <w:spacing w:line="259" w:lineRule="auto"/>
              <w:ind w:right="58"/>
              <w:jc w:val="center"/>
              <w:rPr>
                <w:rFonts w:ascii="Arial" w:hAnsi="Arial" w:cs="Arial"/>
                <w:sz w:val="22"/>
                <w:szCs w:val="22"/>
              </w:rPr>
            </w:pPr>
            <w:r w:rsidRPr="006A13F6">
              <w:rPr>
                <w:rFonts w:ascii="Arial" w:hAnsi="Arial" w:cs="Arial"/>
                <w:sz w:val="22"/>
                <w:szCs w:val="22"/>
              </w:rPr>
              <w:t>2</w:t>
            </w:r>
          </w:p>
        </w:tc>
      </w:tr>
      <w:tr w:rsidR="008C6573" w:rsidRPr="006A13F6" w14:paraId="7E902DDC"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20D7F9B9" w14:textId="77777777" w:rsidR="008C6573" w:rsidRPr="006A13F6" w:rsidRDefault="008C6573" w:rsidP="00741ACB">
            <w:pPr>
              <w:spacing w:line="259" w:lineRule="auto"/>
              <w:rPr>
                <w:rFonts w:ascii="Arial" w:hAnsi="Arial" w:cs="Arial"/>
                <w:sz w:val="22"/>
                <w:szCs w:val="22"/>
              </w:rPr>
            </w:pPr>
            <w:r w:rsidRPr="006A13F6">
              <w:rPr>
                <w:rFonts w:ascii="Arial" w:hAnsi="Arial" w:cs="Arial"/>
                <w:sz w:val="22"/>
                <w:szCs w:val="22"/>
              </w:rPr>
              <w:t xml:space="preserve">Identifies </w:t>
            </w:r>
            <w:r w:rsidR="00A522E8" w:rsidRPr="006A13F6">
              <w:rPr>
                <w:rFonts w:ascii="Arial" w:hAnsi="Arial" w:cs="Arial"/>
                <w:sz w:val="22"/>
                <w:szCs w:val="22"/>
              </w:rPr>
              <w:t xml:space="preserve">role </w:t>
            </w:r>
            <w:r w:rsidR="00A522E8">
              <w:rPr>
                <w:rFonts w:ascii="Arial" w:hAnsi="Arial" w:cs="Arial"/>
                <w:sz w:val="22"/>
                <w:szCs w:val="22"/>
              </w:rPr>
              <w:t>of</w:t>
            </w:r>
            <w:r w:rsidR="00A522E8" w:rsidRPr="006A13F6">
              <w:rPr>
                <w:rFonts w:ascii="Arial" w:hAnsi="Arial" w:cs="Arial"/>
                <w:sz w:val="22"/>
                <w:szCs w:val="22"/>
              </w:rPr>
              <w:t xml:space="preserve"> e-commerce</w:t>
            </w:r>
          </w:p>
        </w:tc>
        <w:tc>
          <w:tcPr>
            <w:tcW w:w="1181" w:type="dxa"/>
            <w:tcBorders>
              <w:top w:val="dashed" w:sz="4" w:space="0" w:color="000000"/>
              <w:left w:val="single" w:sz="4" w:space="0" w:color="000000"/>
              <w:bottom w:val="single" w:sz="4" w:space="0" w:color="000000"/>
              <w:right w:val="single" w:sz="6" w:space="0" w:color="000000"/>
            </w:tcBorders>
          </w:tcPr>
          <w:p w14:paraId="1893F0F9" w14:textId="77777777" w:rsidR="008C6573" w:rsidRPr="006A13F6" w:rsidRDefault="008C6573" w:rsidP="00741ACB">
            <w:pPr>
              <w:spacing w:line="259" w:lineRule="auto"/>
              <w:ind w:right="58"/>
              <w:jc w:val="center"/>
              <w:rPr>
                <w:rFonts w:ascii="Arial" w:hAnsi="Arial" w:cs="Arial"/>
                <w:sz w:val="22"/>
                <w:szCs w:val="22"/>
              </w:rPr>
            </w:pPr>
            <w:r w:rsidRPr="006A13F6">
              <w:rPr>
                <w:rFonts w:ascii="Arial" w:hAnsi="Arial" w:cs="Arial"/>
                <w:sz w:val="22"/>
                <w:szCs w:val="22"/>
              </w:rPr>
              <w:t>1</w:t>
            </w:r>
          </w:p>
        </w:tc>
      </w:tr>
      <w:tr w:rsidR="008C6573" w:rsidRPr="006A13F6" w14:paraId="6E6B76CA"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7C3C53F8" w14:textId="77777777" w:rsidR="008C6573" w:rsidRPr="006A13F6" w:rsidRDefault="008C6573"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316E4575" w14:textId="77777777" w:rsidR="008C6573" w:rsidRPr="006A13F6" w:rsidRDefault="00DB3972" w:rsidP="00741ACB">
            <w:pPr>
              <w:spacing w:line="259" w:lineRule="auto"/>
              <w:ind w:right="58"/>
              <w:jc w:val="center"/>
              <w:rPr>
                <w:rFonts w:ascii="Arial" w:hAnsi="Arial" w:cs="Arial"/>
                <w:b/>
                <w:bCs/>
                <w:sz w:val="22"/>
                <w:szCs w:val="22"/>
              </w:rPr>
            </w:pPr>
            <w:r>
              <w:rPr>
                <w:rFonts w:ascii="Arial" w:hAnsi="Arial" w:cs="Arial"/>
                <w:b/>
                <w:bCs/>
                <w:sz w:val="22"/>
                <w:szCs w:val="22"/>
              </w:rPr>
              <w:t>5</w:t>
            </w:r>
          </w:p>
        </w:tc>
      </w:tr>
      <w:tr w:rsidR="008C6573" w:rsidRPr="006A13F6" w14:paraId="490826BA" w14:textId="77777777" w:rsidTr="00741ACB">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39A1A5A6" w14:textId="5874AE29" w:rsidR="00DB3972" w:rsidRPr="00DB3972" w:rsidRDefault="00DB3972" w:rsidP="00DB3972">
            <w:pPr>
              <w:tabs>
                <w:tab w:val="left" w:pos="1149"/>
              </w:tabs>
              <w:spacing w:line="259" w:lineRule="auto"/>
              <w:rPr>
                <w:rFonts w:ascii="Arial" w:hAnsi="Arial" w:cs="Arial"/>
                <w:sz w:val="22"/>
                <w:szCs w:val="22"/>
              </w:rPr>
            </w:pPr>
            <w:r w:rsidRPr="00DB3972">
              <w:rPr>
                <w:rFonts w:ascii="Arial" w:hAnsi="Arial" w:cs="Arial"/>
                <w:sz w:val="22"/>
                <w:szCs w:val="22"/>
              </w:rPr>
              <w:t xml:space="preserve">e-commerce is the trading or goods and services via the </w:t>
            </w:r>
            <w:proofErr w:type="gramStart"/>
            <w:r w:rsidRPr="00DB3972">
              <w:rPr>
                <w:rFonts w:ascii="Arial" w:hAnsi="Arial" w:cs="Arial"/>
                <w:sz w:val="22"/>
                <w:szCs w:val="22"/>
              </w:rPr>
              <w:t>internet</w:t>
            </w:r>
            <w:proofErr w:type="gramEnd"/>
          </w:p>
          <w:p w14:paraId="095C94AB" w14:textId="77777777" w:rsidR="00DB3972" w:rsidRPr="00DB3972" w:rsidRDefault="00DB3972" w:rsidP="00DB3972">
            <w:pPr>
              <w:tabs>
                <w:tab w:val="left" w:pos="1149"/>
              </w:tabs>
              <w:spacing w:line="259" w:lineRule="auto"/>
              <w:rPr>
                <w:rFonts w:ascii="Arial" w:hAnsi="Arial" w:cs="Arial"/>
                <w:sz w:val="22"/>
                <w:szCs w:val="22"/>
              </w:rPr>
            </w:pPr>
            <w:r w:rsidRPr="00DB3972">
              <w:rPr>
                <w:rFonts w:ascii="Arial" w:hAnsi="Arial" w:cs="Arial"/>
                <w:sz w:val="22"/>
                <w:szCs w:val="22"/>
              </w:rPr>
              <w:t xml:space="preserve">the internet supports business activities to operate 24/7 in a global </w:t>
            </w:r>
            <w:proofErr w:type="gramStart"/>
            <w:r w:rsidRPr="00DB3972">
              <w:rPr>
                <w:rFonts w:ascii="Arial" w:hAnsi="Arial" w:cs="Arial"/>
                <w:sz w:val="22"/>
                <w:szCs w:val="22"/>
              </w:rPr>
              <w:t>environment</w:t>
            </w:r>
            <w:proofErr w:type="gramEnd"/>
          </w:p>
          <w:p w14:paraId="3FC022E9" w14:textId="77777777" w:rsidR="008C6573" w:rsidRPr="00DB3972" w:rsidRDefault="00DB3972" w:rsidP="00741ACB">
            <w:pPr>
              <w:tabs>
                <w:tab w:val="left" w:pos="1149"/>
              </w:tabs>
              <w:spacing w:line="259" w:lineRule="auto"/>
              <w:rPr>
                <w:rFonts w:ascii="Arial" w:hAnsi="Arial" w:cs="Arial"/>
                <w:sz w:val="22"/>
                <w:szCs w:val="22"/>
              </w:rPr>
            </w:pPr>
            <w:r w:rsidRPr="00DB3972">
              <w:rPr>
                <w:rFonts w:ascii="Arial" w:hAnsi="Arial" w:cs="Arial"/>
                <w:sz w:val="22"/>
                <w:szCs w:val="22"/>
              </w:rPr>
              <w:t>access allows business to operate in a global environment on both a B2B and B2C basis. Impact on security on customers</w:t>
            </w:r>
            <w:r>
              <w:rPr>
                <w:rFonts w:ascii="Arial" w:hAnsi="Arial" w:cs="Arial"/>
                <w:sz w:val="22"/>
                <w:szCs w:val="22"/>
              </w:rPr>
              <w:t xml:space="preserve">: </w:t>
            </w:r>
            <w:r w:rsidRPr="00DB3972">
              <w:rPr>
                <w:rFonts w:ascii="Arial" w:hAnsi="Arial" w:cs="Arial"/>
                <w:sz w:val="22"/>
                <w:szCs w:val="22"/>
              </w:rPr>
              <w:t>Passwords</w:t>
            </w:r>
            <w:r>
              <w:rPr>
                <w:rFonts w:ascii="Arial" w:hAnsi="Arial" w:cs="Arial"/>
                <w:sz w:val="22"/>
                <w:szCs w:val="22"/>
              </w:rPr>
              <w:t xml:space="preserve">, </w:t>
            </w:r>
            <w:r w:rsidR="00464129" w:rsidRPr="00DB3972">
              <w:rPr>
                <w:rFonts w:ascii="Arial" w:hAnsi="Arial" w:cs="Arial"/>
                <w:sz w:val="22"/>
                <w:szCs w:val="22"/>
              </w:rPr>
              <w:t>Payment,</w:t>
            </w:r>
            <w:r>
              <w:rPr>
                <w:rFonts w:ascii="Arial" w:hAnsi="Arial" w:cs="Arial"/>
                <w:sz w:val="22"/>
                <w:szCs w:val="22"/>
              </w:rPr>
              <w:t xml:space="preserve"> </w:t>
            </w:r>
            <w:r w:rsidRPr="00DB3972">
              <w:rPr>
                <w:rFonts w:ascii="Arial" w:hAnsi="Arial" w:cs="Arial"/>
                <w:sz w:val="22"/>
                <w:szCs w:val="22"/>
              </w:rPr>
              <w:t xml:space="preserve">Delivery of </w:t>
            </w:r>
            <w:r w:rsidR="00464129" w:rsidRPr="00DB3972">
              <w:rPr>
                <w:rFonts w:ascii="Arial" w:hAnsi="Arial" w:cs="Arial"/>
                <w:sz w:val="22"/>
                <w:szCs w:val="22"/>
              </w:rPr>
              <w:t>goods</w:t>
            </w:r>
            <w:r w:rsidR="00464129">
              <w:rPr>
                <w:rFonts w:ascii="Arial" w:hAnsi="Arial" w:cs="Arial"/>
                <w:sz w:val="22"/>
                <w:szCs w:val="22"/>
              </w:rPr>
              <w:t>,</w:t>
            </w:r>
            <w:r w:rsidR="00464129" w:rsidRPr="00DB3972">
              <w:rPr>
                <w:rFonts w:ascii="Arial" w:hAnsi="Arial" w:cs="Arial"/>
                <w:sz w:val="22"/>
                <w:szCs w:val="22"/>
              </w:rPr>
              <w:t xml:space="preserve"> Impact</w:t>
            </w:r>
            <w:r w:rsidRPr="00DB3972">
              <w:rPr>
                <w:rFonts w:ascii="Arial" w:hAnsi="Arial" w:cs="Arial"/>
                <w:sz w:val="22"/>
                <w:szCs w:val="22"/>
              </w:rPr>
              <w:t xml:space="preserve"> on distribution</w:t>
            </w:r>
            <w:r>
              <w:rPr>
                <w:rFonts w:ascii="Arial" w:hAnsi="Arial" w:cs="Arial"/>
                <w:sz w:val="22"/>
                <w:szCs w:val="22"/>
              </w:rPr>
              <w:t xml:space="preserve"> </w:t>
            </w:r>
            <w:r w:rsidRPr="00DB3972">
              <w:rPr>
                <w:rFonts w:ascii="Arial" w:hAnsi="Arial" w:cs="Arial"/>
                <w:sz w:val="22"/>
                <w:szCs w:val="22"/>
              </w:rPr>
              <w:t>Payment of goods</w:t>
            </w:r>
            <w:r>
              <w:rPr>
                <w:rFonts w:ascii="Arial" w:hAnsi="Arial" w:cs="Arial"/>
                <w:sz w:val="22"/>
                <w:szCs w:val="22"/>
              </w:rPr>
              <w:t xml:space="preserve">, </w:t>
            </w:r>
            <w:r w:rsidRPr="00DB3972">
              <w:rPr>
                <w:rFonts w:ascii="Arial" w:hAnsi="Arial" w:cs="Arial"/>
                <w:sz w:val="22"/>
                <w:szCs w:val="22"/>
              </w:rPr>
              <w:t>Delivery of goods (cost, process)</w:t>
            </w:r>
            <w:r>
              <w:rPr>
                <w:rFonts w:ascii="Arial" w:hAnsi="Arial" w:cs="Arial"/>
                <w:sz w:val="22"/>
                <w:szCs w:val="22"/>
              </w:rPr>
              <w:t xml:space="preserve">, </w:t>
            </w:r>
            <w:r w:rsidRPr="00DB3972">
              <w:rPr>
                <w:rFonts w:ascii="Arial" w:hAnsi="Arial" w:cs="Arial"/>
                <w:sz w:val="22"/>
                <w:szCs w:val="22"/>
              </w:rPr>
              <w:t>Scams</w:t>
            </w:r>
            <w:r w:rsidR="00E5138B">
              <w:rPr>
                <w:rFonts w:ascii="Arial" w:hAnsi="Arial" w:cs="Arial"/>
                <w:sz w:val="22"/>
                <w:szCs w:val="22"/>
              </w:rPr>
              <w:t xml:space="preserve">; </w:t>
            </w:r>
            <w:r>
              <w:rPr>
                <w:rFonts w:ascii="Arial" w:hAnsi="Arial" w:cs="Arial"/>
                <w:sz w:val="22"/>
                <w:szCs w:val="22"/>
              </w:rPr>
              <w:t>The impact of social network and streaming technologies on e-commerce.</w:t>
            </w:r>
          </w:p>
        </w:tc>
      </w:tr>
      <w:tr w:rsidR="008C6573" w:rsidRPr="006A13F6" w14:paraId="387B8835"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58C27E7E" w14:textId="77777777" w:rsidR="008C6573" w:rsidRPr="006A13F6" w:rsidRDefault="008C6573" w:rsidP="00741ACB">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3EE29810" w14:textId="77777777" w:rsidR="000C5D3B" w:rsidRDefault="000C5D3B" w:rsidP="00367183">
      <w:pPr>
        <w:tabs>
          <w:tab w:val="right" w:pos="9498"/>
        </w:tabs>
        <w:rPr>
          <w:rFonts w:ascii="Arial" w:hAnsi="Arial" w:cs="Arial"/>
          <w:b/>
          <w:bCs/>
          <w:sz w:val="22"/>
          <w:szCs w:val="22"/>
        </w:rPr>
      </w:pPr>
    </w:p>
    <w:p w14:paraId="15F082AB" w14:textId="77777777" w:rsidR="000C5D3B" w:rsidRDefault="000C5D3B" w:rsidP="00367183">
      <w:pPr>
        <w:tabs>
          <w:tab w:val="right" w:pos="9498"/>
        </w:tabs>
        <w:rPr>
          <w:rFonts w:ascii="Arial" w:hAnsi="Arial" w:cs="Arial"/>
          <w:b/>
          <w:bCs/>
          <w:sz w:val="22"/>
          <w:szCs w:val="22"/>
        </w:rPr>
      </w:pPr>
    </w:p>
    <w:p w14:paraId="46D1A054" w14:textId="77777777" w:rsidR="000C5D3B" w:rsidRDefault="000C5D3B" w:rsidP="00367183">
      <w:pPr>
        <w:tabs>
          <w:tab w:val="right" w:pos="9498"/>
        </w:tabs>
        <w:rPr>
          <w:rFonts w:ascii="Arial" w:hAnsi="Arial" w:cs="Arial"/>
          <w:b/>
          <w:bCs/>
          <w:sz w:val="22"/>
          <w:szCs w:val="22"/>
        </w:rPr>
      </w:pPr>
    </w:p>
    <w:p w14:paraId="730097EB" w14:textId="77777777" w:rsidR="000C5D3B" w:rsidRDefault="000C5D3B" w:rsidP="00367183">
      <w:pPr>
        <w:tabs>
          <w:tab w:val="right" w:pos="9498"/>
        </w:tabs>
        <w:rPr>
          <w:rFonts w:ascii="Arial" w:hAnsi="Arial" w:cs="Arial"/>
          <w:b/>
          <w:bCs/>
          <w:sz w:val="22"/>
          <w:szCs w:val="22"/>
        </w:rPr>
      </w:pPr>
    </w:p>
    <w:p w14:paraId="78D117AA" w14:textId="77777777" w:rsidR="000C5D3B" w:rsidRDefault="000C5D3B" w:rsidP="00367183">
      <w:pPr>
        <w:tabs>
          <w:tab w:val="right" w:pos="9498"/>
        </w:tabs>
        <w:rPr>
          <w:rFonts w:ascii="Arial" w:hAnsi="Arial" w:cs="Arial"/>
          <w:b/>
          <w:bCs/>
          <w:sz w:val="22"/>
          <w:szCs w:val="22"/>
        </w:rPr>
      </w:pPr>
    </w:p>
    <w:p w14:paraId="5D395C7C" w14:textId="71F4C21B" w:rsidR="009C2BEB" w:rsidRDefault="009C2BEB" w:rsidP="00367183">
      <w:pPr>
        <w:tabs>
          <w:tab w:val="right" w:pos="9498"/>
        </w:tabs>
        <w:rPr>
          <w:rFonts w:ascii="Arial" w:hAnsi="Arial" w:cs="Arial"/>
          <w:b/>
          <w:bCs/>
          <w:sz w:val="22"/>
          <w:szCs w:val="22"/>
        </w:rPr>
      </w:pPr>
    </w:p>
    <w:p w14:paraId="52C87B43" w14:textId="77777777" w:rsidR="009C2BEB" w:rsidRDefault="009C2BEB">
      <w:pPr>
        <w:spacing w:after="160" w:line="259" w:lineRule="auto"/>
        <w:rPr>
          <w:rFonts w:ascii="Arial" w:hAnsi="Arial" w:cs="Arial"/>
          <w:b/>
          <w:bCs/>
          <w:sz w:val="22"/>
          <w:szCs w:val="22"/>
        </w:rPr>
      </w:pPr>
      <w:r>
        <w:rPr>
          <w:rFonts w:ascii="Arial" w:hAnsi="Arial" w:cs="Arial"/>
          <w:b/>
          <w:bCs/>
          <w:sz w:val="22"/>
          <w:szCs w:val="22"/>
        </w:rPr>
        <w:br w:type="page"/>
      </w:r>
    </w:p>
    <w:p w14:paraId="0885DA5C" w14:textId="7C9DF4E2" w:rsidR="00367183" w:rsidRPr="006A13F6" w:rsidRDefault="00367183" w:rsidP="00367183">
      <w:pPr>
        <w:tabs>
          <w:tab w:val="right" w:pos="9498"/>
        </w:tabs>
        <w:rPr>
          <w:rFonts w:ascii="Arial" w:hAnsi="Arial" w:cs="Arial"/>
          <w:b/>
          <w:bCs/>
          <w:sz w:val="22"/>
          <w:szCs w:val="22"/>
        </w:rPr>
      </w:pPr>
      <w:r w:rsidRPr="006A13F6">
        <w:rPr>
          <w:rFonts w:ascii="Arial" w:hAnsi="Arial" w:cs="Arial"/>
          <w:b/>
          <w:bCs/>
          <w:sz w:val="22"/>
          <w:szCs w:val="22"/>
        </w:rPr>
        <w:lastRenderedPageBreak/>
        <w:t>Question 9</w:t>
      </w:r>
      <w:r w:rsidRPr="006A13F6">
        <w:rPr>
          <w:rFonts w:ascii="Arial" w:hAnsi="Arial" w:cs="Arial"/>
          <w:b/>
          <w:sz w:val="22"/>
          <w:szCs w:val="22"/>
        </w:rPr>
        <w:tab/>
      </w:r>
      <w:r w:rsidRPr="006A13F6">
        <w:rPr>
          <w:rFonts w:ascii="Arial" w:hAnsi="Arial" w:cs="Arial"/>
          <w:b/>
          <w:bCs/>
          <w:sz w:val="22"/>
          <w:szCs w:val="22"/>
        </w:rPr>
        <w:t>(2</w:t>
      </w:r>
      <w:r w:rsidR="00DB3972">
        <w:rPr>
          <w:rFonts w:ascii="Arial" w:hAnsi="Arial" w:cs="Arial"/>
          <w:b/>
          <w:bCs/>
          <w:sz w:val="22"/>
          <w:szCs w:val="22"/>
        </w:rPr>
        <w:t>5</w:t>
      </w:r>
      <w:r w:rsidRPr="006A13F6">
        <w:rPr>
          <w:rFonts w:ascii="Arial" w:hAnsi="Arial" w:cs="Arial"/>
          <w:b/>
          <w:bCs/>
          <w:sz w:val="22"/>
          <w:szCs w:val="22"/>
        </w:rPr>
        <w:t xml:space="preserve"> marks)</w:t>
      </w:r>
    </w:p>
    <w:p w14:paraId="1216A9CE" w14:textId="77777777" w:rsidR="00367183" w:rsidRPr="006A13F6" w:rsidRDefault="00367183" w:rsidP="00367183">
      <w:pPr>
        <w:rPr>
          <w:rFonts w:ascii="Arial" w:hAnsi="Arial" w:cs="Arial"/>
          <w:sz w:val="22"/>
          <w:szCs w:val="22"/>
        </w:rPr>
      </w:pPr>
    </w:p>
    <w:p w14:paraId="0A7D0806" w14:textId="77777777" w:rsidR="00367183" w:rsidRPr="006A13F6" w:rsidRDefault="00367183" w:rsidP="00367183">
      <w:pPr>
        <w:tabs>
          <w:tab w:val="right" w:pos="9498"/>
        </w:tabs>
        <w:spacing w:line="276" w:lineRule="auto"/>
        <w:rPr>
          <w:rFonts w:ascii="Arial" w:hAnsi="Arial" w:cs="Arial"/>
          <w:sz w:val="22"/>
          <w:szCs w:val="22"/>
        </w:rPr>
      </w:pPr>
      <w:r w:rsidRPr="006A13F6">
        <w:rPr>
          <w:rFonts w:ascii="Arial" w:hAnsi="Arial" w:cs="Arial"/>
          <w:sz w:val="22"/>
          <w:szCs w:val="22"/>
        </w:rPr>
        <w:t xml:space="preserve">Markson and Gray are fine makers of unique teas made from Australian native ingredients that have beneficial calming effects. Oddly enough, the tea had been discovered by some Hollywood celebrities while filming in Australia’s outback. They are looking to develop a key partnership with US based HANK Enterprises, a large venture capitalist firm with strong investment links to hotel chains and resorts. HANK Enterprises would like to invest and retain all production and manufacturing in Australia to ensure the tea’s quality.  Markson and Gray would still like to be involved in some of the marketing decisions. They want to ensure that their brand’s integrity and reputation is not compromised because they believe its value will still be recognised on its own merits.   </w:t>
      </w:r>
    </w:p>
    <w:p w14:paraId="79A98CE4" w14:textId="77777777" w:rsidR="00DB3972" w:rsidRDefault="00DB3972" w:rsidP="00367183">
      <w:pPr>
        <w:rPr>
          <w:rFonts w:ascii="Arial" w:hAnsi="Arial" w:cs="Arial"/>
          <w:spacing w:val="-2"/>
          <w:sz w:val="22"/>
          <w:szCs w:val="22"/>
        </w:rPr>
      </w:pPr>
    </w:p>
    <w:p w14:paraId="788F084D" w14:textId="595A5BA7" w:rsidR="00367183" w:rsidRPr="006A13F6" w:rsidRDefault="00DB3972" w:rsidP="000E307A">
      <w:pPr>
        <w:tabs>
          <w:tab w:val="right" w:pos="10466"/>
        </w:tabs>
        <w:rPr>
          <w:rFonts w:ascii="Arial" w:hAnsi="Arial" w:cs="Arial"/>
          <w:sz w:val="22"/>
          <w:szCs w:val="22"/>
        </w:rPr>
      </w:pPr>
      <w:r>
        <w:rPr>
          <w:rFonts w:ascii="Arial" w:hAnsi="Arial" w:cs="Arial"/>
          <w:spacing w:val="-2"/>
          <w:sz w:val="22"/>
          <w:szCs w:val="22"/>
        </w:rPr>
        <w:t xml:space="preserve">a) </w:t>
      </w:r>
      <w:r w:rsidR="00367183" w:rsidRPr="006A13F6">
        <w:rPr>
          <w:rFonts w:ascii="Arial" w:hAnsi="Arial" w:cs="Arial"/>
          <w:spacing w:val="-2"/>
          <w:sz w:val="22"/>
          <w:szCs w:val="22"/>
        </w:rPr>
        <w:t xml:space="preserve">Explain one factor that could be driving global business development for </w:t>
      </w:r>
      <w:r w:rsidR="00367183" w:rsidRPr="006A13F6">
        <w:rPr>
          <w:rFonts w:ascii="Arial" w:hAnsi="Arial" w:cs="Arial"/>
          <w:sz w:val="22"/>
          <w:szCs w:val="22"/>
        </w:rPr>
        <w:t>Markson and Gray.</w:t>
      </w:r>
      <w:r w:rsidR="000E307A">
        <w:rPr>
          <w:rFonts w:ascii="Arial" w:hAnsi="Arial" w:cs="Arial"/>
          <w:sz w:val="22"/>
          <w:szCs w:val="22"/>
        </w:rPr>
        <w:t xml:space="preserve"> </w:t>
      </w:r>
      <w:r w:rsidR="000E307A">
        <w:rPr>
          <w:rFonts w:ascii="Arial" w:hAnsi="Arial" w:cs="Arial"/>
          <w:sz w:val="22"/>
          <w:szCs w:val="22"/>
        </w:rPr>
        <w:tab/>
      </w:r>
      <w:r w:rsidR="000E307A" w:rsidRPr="006A13F6">
        <w:rPr>
          <w:rFonts w:ascii="Arial" w:hAnsi="Arial" w:cs="Arial"/>
          <w:sz w:val="22"/>
          <w:szCs w:val="22"/>
        </w:rPr>
        <w:t>(4 marks)</w:t>
      </w:r>
    </w:p>
    <w:p w14:paraId="223E6D62" w14:textId="4313636E" w:rsidR="00DB3972" w:rsidRDefault="00DB3972" w:rsidP="00367183">
      <w:pPr>
        <w:rPr>
          <w:rFonts w:ascii="Arial" w:hAnsi="Arial" w:cs="Arial"/>
          <w:sz w:val="22"/>
          <w:szCs w:val="22"/>
        </w:rPr>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DB3972" w:rsidRPr="006A13F6" w14:paraId="1CE1FB65" w14:textId="77777777" w:rsidTr="00741ACB">
        <w:trPr>
          <w:trHeight w:val="264"/>
        </w:trPr>
        <w:tc>
          <w:tcPr>
            <w:tcW w:w="8327" w:type="dxa"/>
            <w:tcBorders>
              <w:top w:val="single" w:sz="4" w:space="0" w:color="000000"/>
              <w:left w:val="single" w:sz="6" w:space="0" w:color="000000"/>
              <w:bottom w:val="single" w:sz="4" w:space="0" w:color="000000"/>
              <w:right w:val="single" w:sz="4" w:space="0" w:color="000000"/>
            </w:tcBorders>
          </w:tcPr>
          <w:p w14:paraId="4FF7025F" w14:textId="77777777" w:rsidR="00DB3972" w:rsidRPr="006A13F6" w:rsidRDefault="00DB3972"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5222D213" w14:textId="77777777" w:rsidR="00DB3972" w:rsidRPr="006A13F6" w:rsidRDefault="00DB3972"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DB3972" w:rsidRPr="006A13F6" w14:paraId="61AAD205"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24761906" w14:textId="77777777" w:rsidR="00DB3972" w:rsidRPr="006A13F6" w:rsidRDefault="00DB3972" w:rsidP="00741ACB">
            <w:pPr>
              <w:spacing w:line="259" w:lineRule="auto"/>
              <w:ind w:right="56"/>
              <w:jc w:val="center"/>
              <w:rPr>
                <w:rFonts w:ascii="Arial" w:hAnsi="Arial" w:cs="Arial"/>
                <w:b/>
                <w:sz w:val="22"/>
                <w:szCs w:val="22"/>
              </w:rPr>
            </w:pPr>
          </w:p>
        </w:tc>
      </w:tr>
      <w:tr w:rsidR="00DB3972" w:rsidRPr="006A13F6" w14:paraId="0021C4AB"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7147F7A9" w14:textId="77777777" w:rsidR="00DB3972" w:rsidRPr="006A13F6" w:rsidRDefault="00DB3972" w:rsidP="00741ACB">
            <w:pPr>
              <w:spacing w:line="259" w:lineRule="auto"/>
              <w:rPr>
                <w:rFonts w:ascii="Arial" w:hAnsi="Arial" w:cs="Arial"/>
                <w:sz w:val="22"/>
                <w:szCs w:val="22"/>
              </w:rPr>
            </w:pPr>
            <w:r w:rsidRPr="006A13F6">
              <w:rPr>
                <w:rFonts w:ascii="Arial" w:hAnsi="Arial" w:cs="Arial"/>
                <w:sz w:val="22"/>
                <w:szCs w:val="22"/>
              </w:rPr>
              <w:t xml:space="preserve">Explains </w:t>
            </w:r>
            <w:r w:rsidR="00AD4B2B" w:rsidRPr="006A13F6">
              <w:rPr>
                <w:rFonts w:ascii="Arial" w:hAnsi="Arial" w:cs="Arial"/>
                <w:spacing w:val="-2"/>
                <w:sz w:val="22"/>
                <w:szCs w:val="22"/>
              </w:rPr>
              <w:t>one factor that could be driving global business development</w:t>
            </w:r>
            <w:r w:rsidR="00AD4B2B">
              <w:rPr>
                <w:rFonts w:ascii="Arial" w:hAnsi="Arial" w:cs="Arial"/>
                <w:spacing w:val="-2"/>
                <w:sz w:val="22"/>
                <w:szCs w:val="22"/>
              </w:rPr>
              <w:t>, expands on specific information and connections with the case study.</w:t>
            </w:r>
          </w:p>
        </w:tc>
        <w:tc>
          <w:tcPr>
            <w:tcW w:w="1181" w:type="dxa"/>
            <w:tcBorders>
              <w:top w:val="dashed" w:sz="4" w:space="0" w:color="000000"/>
              <w:left w:val="single" w:sz="4" w:space="0" w:color="000000"/>
              <w:bottom w:val="single" w:sz="4" w:space="0" w:color="000000"/>
              <w:right w:val="single" w:sz="6" w:space="0" w:color="000000"/>
            </w:tcBorders>
          </w:tcPr>
          <w:p w14:paraId="70F4F32C" w14:textId="77777777" w:rsidR="00DB3972" w:rsidRPr="006A13F6" w:rsidRDefault="00DB3972" w:rsidP="00741ACB">
            <w:pPr>
              <w:spacing w:line="259" w:lineRule="auto"/>
              <w:ind w:right="58"/>
              <w:jc w:val="center"/>
              <w:rPr>
                <w:rFonts w:ascii="Arial" w:hAnsi="Arial" w:cs="Arial"/>
                <w:sz w:val="22"/>
                <w:szCs w:val="22"/>
              </w:rPr>
            </w:pPr>
            <w:r w:rsidRPr="006A13F6">
              <w:rPr>
                <w:rFonts w:ascii="Arial" w:hAnsi="Arial" w:cs="Arial"/>
                <w:sz w:val="22"/>
                <w:szCs w:val="22"/>
              </w:rPr>
              <w:t>4</w:t>
            </w:r>
          </w:p>
        </w:tc>
      </w:tr>
      <w:tr w:rsidR="00DB3972" w:rsidRPr="006A13F6" w14:paraId="6083A809"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2A8273F8" w14:textId="77777777" w:rsidR="00DB3972" w:rsidRPr="006A13F6" w:rsidRDefault="00DB3972" w:rsidP="00741ACB">
            <w:pPr>
              <w:spacing w:line="259" w:lineRule="auto"/>
              <w:rPr>
                <w:rFonts w:ascii="Arial" w:hAnsi="Arial" w:cs="Arial"/>
                <w:sz w:val="22"/>
                <w:szCs w:val="22"/>
              </w:rPr>
            </w:pPr>
            <w:r w:rsidRPr="006A13F6">
              <w:rPr>
                <w:rFonts w:ascii="Arial" w:hAnsi="Arial" w:cs="Arial"/>
                <w:sz w:val="22"/>
                <w:szCs w:val="22"/>
              </w:rPr>
              <w:t xml:space="preserve">Describes </w:t>
            </w:r>
            <w:r w:rsidR="00AD4B2B" w:rsidRPr="006A13F6">
              <w:rPr>
                <w:rFonts w:ascii="Arial" w:hAnsi="Arial" w:cs="Arial"/>
                <w:spacing w:val="-2"/>
                <w:sz w:val="22"/>
                <w:szCs w:val="22"/>
              </w:rPr>
              <w:t>one factor that could be driving global business development</w:t>
            </w:r>
            <w:r w:rsidR="00AD4B2B">
              <w:rPr>
                <w:rFonts w:ascii="Arial" w:hAnsi="Arial" w:cs="Arial"/>
                <w:spacing w:val="-2"/>
                <w:sz w:val="22"/>
                <w:szCs w:val="22"/>
              </w:rPr>
              <w:t>, makes connections to case study</w:t>
            </w:r>
          </w:p>
        </w:tc>
        <w:tc>
          <w:tcPr>
            <w:tcW w:w="1181" w:type="dxa"/>
            <w:tcBorders>
              <w:top w:val="dashed" w:sz="4" w:space="0" w:color="000000"/>
              <w:left w:val="single" w:sz="4" w:space="0" w:color="000000"/>
              <w:bottom w:val="single" w:sz="4" w:space="0" w:color="000000"/>
              <w:right w:val="single" w:sz="6" w:space="0" w:color="000000"/>
            </w:tcBorders>
          </w:tcPr>
          <w:p w14:paraId="69A7AC23" w14:textId="77777777" w:rsidR="00DB3972" w:rsidRPr="006A13F6" w:rsidRDefault="00DB3972" w:rsidP="00741ACB">
            <w:pPr>
              <w:spacing w:line="259" w:lineRule="auto"/>
              <w:ind w:right="58"/>
              <w:jc w:val="center"/>
              <w:rPr>
                <w:rFonts w:ascii="Arial" w:hAnsi="Arial" w:cs="Arial"/>
                <w:sz w:val="22"/>
                <w:szCs w:val="22"/>
              </w:rPr>
            </w:pPr>
            <w:r w:rsidRPr="006A13F6">
              <w:rPr>
                <w:rFonts w:ascii="Arial" w:hAnsi="Arial" w:cs="Arial"/>
                <w:sz w:val="22"/>
                <w:szCs w:val="22"/>
              </w:rPr>
              <w:t>3</w:t>
            </w:r>
          </w:p>
        </w:tc>
      </w:tr>
      <w:tr w:rsidR="00DB3972" w:rsidRPr="006A13F6" w14:paraId="77598717"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35D23BA2" w14:textId="77777777" w:rsidR="00DB3972" w:rsidRPr="006A13F6" w:rsidRDefault="00DB3972" w:rsidP="00741ACB">
            <w:pPr>
              <w:spacing w:line="259" w:lineRule="auto"/>
              <w:rPr>
                <w:rFonts w:ascii="Arial" w:hAnsi="Arial" w:cs="Arial"/>
                <w:sz w:val="22"/>
                <w:szCs w:val="22"/>
              </w:rPr>
            </w:pPr>
            <w:r w:rsidRPr="006A13F6">
              <w:rPr>
                <w:rFonts w:ascii="Arial" w:hAnsi="Arial" w:cs="Arial"/>
                <w:sz w:val="22"/>
                <w:szCs w:val="22"/>
              </w:rPr>
              <w:t>Outlines</w:t>
            </w:r>
            <w:r w:rsidR="00AD4B2B">
              <w:rPr>
                <w:rFonts w:ascii="Arial" w:hAnsi="Arial" w:cs="Arial"/>
                <w:sz w:val="22"/>
                <w:szCs w:val="22"/>
              </w:rPr>
              <w:t xml:space="preserve"> </w:t>
            </w:r>
            <w:r w:rsidR="00AD4B2B" w:rsidRPr="006A13F6">
              <w:rPr>
                <w:rFonts w:ascii="Arial" w:hAnsi="Arial" w:cs="Arial"/>
                <w:spacing w:val="-2"/>
                <w:sz w:val="22"/>
                <w:szCs w:val="22"/>
              </w:rPr>
              <w:t>one factor that could be driving global business development</w:t>
            </w:r>
            <w:r w:rsidR="00AD4B2B">
              <w:rPr>
                <w:rFonts w:ascii="Arial" w:hAnsi="Arial" w:cs="Arial"/>
                <w:spacing w:val="-2"/>
                <w:sz w:val="22"/>
                <w:szCs w:val="22"/>
              </w:rPr>
              <w:t>, attempts link to case study</w:t>
            </w:r>
          </w:p>
        </w:tc>
        <w:tc>
          <w:tcPr>
            <w:tcW w:w="1181" w:type="dxa"/>
            <w:tcBorders>
              <w:top w:val="dashed" w:sz="4" w:space="0" w:color="000000"/>
              <w:left w:val="single" w:sz="4" w:space="0" w:color="000000"/>
              <w:bottom w:val="single" w:sz="4" w:space="0" w:color="000000"/>
              <w:right w:val="single" w:sz="6" w:space="0" w:color="000000"/>
            </w:tcBorders>
          </w:tcPr>
          <w:p w14:paraId="5D4691F0" w14:textId="77777777" w:rsidR="00DB3972" w:rsidRPr="006A13F6" w:rsidRDefault="00DB3972" w:rsidP="00741ACB">
            <w:pPr>
              <w:spacing w:line="259" w:lineRule="auto"/>
              <w:ind w:right="58"/>
              <w:jc w:val="center"/>
              <w:rPr>
                <w:rFonts w:ascii="Arial" w:hAnsi="Arial" w:cs="Arial"/>
                <w:sz w:val="22"/>
                <w:szCs w:val="22"/>
              </w:rPr>
            </w:pPr>
            <w:r w:rsidRPr="006A13F6">
              <w:rPr>
                <w:rFonts w:ascii="Arial" w:hAnsi="Arial" w:cs="Arial"/>
                <w:sz w:val="22"/>
                <w:szCs w:val="22"/>
              </w:rPr>
              <w:t>2</w:t>
            </w:r>
          </w:p>
        </w:tc>
      </w:tr>
      <w:tr w:rsidR="00DB3972" w:rsidRPr="006A13F6" w14:paraId="583BF224"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40A07491" w14:textId="77777777" w:rsidR="00DB3972" w:rsidRPr="006A13F6" w:rsidRDefault="00DB3972" w:rsidP="00741ACB">
            <w:pPr>
              <w:spacing w:line="259" w:lineRule="auto"/>
              <w:rPr>
                <w:rFonts w:ascii="Arial" w:hAnsi="Arial" w:cs="Arial"/>
                <w:sz w:val="22"/>
                <w:szCs w:val="22"/>
              </w:rPr>
            </w:pPr>
            <w:r w:rsidRPr="006A13F6">
              <w:rPr>
                <w:rFonts w:ascii="Arial" w:hAnsi="Arial" w:cs="Arial"/>
                <w:sz w:val="22"/>
                <w:szCs w:val="22"/>
              </w:rPr>
              <w:t xml:space="preserve">Identifies </w:t>
            </w:r>
            <w:r w:rsidR="00AD4B2B" w:rsidRPr="006A13F6">
              <w:rPr>
                <w:rFonts w:ascii="Arial" w:hAnsi="Arial" w:cs="Arial"/>
                <w:spacing w:val="-2"/>
                <w:sz w:val="22"/>
                <w:szCs w:val="22"/>
              </w:rPr>
              <w:t>one factor that could be driving global business development</w:t>
            </w:r>
          </w:p>
        </w:tc>
        <w:tc>
          <w:tcPr>
            <w:tcW w:w="1181" w:type="dxa"/>
            <w:tcBorders>
              <w:top w:val="dashed" w:sz="4" w:space="0" w:color="000000"/>
              <w:left w:val="single" w:sz="4" w:space="0" w:color="000000"/>
              <w:bottom w:val="single" w:sz="4" w:space="0" w:color="000000"/>
              <w:right w:val="single" w:sz="6" w:space="0" w:color="000000"/>
            </w:tcBorders>
          </w:tcPr>
          <w:p w14:paraId="66A4B837" w14:textId="77777777" w:rsidR="00DB3972" w:rsidRPr="006A13F6" w:rsidRDefault="00DB3972" w:rsidP="00741ACB">
            <w:pPr>
              <w:spacing w:line="259" w:lineRule="auto"/>
              <w:ind w:right="58"/>
              <w:jc w:val="center"/>
              <w:rPr>
                <w:rFonts w:ascii="Arial" w:hAnsi="Arial" w:cs="Arial"/>
                <w:sz w:val="22"/>
                <w:szCs w:val="22"/>
              </w:rPr>
            </w:pPr>
            <w:r w:rsidRPr="006A13F6">
              <w:rPr>
                <w:rFonts w:ascii="Arial" w:hAnsi="Arial" w:cs="Arial"/>
                <w:sz w:val="22"/>
                <w:szCs w:val="22"/>
              </w:rPr>
              <w:t>1</w:t>
            </w:r>
          </w:p>
        </w:tc>
      </w:tr>
      <w:tr w:rsidR="00DB3972" w:rsidRPr="006A13F6" w14:paraId="4B08B0FD"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0EC538F5" w14:textId="77777777" w:rsidR="00DB3972" w:rsidRPr="006A13F6" w:rsidRDefault="00DB3972"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3F26B55E" w14:textId="77777777" w:rsidR="00DB3972" w:rsidRPr="006A13F6" w:rsidRDefault="00DB3972" w:rsidP="00741ACB">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DB3972" w:rsidRPr="006A13F6" w14:paraId="4FB95EEB" w14:textId="77777777" w:rsidTr="00741ACB">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5425588A" w14:textId="30862946" w:rsidR="00DB3972" w:rsidRDefault="00DB3972" w:rsidP="00741ACB">
            <w:pPr>
              <w:tabs>
                <w:tab w:val="left" w:pos="1149"/>
              </w:tabs>
              <w:spacing w:line="259" w:lineRule="auto"/>
              <w:rPr>
                <w:rFonts w:ascii="Arial" w:hAnsi="Arial" w:cs="Arial"/>
                <w:b/>
                <w:bCs/>
                <w:sz w:val="22"/>
                <w:szCs w:val="22"/>
              </w:rPr>
            </w:pPr>
            <w:r>
              <w:rPr>
                <w:rFonts w:ascii="Arial" w:hAnsi="Arial" w:cs="Arial"/>
                <w:sz w:val="22"/>
                <w:szCs w:val="22"/>
              </w:rPr>
              <w:t xml:space="preserve">The more accurate answer would first be </w:t>
            </w:r>
            <w:r w:rsidRPr="00DB3972">
              <w:rPr>
                <w:rFonts w:ascii="Arial" w:hAnsi="Arial" w:cs="Arial"/>
                <w:b/>
                <w:bCs/>
                <w:sz w:val="22"/>
                <w:szCs w:val="22"/>
              </w:rPr>
              <w:t>financial growth opportunities and/or loss minimisation</w:t>
            </w:r>
            <w:r>
              <w:rPr>
                <w:rFonts w:ascii="Arial" w:hAnsi="Arial" w:cs="Arial"/>
                <w:b/>
                <w:bCs/>
                <w:sz w:val="22"/>
                <w:szCs w:val="22"/>
              </w:rPr>
              <w:t>,</w:t>
            </w:r>
            <w:r>
              <w:rPr>
                <w:rFonts w:ascii="Arial" w:hAnsi="Arial" w:cs="Arial"/>
                <w:sz w:val="22"/>
                <w:szCs w:val="22"/>
              </w:rPr>
              <w:t xml:space="preserve"> then </w:t>
            </w:r>
            <w:r w:rsidRPr="00DB3972">
              <w:rPr>
                <w:rFonts w:ascii="Arial" w:hAnsi="Arial" w:cs="Arial"/>
                <w:b/>
                <w:bCs/>
                <w:sz w:val="22"/>
                <w:szCs w:val="22"/>
              </w:rPr>
              <w:t>consumer purchasing and spending patterns</w:t>
            </w:r>
          </w:p>
          <w:p w14:paraId="37C29840" w14:textId="77777777" w:rsidR="00AD4B2B" w:rsidRDefault="00AD4B2B" w:rsidP="00741ACB">
            <w:pPr>
              <w:tabs>
                <w:tab w:val="left" w:pos="1149"/>
              </w:tabs>
              <w:spacing w:line="259" w:lineRule="auto"/>
              <w:rPr>
                <w:rFonts w:ascii="Arial" w:hAnsi="Arial" w:cs="Arial"/>
                <w:sz w:val="22"/>
                <w:szCs w:val="22"/>
              </w:rPr>
            </w:pPr>
            <w:r>
              <w:rPr>
                <w:rFonts w:ascii="Arial" w:hAnsi="Arial" w:cs="Arial"/>
                <w:sz w:val="22"/>
                <w:szCs w:val="22"/>
              </w:rPr>
              <w:t>May award marks for factors if strong cases are made for it.</w:t>
            </w:r>
          </w:p>
          <w:p w14:paraId="3F579B3A" w14:textId="77777777" w:rsidR="00AD4B2B" w:rsidRPr="00AD4B2B" w:rsidRDefault="00AD4B2B" w:rsidP="00AD4B2B">
            <w:pPr>
              <w:tabs>
                <w:tab w:val="left" w:pos="1149"/>
              </w:tabs>
              <w:spacing w:line="259" w:lineRule="auto"/>
              <w:rPr>
                <w:rFonts w:ascii="Arial" w:hAnsi="Arial" w:cs="Arial"/>
                <w:sz w:val="22"/>
                <w:szCs w:val="22"/>
              </w:rPr>
            </w:pPr>
            <w:r w:rsidRPr="00AD4B2B">
              <w:rPr>
                <w:rFonts w:ascii="Arial" w:hAnsi="Arial" w:cs="Arial"/>
                <w:sz w:val="22"/>
                <w:szCs w:val="22"/>
                <w:u w:val="single"/>
              </w:rPr>
              <w:t>financial growth opportunities and/or loss minimisation:</w:t>
            </w:r>
            <w:r>
              <w:rPr>
                <w:rFonts w:ascii="Arial" w:hAnsi="Arial" w:cs="Arial"/>
                <w:sz w:val="22"/>
                <w:szCs w:val="22"/>
              </w:rPr>
              <w:t xml:space="preserve"> </w:t>
            </w:r>
            <w:r w:rsidRPr="00AD4B2B">
              <w:rPr>
                <w:rFonts w:ascii="Arial" w:hAnsi="Arial" w:cs="Arial"/>
                <w:sz w:val="22"/>
                <w:szCs w:val="22"/>
              </w:rPr>
              <w:t>growth of multinational corporations able to decentralise operations to take advantage lower costs in developing nations</w:t>
            </w:r>
            <w:r>
              <w:rPr>
                <w:rFonts w:ascii="Arial" w:hAnsi="Arial" w:cs="Arial"/>
                <w:sz w:val="22"/>
                <w:szCs w:val="22"/>
              </w:rPr>
              <w:t xml:space="preserve"> </w:t>
            </w:r>
            <w:r w:rsidRPr="00AD4B2B">
              <w:rPr>
                <w:rFonts w:ascii="Arial" w:hAnsi="Arial" w:cs="Arial"/>
                <w:sz w:val="22"/>
                <w:szCs w:val="22"/>
              </w:rPr>
              <w:t>relevance: current trend for other businesses to offshore their operations in Asia; this may be an</w:t>
            </w:r>
            <w:r>
              <w:rPr>
                <w:rFonts w:ascii="Arial" w:hAnsi="Arial" w:cs="Arial"/>
                <w:sz w:val="22"/>
                <w:szCs w:val="22"/>
              </w:rPr>
              <w:t xml:space="preserve"> </w:t>
            </w:r>
            <w:r w:rsidRPr="00AD4B2B">
              <w:rPr>
                <w:rFonts w:ascii="Arial" w:hAnsi="Arial" w:cs="Arial"/>
                <w:sz w:val="22"/>
                <w:szCs w:val="22"/>
              </w:rPr>
              <w:t xml:space="preserve">opportunity given the expense of operations in remote </w:t>
            </w:r>
            <w:proofErr w:type="gramStart"/>
            <w:r w:rsidRPr="00AD4B2B">
              <w:rPr>
                <w:rFonts w:ascii="Arial" w:hAnsi="Arial" w:cs="Arial"/>
                <w:sz w:val="22"/>
                <w:szCs w:val="22"/>
              </w:rPr>
              <w:t>Australia</w:t>
            </w:r>
            <w:proofErr w:type="gramEnd"/>
          </w:p>
          <w:p w14:paraId="1EEAE0F4" w14:textId="77777777" w:rsidR="00AD4B2B" w:rsidRPr="00AD4B2B" w:rsidRDefault="00AD4B2B" w:rsidP="00AD4B2B">
            <w:pPr>
              <w:tabs>
                <w:tab w:val="left" w:pos="1149"/>
              </w:tabs>
              <w:spacing w:line="259" w:lineRule="auto"/>
              <w:rPr>
                <w:rFonts w:ascii="Arial" w:hAnsi="Arial" w:cs="Arial"/>
                <w:sz w:val="22"/>
                <w:szCs w:val="22"/>
              </w:rPr>
            </w:pPr>
            <w:r w:rsidRPr="00AD4B2B">
              <w:rPr>
                <w:rFonts w:ascii="Arial" w:hAnsi="Arial" w:cs="Arial"/>
                <w:sz w:val="22"/>
                <w:szCs w:val="22"/>
                <w:u w:val="single"/>
              </w:rPr>
              <w:t>consumer purchasing and spending patterns</w:t>
            </w:r>
            <w:r>
              <w:rPr>
                <w:rFonts w:ascii="Arial" w:hAnsi="Arial" w:cs="Arial"/>
                <w:sz w:val="22"/>
                <w:szCs w:val="22"/>
              </w:rPr>
              <w:t>; i</w:t>
            </w:r>
            <w:r w:rsidRPr="00AD4B2B">
              <w:rPr>
                <w:rFonts w:ascii="Arial" w:hAnsi="Arial" w:cs="Arial"/>
                <w:sz w:val="22"/>
                <w:szCs w:val="22"/>
              </w:rPr>
              <w:t xml:space="preserve">ncreased understanding, </w:t>
            </w:r>
            <w:proofErr w:type="gramStart"/>
            <w:r w:rsidRPr="00AD4B2B">
              <w:rPr>
                <w:rFonts w:ascii="Arial" w:hAnsi="Arial" w:cs="Arial"/>
                <w:sz w:val="22"/>
                <w:szCs w:val="22"/>
              </w:rPr>
              <w:t>acceptance</w:t>
            </w:r>
            <w:proofErr w:type="gramEnd"/>
            <w:r w:rsidRPr="00AD4B2B">
              <w:rPr>
                <w:rFonts w:ascii="Arial" w:hAnsi="Arial" w:cs="Arial"/>
                <w:sz w:val="22"/>
                <w:szCs w:val="22"/>
              </w:rPr>
              <w:t xml:space="preserve"> and diversification of cultures, means consumers globally have increasingly similar tastes</w:t>
            </w:r>
            <w:r>
              <w:rPr>
                <w:rFonts w:ascii="Arial" w:hAnsi="Arial" w:cs="Arial"/>
                <w:sz w:val="22"/>
                <w:szCs w:val="22"/>
              </w:rPr>
              <w:t xml:space="preserve">, </w:t>
            </w:r>
            <w:r w:rsidRPr="00AD4B2B">
              <w:rPr>
                <w:rFonts w:ascii="Arial" w:hAnsi="Arial" w:cs="Arial"/>
                <w:sz w:val="22"/>
                <w:szCs w:val="22"/>
              </w:rPr>
              <w:t>customers more willing to purchase foreign products (product demand)</w:t>
            </w:r>
          </w:p>
          <w:p w14:paraId="33C4C529" w14:textId="77777777" w:rsidR="00AD4B2B" w:rsidRPr="00AD4B2B" w:rsidRDefault="00AD4B2B" w:rsidP="00AD4B2B">
            <w:pPr>
              <w:tabs>
                <w:tab w:val="left" w:pos="1149"/>
              </w:tabs>
              <w:spacing w:line="259" w:lineRule="auto"/>
              <w:rPr>
                <w:rFonts w:ascii="Arial" w:hAnsi="Arial" w:cs="Arial"/>
                <w:sz w:val="22"/>
                <w:szCs w:val="22"/>
              </w:rPr>
            </w:pPr>
            <w:r>
              <w:rPr>
                <w:rFonts w:ascii="Arial" w:hAnsi="Arial" w:cs="Arial"/>
                <w:sz w:val="22"/>
                <w:szCs w:val="22"/>
              </w:rPr>
              <w:t>r</w:t>
            </w:r>
            <w:r w:rsidRPr="00AD4B2B">
              <w:rPr>
                <w:rFonts w:ascii="Arial" w:hAnsi="Arial" w:cs="Arial"/>
                <w:sz w:val="22"/>
                <w:szCs w:val="22"/>
              </w:rPr>
              <w:t xml:space="preserve">elevance: globalisation has facilitated global purchasing of products and produce; consumers are prepared and able to pay for quality </w:t>
            </w:r>
            <w:proofErr w:type="gramStart"/>
            <w:r w:rsidRPr="00AD4B2B">
              <w:rPr>
                <w:rFonts w:ascii="Arial" w:hAnsi="Arial" w:cs="Arial"/>
                <w:sz w:val="22"/>
                <w:szCs w:val="22"/>
              </w:rPr>
              <w:t>produce</w:t>
            </w:r>
            <w:proofErr w:type="gramEnd"/>
          </w:p>
          <w:p w14:paraId="1ECC8B8A" w14:textId="77777777" w:rsidR="00AD4B2B" w:rsidRPr="00AD4B2B" w:rsidRDefault="00AD4B2B" w:rsidP="00AD4B2B">
            <w:pPr>
              <w:tabs>
                <w:tab w:val="left" w:pos="1149"/>
              </w:tabs>
              <w:spacing w:line="259" w:lineRule="auto"/>
              <w:rPr>
                <w:rFonts w:ascii="Arial" w:hAnsi="Arial" w:cs="Arial"/>
                <w:sz w:val="22"/>
                <w:szCs w:val="22"/>
              </w:rPr>
            </w:pPr>
            <w:r w:rsidRPr="00AD4B2B">
              <w:rPr>
                <w:rFonts w:ascii="Arial" w:hAnsi="Arial" w:cs="Arial"/>
                <w:sz w:val="22"/>
                <w:szCs w:val="22"/>
                <w:u w:val="single"/>
              </w:rPr>
              <w:t>World Trade Organisation (WTO) regulations and sanctions</w:t>
            </w:r>
            <w:r>
              <w:rPr>
                <w:rFonts w:ascii="Arial" w:hAnsi="Arial" w:cs="Arial"/>
                <w:sz w:val="22"/>
                <w:szCs w:val="22"/>
              </w:rPr>
              <w:t xml:space="preserve">: </w:t>
            </w:r>
            <w:r w:rsidRPr="00AD4B2B">
              <w:rPr>
                <w:rFonts w:ascii="Arial" w:hAnsi="Arial" w:cs="Arial"/>
                <w:sz w:val="22"/>
                <w:szCs w:val="22"/>
              </w:rPr>
              <w:t>removal of trade barriers enabling consumers to purchase goods internationally and increasing exporter and importer activity in domestic market</w:t>
            </w:r>
            <w:r>
              <w:rPr>
                <w:rFonts w:ascii="Arial" w:hAnsi="Arial" w:cs="Arial"/>
                <w:sz w:val="22"/>
                <w:szCs w:val="22"/>
              </w:rPr>
              <w:t xml:space="preserve">; </w:t>
            </w:r>
            <w:r w:rsidRPr="00AD4B2B">
              <w:rPr>
                <w:rFonts w:ascii="Arial" w:hAnsi="Arial" w:cs="Arial"/>
                <w:sz w:val="22"/>
                <w:szCs w:val="22"/>
              </w:rPr>
              <w:t xml:space="preserve">relevance: removal of trade barriers facilitates successful historical trade </w:t>
            </w:r>
            <w:proofErr w:type="gramStart"/>
            <w:r w:rsidRPr="00AD4B2B">
              <w:rPr>
                <w:rFonts w:ascii="Arial" w:hAnsi="Arial" w:cs="Arial"/>
                <w:sz w:val="22"/>
                <w:szCs w:val="22"/>
              </w:rPr>
              <w:t>activities</w:t>
            </w:r>
            <w:proofErr w:type="gramEnd"/>
          </w:p>
          <w:p w14:paraId="2811F836" w14:textId="77777777" w:rsidR="00AD4B2B" w:rsidRPr="00AD4B2B" w:rsidRDefault="00AD4B2B" w:rsidP="00AD4B2B">
            <w:pPr>
              <w:tabs>
                <w:tab w:val="left" w:pos="1149"/>
              </w:tabs>
              <w:spacing w:line="259" w:lineRule="auto"/>
              <w:rPr>
                <w:rFonts w:ascii="Arial" w:hAnsi="Arial" w:cs="Arial"/>
                <w:sz w:val="22"/>
                <w:szCs w:val="22"/>
              </w:rPr>
            </w:pPr>
            <w:r w:rsidRPr="00AD4B2B">
              <w:rPr>
                <w:rFonts w:ascii="Arial" w:hAnsi="Arial" w:cs="Arial"/>
                <w:sz w:val="22"/>
                <w:szCs w:val="22"/>
                <w:u w:val="single"/>
              </w:rPr>
              <w:t>deregulation of the financial markets</w:t>
            </w:r>
            <w:r>
              <w:rPr>
                <w:rFonts w:ascii="Arial" w:hAnsi="Arial" w:cs="Arial"/>
                <w:sz w:val="22"/>
                <w:szCs w:val="22"/>
              </w:rPr>
              <w:t xml:space="preserve">; </w:t>
            </w:r>
            <w:r w:rsidRPr="00AD4B2B">
              <w:rPr>
                <w:rFonts w:ascii="Arial" w:hAnsi="Arial" w:cs="Arial"/>
                <w:sz w:val="22"/>
                <w:szCs w:val="22"/>
              </w:rPr>
              <w:t>enabling greater access to international capital</w:t>
            </w:r>
            <w:r>
              <w:rPr>
                <w:rFonts w:ascii="Arial" w:hAnsi="Arial" w:cs="Arial"/>
                <w:sz w:val="22"/>
                <w:szCs w:val="22"/>
              </w:rPr>
              <w:t xml:space="preserve">; </w:t>
            </w:r>
            <w:r w:rsidRPr="00AD4B2B">
              <w:rPr>
                <w:rFonts w:ascii="Arial" w:hAnsi="Arial" w:cs="Arial"/>
                <w:sz w:val="22"/>
                <w:szCs w:val="22"/>
              </w:rPr>
              <w:t>relevance: opportunity to develop offshore operations in a global market.</w:t>
            </w:r>
          </w:p>
          <w:p w14:paraId="546C099B" w14:textId="77777777" w:rsidR="00DB3972" w:rsidRPr="006A13F6" w:rsidRDefault="00DB3972" w:rsidP="00741ACB">
            <w:pPr>
              <w:tabs>
                <w:tab w:val="left" w:pos="1149"/>
              </w:tabs>
              <w:spacing w:line="259" w:lineRule="auto"/>
              <w:rPr>
                <w:rFonts w:ascii="Arial" w:hAnsi="Arial" w:cs="Arial"/>
                <w:i/>
                <w:iCs/>
                <w:sz w:val="22"/>
                <w:szCs w:val="22"/>
              </w:rPr>
            </w:pPr>
          </w:p>
        </w:tc>
      </w:tr>
      <w:tr w:rsidR="00DB3972" w:rsidRPr="006A13F6" w14:paraId="31B4734B"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157B2E85" w14:textId="77777777" w:rsidR="00DB3972" w:rsidRPr="006A13F6" w:rsidRDefault="00DB3972" w:rsidP="00741ACB">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72B7C8F4" w14:textId="7D8B0CE8" w:rsidR="00385026" w:rsidRDefault="00385026" w:rsidP="00367183">
      <w:pPr>
        <w:rPr>
          <w:rFonts w:ascii="Arial" w:hAnsi="Arial" w:cs="Arial"/>
          <w:spacing w:val="-2"/>
          <w:sz w:val="22"/>
          <w:szCs w:val="22"/>
        </w:rPr>
      </w:pPr>
    </w:p>
    <w:p w14:paraId="5A7B1C5C" w14:textId="77777777" w:rsidR="00385026" w:rsidRDefault="00385026">
      <w:pPr>
        <w:spacing w:after="160" w:line="259" w:lineRule="auto"/>
        <w:rPr>
          <w:rFonts w:ascii="Arial" w:hAnsi="Arial" w:cs="Arial"/>
          <w:spacing w:val="-2"/>
          <w:sz w:val="22"/>
          <w:szCs w:val="22"/>
        </w:rPr>
      </w:pPr>
      <w:r>
        <w:rPr>
          <w:rFonts w:ascii="Arial" w:hAnsi="Arial" w:cs="Arial"/>
          <w:spacing w:val="-2"/>
          <w:sz w:val="22"/>
          <w:szCs w:val="22"/>
        </w:rPr>
        <w:br w:type="page"/>
      </w:r>
    </w:p>
    <w:p w14:paraId="0FA52823" w14:textId="3EDFDA3F" w:rsidR="00AD4B2B" w:rsidRPr="00AD4B2B" w:rsidRDefault="00AD4B2B" w:rsidP="00385026">
      <w:pPr>
        <w:tabs>
          <w:tab w:val="right" w:pos="10466"/>
        </w:tabs>
        <w:spacing w:line="276" w:lineRule="auto"/>
        <w:rPr>
          <w:rFonts w:ascii="Arial" w:hAnsi="Arial" w:cs="Arial"/>
          <w:sz w:val="22"/>
          <w:szCs w:val="22"/>
        </w:rPr>
      </w:pPr>
      <w:r>
        <w:rPr>
          <w:rFonts w:ascii="Arial" w:hAnsi="Arial" w:cs="Arial"/>
          <w:sz w:val="22"/>
          <w:szCs w:val="22"/>
        </w:rPr>
        <w:lastRenderedPageBreak/>
        <w:t xml:space="preserve">b) </w:t>
      </w:r>
      <w:r w:rsidR="00367183" w:rsidRPr="006A13F6">
        <w:rPr>
          <w:rFonts w:ascii="Arial" w:hAnsi="Arial" w:cs="Arial"/>
          <w:sz w:val="22"/>
          <w:szCs w:val="22"/>
        </w:rPr>
        <w:t xml:space="preserve">Evaluate the rationale for </w:t>
      </w:r>
      <w:r w:rsidR="00367183" w:rsidRPr="006A13F6">
        <w:rPr>
          <w:rFonts w:ascii="Arial" w:hAnsi="Arial" w:cs="Arial"/>
          <w:b/>
          <w:bCs/>
          <w:sz w:val="22"/>
          <w:szCs w:val="22"/>
        </w:rPr>
        <w:t>two (2)</w:t>
      </w:r>
      <w:r w:rsidR="00367183" w:rsidRPr="006A13F6">
        <w:rPr>
          <w:rFonts w:ascii="Arial" w:hAnsi="Arial" w:cs="Arial"/>
          <w:sz w:val="22"/>
          <w:szCs w:val="22"/>
        </w:rPr>
        <w:t xml:space="preserve"> strategic alliances that could enable this potential global expansion to operate.</w:t>
      </w:r>
      <w:r w:rsidR="00367183" w:rsidRPr="006A13F6">
        <w:rPr>
          <w:rFonts w:ascii="Arial" w:hAnsi="Arial" w:cs="Arial"/>
          <w:sz w:val="22"/>
          <w:szCs w:val="22"/>
        </w:rPr>
        <w:tab/>
      </w:r>
      <w:r w:rsidR="00385026" w:rsidRPr="006A13F6">
        <w:rPr>
          <w:rFonts w:ascii="Arial" w:hAnsi="Arial" w:cs="Arial"/>
          <w:sz w:val="22"/>
          <w:szCs w:val="22"/>
        </w:rPr>
        <w:t xml:space="preserve"> </w:t>
      </w:r>
      <w:r w:rsidR="00367183" w:rsidRPr="006A13F6">
        <w:rPr>
          <w:rFonts w:ascii="Arial" w:hAnsi="Arial" w:cs="Arial"/>
          <w:sz w:val="22"/>
          <w:szCs w:val="22"/>
        </w:rPr>
        <w:t>(8 marks)</w:t>
      </w:r>
    </w:p>
    <w:p w14:paraId="4E0184FB" w14:textId="77777777" w:rsidR="00AD4B2B" w:rsidRPr="006A13F6" w:rsidRDefault="00AD4B2B" w:rsidP="00367183">
      <w:pPr>
        <w:rPr>
          <w:rFonts w:ascii="Arial" w:hAnsi="Arial" w:cs="Arial"/>
          <w:spacing w:val="-2"/>
          <w:sz w:val="22"/>
          <w:szCs w:val="22"/>
        </w:rPr>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AD4B2B" w:rsidRPr="006A13F6" w14:paraId="60FB03C1" w14:textId="77777777" w:rsidTr="00741ACB">
        <w:trPr>
          <w:trHeight w:val="264"/>
        </w:trPr>
        <w:tc>
          <w:tcPr>
            <w:tcW w:w="8327" w:type="dxa"/>
            <w:tcBorders>
              <w:top w:val="single" w:sz="4" w:space="0" w:color="000000"/>
              <w:left w:val="single" w:sz="6" w:space="0" w:color="000000"/>
              <w:bottom w:val="single" w:sz="4" w:space="0" w:color="000000"/>
              <w:right w:val="single" w:sz="4" w:space="0" w:color="000000"/>
            </w:tcBorders>
          </w:tcPr>
          <w:p w14:paraId="2B5768DA" w14:textId="77777777" w:rsidR="00AD4B2B" w:rsidRPr="006A13F6" w:rsidRDefault="00AD4B2B"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535E3A9A" w14:textId="77777777" w:rsidR="00AD4B2B" w:rsidRPr="006A13F6" w:rsidRDefault="00AD4B2B"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AD4B2B" w:rsidRPr="006A13F6" w14:paraId="6249B2E5"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18CBECD7" w14:textId="77777777" w:rsidR="00AD4B2B" w:rsidRPr="006A13F6" w:rsidRDefault="00AD4B2B" w:rsidP="00AD4B2B">
            <w:pPr>
              <w:spacing w:line="259" w:lineRule="auto"/>
              <w:ind w:right="56"/>
              <w:rPr>
                <w:rFonts w:ascii="Arial" w:hAnsi="Arial" w:cs="Arial"/>
                <w:b/>
                <w:sz w:val="22"/>
                <w:szCs w:val="22"/>
              </w:rPr>
            </w:pPr>
            <w:r>
              <w:rPr>
                <w:rFonts w:ascii="Arial" w:hAnsi="Arial" w:cs="Arial"/>
                <w:b/>
                <w:sz w:val="22"/>
                <w:szCs w:val="22"/>
              </w:rPr>
              <w:t>For each strategic alliance x 2</w:t>
            </w:r>
          </w:p>
        </w:tc>
      </w:tr>
      <w:tr w:rsidR="00D538E4" w:rsidRPr="006A13F6" w14:paraId="5A5C3820"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4060DD46" w14:textId="77777777" w:rsidR="00D538E4" w:rsidRPr="006A13F6" w:rsidRDefault="00D538E4" w:rsidP="00D538E4">
            <w:pPr>
              <w:spacing w:line="259" w:lineRule="auto"/>
              <w:rPr>
                <w:rFonts w:ascii="Arial" w:hAnsi="Arial" w:cs="Arial"/>
                <w:sz w:val="22"/>
                <w:szCs w:val="22"/>
              </w:rPr>
            </w:pPr>
            <w:r>
              <w:rPr>
                <w:rFonts w:ascii="Arial" w:hAnsi="Arial" w:cs="Arial"/>
                <w:sz w:val="22"/>
                <w:szCs w:val="22"/>
              </w:rPr>
              <w:t xml:space="preserve">Evaluates in appraising or measuring </w:t>
            </w:r>
            <w:r w:rsidR="00E5138B">
              <w:rPr>
                <w:rFonts w:ascii="Arial" w:hAnsi="Arial" w:cs="Arial"/>
                <w:sz w:val="22"/>
                <w:szCs w:val="22"/>
              </w:rPr>
              <w:t>most suitable</w:t>
            </w:r>
            <w:r>
              <w:rPr>
                <w:rFonts w:ascii="Arial" w:hAnsi="Arial" w:cs="Arial"/>
                <w:sz w:val="22"/>
                <w:szCs w:val="22"/>
              </w:rPr>
              <w:t xml:space="preserve"> </w:t>
            </w:r>
            <w:r w:rsidR="00E5138B">
              <w:rPr>
                <w:rFonts w:ascii="Arial" w:hAnsi="Arial" w:cs="Arial"/>
                <w:sz w:val="22"/>
                <w:szCs w:val="22"/>
              </w:rPr>
              <w:t xml:space="preserve">strategic alliance, </w:t>
            </w:r>
            <w:r w:rsidR="00464129">
              <w:rPr>
                <w:rFonts w:ascii="Arial" w:hAnsi="Arial" w:cs="Arial"/>
                <w:sz w:val="22"/>
                <w:szCs w:val="22"/>
              </w:rPr>
              <w:t>then supports</w:t>
            </w:r>
            <w:r>
              <w:rPr>
                <w:rFonts w:ascii="Arial" w:hAnsi="Arial" w:cs="Arial"/>
                <w:sz w:val="22"/>
                <w:szCs w:val="22"/>
              </w:rPr>
              <w:t xml:space="preserve"> position by selecting and combining ideas that leads to a conclusion.</w:t>
            </w:r>
          </w:p>
        </w:tc>
        <w:tc>
          <w:tcPr>
            <w:tcW w:w="1181" w:type="dxa"/>
            <w:tcBorders>
              <w:top w:val="dashed" w:sz="4" w:space="0" w:color="000000"/>
              <w:left w:val="single" w:sz="4" w:space="0" w:color="000000"/>
              <w:bottom w:val="single" w:sz="4" w:space="0" w:color="000000"/>
              <w:right w:val="single" w:sz="6" w:space="0" w:color="000000"/>
            </w:tcBorders>
          </w:tcPr>
          <w:p w14:paraId="5F15975A" w14:textId="77777777" w:rsidR="00D538E4" w:rsidRPr="006A13F6" w:rsidRDefault="00D538E4" w:rsidP="00D538E4">
            <w:pPr>
              <w:spacing w:line="259" w:lineRule="auto"/>
              <w:ind w:right="58"/>
              <w:jc w:val="center"/>
              <w:rPr>
                <w:rFonts w:ascii="Arial" w:hAnsi="Arial" w:cs="Arial"/>
                <w:sz w:val="22"/>
                <w:szCs w:val="22"/>
              </w:rPr>
            </w:pPr>
            <w:r w:rsidRPr="006A13F6">
              <w:rPr>
                <w:rFonts w:ascii="Arial" w:hAnsi="Arial" w:cs="Arial"/>
                <w:sz w:val="22"/>
                <w:szCs w:val="22"/>
              </w:rPr>
              <w:t>4</w:t>
            </w:r>
          </w:p>
        </w:tc>
      </w:tr>
      <w:tr w:rsidR="00D538E4" w:rsidRPr="006A13F6" w14:paraId="02D3CD20"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1EE21B10" w14:textId="77777777" w:rsidR="00D538E4" w:rsidRPr="006A13F6" w:rsidRDefault="00D538E4" w:rsidP="00D538E4">
            <w:pPr>
              <w:spacing w:line="259" w:lineRule="auto"/>
              <w:rPr>
                <w:rFonts w:ascii="Arial" w:hAnsi="Arial" w:cs="Arial"/>
                <w:sz w:val="22"/>
                <w:szCs w:val="22"/>
              </w:rPr>
            </w:pPr>
            <w:r>
              <w:rPr>
                <w:rFonts w:ascii="Arial" w:hAnsi="Arial" w:cs="Arial"/>
                <w:sz w:val="22"/>
                <w:szCs w:val="22"/>
              </w:rPr>
              <w:t>Analyses in connecting interrelated ideas about role of</w:t>
            </w:r>
            <w:r w:rsidR="00E5138B">
              <w:rPr>
                <w:rFonts w:ascii="Arial" w:hAnsi="Arial" w:cs="Arial"/>
                <w:sz w:val="22"/>
                <w:szCs w:val="22"/>
              </w:rPr>
              <w:t xml:space="preserve"> the strategic alliance, its construct, and expresses logical opinion about preference to use in the future</w:t>
            </w:r>
          </w:p>
        </w:tc>
        <w:tc>
          <w:tcPr>
            <w:tcW w:w="1181" w:type="dxa"/>
            <w:tcBorders>
              <w:top w:val="dashed" w:sz="4" w:space="0" w:color="000000"/>
              <w:left w:val="single" w:sz="4" w:space="0" w:color="000000"/>
              <w:bottom w:val="single" w:sz="4" w:space="0" w:color="000000"/>
              <w:right w:val="single" w:sz="6" w:space="0" w:color="000000"/>
            </w:tcBorders>
          </w:tcPr>
          <w:p w14:paraId="6334FCD1" w14:textId="77777777" w:rsidR="00D538E4" w:rsidRPr="006A13F6" w:rsidRDefault="00D538E4" w:rsidP="00D538E4">
            <w:pPr>
              <w:spacing w:line="259" w:lineRule="auto"/>
              <w:ind w:right="58"/>
              <w:jc w:val="center"/>
              <w:rPr>
                <w:rFonts w:ascii="Arial" w:hAnsi="Arial" w:cs="Arial"/>
                <w:sz w:val="22"/>
                <w:szCs w:val="22"/>
              </w:rPr>
            </w:pPr>
            <w:r w:rsidRPr="006A13F6">
              <w:rPr>
                <w:rFonts w:ascii="Arial" w:hAnsi="Arial" w:cs="Arial"/>
                <w:sz w:val="22"/>
                <w:szCs w:val="22"/>
              </w:rPr>
              <w:t>3</w:t>
            </w:r>
          </w:p>
        </w:tc>
      </w:tr>
      <w:tr w:rsidR="00D538E4" w:rsidRPr="006A13F6" w14:paraId="1E625339"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1270E705" w14:textId="77777777" w:rsidR="00D538E4" w:rsidRDefault="00D538E4" w:rsidP="00D538E4">
            <w:pPr>
              <w:spacing w:line="259" w:lineRule="auto"/>
              <w:rPr>
                <w:rFonts w:ascii="Arial" w:hAnsi="Arial" w:cs="Arial"/>
                <w:sz w:val="22"/>
                <w:szCs w:val="22"/>
              </w:rPr>
            </w:pPr>
            <w:r>
              <w:rPr>
                <w:rFonts w:ascii="Arial" w:hAnsi="Arial" w:cs="Arial"/>
                <w:sz w:val="22"/>
                <w:szCs w:val="22"/>
              </w:rPr>
              <w:t xml:space="preserve">Explains ideas about </w:t>
            </w:r>
            <w:r w:rsidR="00E5138B">
              <w:rPr>
                <w:rFonts w:ascii="Arial" w:hAnsi="Arial" w:cs="Arial"/>
                <w:sz w:val="22"/>
                <w:szCs w:val="22"/>
              </w:rPr>
              <w:t xml:space="preserve">strategic alliance construct. Makes a general judgement regarding preference. </w:t>
            </w:r>
          </w:p>
        </w:tc>
        <w:tc>
          <w:tcPr>
            <w:tcW w:w="1181" w:type="dxa"/>
            <w:tcBorders>
              <w:top w:val="dashed" w:sz="4" w:space="0" w:color="000000"/>
              <w:left w:val="single" w:sz="4" w:space="0" w:color="000000"/>
              <w:bottom w:val="single" w:sz="4" w:space="0" w:color="000000"/>
              <w:right w:val="single" w:sz="6" w:space="0" w:color="000000"/>
            </w:tcBorders>
          </w:tcPr>
          <w:p w14:paraId="105B6C9C" w14:textId="77777777" w:rsidR="00D538E4" w:rsidRPr="006A13F6" w:rsidRDefault="00D538E4" w:rsidP="00D538E4">
            <w:pPr>
              <w:spacing w:line="259" w:lineRule="auto"/>
              <w:ind w:right="58"/>
              <w:jc w:val="center"/>
              <w:rPr>
                <w:rFonts w:ascii="Arial" w:hAnsi="Arial" w:cs="Arial"/>
                <w:sz w:val="22"/>
                <w:szCs w:val="22"/>
              </w:rPr>
            </w:pPr>
            <w:r w:rsidRPr="006A13F6">
              <w:rPr>
                <w:rFonts w:ascii="Arial" w:hAnsi="Arial" w:cs="Arial"/>
                <w:sz w:val="22"/>
                <w:szCs w:val="22"/>
              </w:rPr>
              <w:t>2</w:t>
            </w:r>
          </w:p>
        </w:tc>
      </w:tr>
      <w:tr w:rsidR="00D538E4" w:rsidRPr="006A13F6" w14:paraId="1B4154A9"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3D1F6E2D" w14:textId="77777777" w:rsidR="00D538E4" w:rsidRPr="006A13F6" w:rsidRDefault="00E5138B" w:rsidP="00D538E4">
            <w:pPr>
              <w:spacing w:line="259" w:lineRule="auto"/>
              <w:rPr>
                <w:rFonts w:ascii="Arial" w:hAnsi="Arial" w:cs="Arial"/>
                <w:sz w:val="22"/>
                <w:szCs w:val="22"/>
              </w:rPr>
            </w:pPr>
            <w:r>
              <w:rPr>
                <w:rFonts w:ascii="Arial" w:hAnsi="Arial" w:cs="Arial"/>
                <w:sz w:val="22"/>
                <w:szCs w:val="22"/>
              </w:rPr>
              <w:t>Outlines the strategic alliance in a general manner.</w:t>
            </w:r>
          </w:p>
        </w:tc>
        <w:tc>
          <w:tcPr>
            <w:tcW w:w="1181" w:type="dxa"/>
            <w:tcBorders>
              <w:top w:val="dashed" w:sz="4" w:space="0" w:color="000000"/>
              <w:left w:val="single" w:sz="4" w:space="0" w:color="000000"/>
              <w:bottom w:val="single" w:sz="4" w:space="0" w:color="000000"/>
              <w:right w:val="single" w:sz="6" w:space="0" w:color="000000"/>
            </w:tcBorders>
          </w:tcPr>
          <w:p w14:paraId="79D27E39" w14:textId="77777777" w:rsidR="00D538E4" w:rsidRPr="006A13F6" w:rsidRDefault="00D538E4" w:rsidP="00D538E4">
            <w:pPr>
              <w:spacing w:line="259" w:lineRule="auto"/>
              <w:ind w:right="58"/>
              <w:jc w:val="center"/>
              <w:rPr>
                <w:rFonts w:ascii="Arial" w:hAnsi="Arial" w:cs="Arial"/>
                <w:sz w:val="22"/>
                <w:szCs w:val="22"/>
              </w:rPr>
            </w:pPr>
            <w:r w:rsidRPr="006A13F6">
              <w:rPr>
                <w:rFonts w:ascii="Arial" w:hAnsi="Arial" w:cs="Arial"/>
                <w:sz w:val="22"/>
                <w:szCs w:val="22"/>
              </w:rPr>
              <w:t>1</w:t>
            </w:r>
          </w:p>
        </w:tc>
      </w:tr>
      <w:tr w:rsidR="00AD4B2B" w:rsidRPr="006A13F6" w14:paraId="14E2EC2F"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345985ED" w14:textId="77777777" w:rsidR="00AD4B2B" w:rsidRPr="006A13F6" w:rsidRDefault="00AD4B2B"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6973A738" w14:textId="77777777" w:rsidR="00AD4B2B" w:rsidRPr="006A13F6" w:rsidRDefault="00D538E4" w:rsidP="00741ACB">
            <w:pPr>
              <w:spacing w:line="259" w:lineRule="auto"/>
              <w:ind w:right="58"/>
              <w:jc w:val="center"/>
              <w:rPr>
                <w:rFonts w:ascii="Arial" w:hAnsi="Arial" w:cs="Arial"/>
                <w:b/>
                <w:bCs/>
                <w:sz w:val="22"/>
                <w:szCs w:val="22"/>
              </w:rPr>
            </w:pPr>
            <w:r>
              <w:rPr>
                <w:rFonts w:ascii="Arial" w:hAnsi="Arial" w:cs="Arial"/>
                <w:b/>
                <w:bCs/>
                <w:sz w:val="22"/>
                <w:szCs w:val="22"/>
              </w:rPr>
              <w:t>8</w:t>
            </w:r>
          </w:p>
        </w:tc>
      </w:tr>
      <w:tr w:rsidR="00AD4B2B" w:rsidRPr="006A13F6" w14:paraId="681DE3E2" w14:textId="77777777" w:rsidTr="00741ACB">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27E83DD5" w14:textId="2BDAA552" w:rsidR="00E5138B" w:rsidRDefault="00E5138B" w:rsidP="00E5138B">
            <w:pPr>
              <w:tabs>
                <w:tab w:val="left" w:pos="1149"/>
              </w:tabs>
              <w:spacing w:line="259" w:lineRule="auto"/>
              <w:rPr>
                <w:rFonts w:ascii="Arial" w:hAnsi="Arial" w:cs="Arial"/>
                <w:sz w:val="22"/>
                <w:szCs w:val="22"/>
              </w:rPr>
            </w:pPr>
            <w:r w:rsidRPr="00E5138B">
              <w:rPr>
                <w:rFonts w:ascii="Arial" w:hAnsi="Arial" w:cs="Arial"/>
                <w:b/>
                <w:bCs/>
                <w:sz w:val="22"/>
                <w:szCs w:val="22"/>
              </w:rPr>
              <w:t>Outsourcing</w:t>
            </w:r>
            <w:r w:rsidRPr="00E5138B">
              <w:rPr>
                <w:rFonts w:ascii="Arial" w:hAnsi="Arial" w:cs="Arial"/>
                <w:sz w:val="22"/>
                <w:szCs w:val="22"/>
              </w:rPr>
              <w:t xml:space="preserve"> - Involves one business identifying activities that can be performed by another business on their behalf</w:t>
            </w:r>
            <w:r>
              <w:rPr>
                <w:rFonts w:ascii="Arial" w:hAnsi="Arial" w:cs="Arial"/>
                <w:sz w:val="22"/>
                <w:szCs w:val="22"/>
              </w:rPr>
              <w:t xml:space="preserve">. </w:t>
            </w:r>
            <w:r w:rsidRPr="00E5138B">
              <w:rPr>
                <w:rFonts w:ascii="Arial" w:hAnsi="Arial" w:cs="Arial"/>
                <w:b/>
                <w:bCs/>
                <w:sz w:val="22"/>
                <w:szCs w:val="22"/>
              </w:rPr>
              <w:t>Merger</w:t>
            </w:r>
            <w:r w:rsidRPr="00E5138B">
              <w:rPr>
                <w:rFonts w:ascii="Arial" w:hAnsi="Arial" w:cs="Arial"/>
                <w:sz w:val="22"/>
                <w:szCs w:val="22"/>
              </w:rPr>
              <w:t xml:space="preserve"> - When two businesses agree to integrate as a new single company. They combine resources, assets, </w:t>
            </w:r>
            <w:proofErr w:type="gramStart"/>
            <w:r w:rsidRPr="00E5138B">
              <w:rPr>
                <w:rFonts w:ascii="Arial" w:hAnsi="Arial" w:cs="Arial"/>
                <w:sz w:val="22"/>
                <w:szCs w:val="22"/>
              </w:rPr>
              <w:t>people</w:t>
            </w:r>
            <w:proofErr w:type="gramEnd"/>
            <w:r w:rsidRPr="00E5138B">
              <w:rPr>
                <w:rFonts w:ascii="Arial" w:hAnsi="Arial" w:cs="Arial"/>
                <w:sz w:val="22"/>
                <w:szCs w:val="22"/>
              </w:rPr>
              <w:t xml:space="preserve"> and equity. Create a new company with a new name.</w:t>
            </w:r>
            <w:r>
              <w:rPr>
                <w:rFonts w:ascii="Arial" w:hAnsi="Arial" w:cs="Arial"/>
                <w:sz w:val="22"/>
                <w:szCs w:val="22"/>
              </w:rPr>
              <w:t xml:space="preserve"> </w:t>
            </w:r>
            <w:r w:rsidRPr="00E5138B">
              <w:rPr>
                <w:rFonts w:ascii="Arial" w:hAnsi="Arial" w:cs="Arial"/>
                <w:b/>
                <w:bCs/>
                <w:sz w:val="22"/>
                <w:szCs w:val="22"/>
              </w:rPr>
              <w:t>Joint Venture</w:t>
            </w:r>
            <w:r w:rsidRPr="00E5138B">
              <w:rPr>
                <w:rFonts w:ascii="Arial" w:hAnsi="Arial" w:cs="Arial"/>
                <w:sz w:val="22"/>
                <w:szCs w:val="22"/>
              </w:rPr>
              <w:t xml:space="preserve"> - Businesses involved set up an independent company. Company uses resources from all alliance partners</w:t>
            </w:r>
            <w:r>
              <w:rPr>
                <w:rFonts w:ascii="Arial" w:hAnsi="Arial" w:cs="Arial"/>
                <w:sz w:val="22"/>
                <w:szCs w:val="22"/>
              </w:rPr>
              <w:t xml:space="preserve">. </w:t>
            </w:r>
            <w:r w:rsidRPr="00E5138B">
              <w:rPr>
                <w:rFonts w:ascii="Arial" w:hAnsi="Arial" w:cs="Arial"/>
                <w:b/>
                <w:bCs/>
                <w:sz w:val="22"/>
                <w:szCs w:val="22"/>
              </w:rPr>
              <w:t>Franchising</w:t>
            </w:r>
            <w:r w:rsidRPr="00E5138B">
              <w:rPr>
                <w:rFonts w:ascii="Arial" w:hAnsi="Arial" w:cs="Arial"/>
                <w:sz w:val="22"/>
                <w:szCs w:val="22"/>
              </w:rPr>
              <w:t xml:space="preserve"> - The owners of the business (franchisor) </w:t>
            </w:r>
            <w:proofErr w:type="gramStart"/>
            <w:r w:rsidRPr="00E5138B">
              <w:rPr>
                <w:rFonts w:ascii="Arial" w:hAnsi="Arial" w:cs="Arial"/>
                <w:sz w:val="22"/>
                <w:szCs w:val="22"/>
              </w:rPr>
              <w:t>gives</w:t>
            </w:r>
            <w:proofErr w:type="gramEnd"/>
            <w:r w:rsidRPr="00E5138B">
              <w:rPr>
                <w:rFonts w:ascii="Arial" w:hAnsi="Arial" w:cs="Arial"/>
                <w:sz w:val="22"/>
                <w:szCs w:val="22"/>
              </w:rPr>
              <w:t xml:space="preserve"> permission to another person or entity (franchisee) to use their business model. A person or business buys a license to trade using another firm’s name, logo, brand and trademarks - franchisee pays a license fee and royalty payment based on sales </w:t>
            </w:r>
            <w:proofErr w:type="gramStart"/>
            <w:r w:rsidRPr="00E5138B">
              <w:rPr>
                <w:rFonts w:ascii="Arial" w:hAnsi="Arial" w:cs="Arial"/>
                <w:sz w:val="22"/>
                <w:szCs w:val="22"/>
              </w:rPr>
              <w:t>revenue</w:t>
            </w:r>
            <w:proofErr w:type="gramEnd"/>
          </w:p>
          <w:p w14:paraId="6891E3CB" w14:textId="77777777" w:rsidR="00E5138B" w:rsidRDefault="00E5138B" w:rsidP="00E5138B">
            <w:pPr>
              <w:tabs>
                <w:tab w:val="left" w:pos="1149"/>
              </w:tabs>
              <w:spacing w:line="259" w:lineRule="auto"/>
              <w:rPr>
                <w:rFonts w:ascii="Arial" w:hAnsi="Arial" w:cs="Arial"/>
                <w:sz w:val="22"/>
                <w:szCs w:val="22"/>
              </w:rPr>
            </w:pPr>
            <w:r w:rsidRPr="008C6573">
              <w:rPr>
                <w:rFonts w:ascii="Arial" w:hAnsi="Arial" w:cs="Arial"/>
                <w:i/>
                <w:iCs/>
                <w:sz w:val="22"/>
                <w:szCs w:val="22"/>
              </w:rPr>
              <w:t xml:space="preserve">Flexibility in what student chooses </w:t>
            </w:r>
            <w:proofErr w:type="gramStart"/>
            <w:r w:rsidRPr="008C6573">
              <w:rPr>
                <w:rFonts w:ascii="Arial" w:hAnsi="Arial" w:cs="Arial"/>
                <w:i/>
                <w:iCs/>
                <w:sz w:val="22"/>
                <w:szCs w:val="22"/>
              </w:rPr>
              <w:t>as long as</w:t>
            </w:r>
            <w:proofErr w:type="gramEnd"/>
            <w:r w:rsidRPr="008C6573">
              <w:rPr>
                <w:rFonts w:ascii="Arial" w:hAnsi="Arial" w:cs="Arial"/>
                <w:i/>
                <w:iCs/>
                <w:sz w:val="22"/>
                <w:szCs w:val="22"/>
              </w:rPr>
              <w:t xml:space="preserve"> they make a convincing case, citing evidence, examples and further information to support their argument</w:t>
            </w:r>
            <w:r>
              <w:rPr>
                <w:rFonts w:ascii="Arial" w:hAnsi="Arial" w:cs="Arial"/>
                <w:sz w:val="22"/>
                <w:szCs w:val="22"/>
              </w:rPr>
              <w:t>.</w:t>
            </w:r>
          </w:p>
          <w:p w14:paraId="1398CDDA" w14:textId="4BDFECF2" w:rsidR="00275E09" w:rsidRPr="00E5138B" w:rsidRDefault="00275E09" w:rsidP="00E5138B">
            <w:pPr>
              <w:tabs>
                <w:tab w:val="left" w:pos="1149"/>
              </w:tabs>
              <w:spacing w:line="259" w:lineRule="auto"/>
              <w:rPr>
                <w:rFonts w:ascii="Arial" w:hAnsi="Arial" w:cs="Arial"/>
                <w:sz w:val="22"/>
                <w:szCs w:val="22"/>
              </w:rPr>
            </w:pPr>
          </w:p>
        </w:tc>
      </w:tr>
      <w:tr w:rsidR="00AD4B2B" w:rsidRPr="006A13F6" w14:paraId="19A64B1A"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5DBC3E13" w14:textId="77777777" w:rsidR="00AD4B2B" w:rsidRPr="006A13F6" w:rsidRDefault="00AD4B2B" w:rsidP="00741ACB">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1B9BE303" w14:textId="77777777" w:rsidR="00367183" w:rsidRDefault="00367183" w:rsidP="00367183">
      <w:pPr>
        <w:rPr>
          <w:rFonts w:ascii="Arial" w:hAnsi="Arial" w:cs="Arial"/>
          <w:spacing w:val="-2"/>
          <w:sz w:val="22"/>
          <w:szCs w:val="22"/>
        </w:rPr>
      </w:pPr>
    </w:p>
    <w:p w14:paraId="4660B744" w14:textId="4F418E08" w:rsidR="005E78F3" w:rsidRDefault="005E78F3">
      <w:pPr>
        <w:spacing w:after="160" w:line="259" w:lineRule="auto"/>
        <w:rPr>
          <w:rFonts w:ascii="Arial" w:hAnsi="Arial" w:cs="Arial"/>
          <w:spacing w:val="-2"/>
          <w:sz w:val="22"/>
          <w:szCs w:val="22"/>
        </w:rPr>
      </w:pPr>
      <w:r>
        <w:rPr>
          <w:rFonts w:ascii="Arial" w:hAnsi="Arial" w:cs="Arial"/>
          <w:spacing w:val="-2"/>
          <w:sz w:val="22"/>
          <w:szCs w:val="22"/>
        </w:rPr>
        <w:br w:type="page"/>
      </w:r>
    </w:p>
    <w:p w14:paraId="20F2A838" w14:textId="77777777" w:rsidR="00AD4B2B" w:rsidRDefault="00AD4B2B" w:rsidP="00367183">
      <w:pPr>
        <w:rPr>
          <w:rFonts w:ascii="Arial" w:hAnsi="Arial" w:cs="Arial"/>
          <w:spacing w:val="-2"/>
          <w:sz w:val="22"/>
          <w:szCs w:val="22"/>
        </w:rPr>
      </w:pPr>
    </w:p>
    <w:p w14:paraId="076388FE" w14:textId="03CE1CF0" w:rsidR="00E5138B" w:rsidRPr="000521D1" w:rsidRDefault="00E5138B" w:rsidP="00275E09">
      <w:pPr>
        <w:tabs>
          <w:tab w:val="right" w:pos="10345"/>
        </w:tabs>
        <w:spacing w:line="240" w:lineRule="exact"/>
        <w:ind w:left="284" w:right="121" w:hanging="284"/>
        <w:rPr>
          <w:rFonts w:ascii="Arial" w:hAnsi="Arial" w:cs="Arial"/>
          <w:spacing w:val="-2"/>
          <w:sz w:val="22"/>
          <w:szCs w:val="22"/>
        </w:rPr>
      </w:pPr>
      <w:r w:rsidRPr="000521D1">
        <w:rPr>
          <w:rFonts w:ascii="Arial" w:hAnsi="Arial" w:cs="Arial"/>
          <w:spacing w:val="-2"/>
          <w:sz w:val="22"/>
          <w:szCs w:val="22"/>
        </w:rPr>
        <w:t xml:space="preserve">c) Discuss the potential issues for Markson and Gray in balancing standardisation and adaption decisions relating to; </w:t>
      </w:r>
      <w:proofErr w:type="spellStart"/>
      <w:r w:rsidRPr="000521D1">
        <w:rPr>
          <w:rFonts w:ascii="Arial" w:hAnsi="Arial" w:cs="Arial"/>
          <w:b/>
          <w:bCs/>
          <w:spacing w:val="-2"/>
          <w:sz w:val="22"/>
          <w:szCs w:val="22"/>
        </w:rPr>
        <w:t>i</w:t>
      </w:r>
      <w:proofErr w:type="spellEnd"/>
      <w:r w:rsidRPr="000521D1">
        <w:rPr>
          <w:rFonts w:ascii="Arial" w:hAnsi="Arial" w:cs="Arial"/>
          <w:b/>
          <w:bCs/>
          <w:spacing w:val="-2"/>
          <w:sz w:val="22"/>
          <w:szCs w:val="22"/>
        </w:rPr>
        <w:t>)</w:t>
      </w:r>
      <w:r w:rsidRPr="000521D1">
        <w:rPr>
          <w:rFonts w:ascii="Arial" w:hAnsi="Arial" w:cs="Arial"/>
          <w:spacing w:val="-2"/>
          <w:sz w:val="22"/>
          <w:szCs w:val="22"/>
        </w:rPr>
        <w:t xml:space="preserve"> corporate slogan, </w:t>
      </w:r>
      <w:r w:rsidRPr="000521D1">
        <w:rPr>
          <w:rFonts w:ascii="Arial" w:hAnsi="Arial" w:cs="Arial"/>
          <w:b/>
          <w:bCs/>
          <w:spacing w:val="-2"/>
          <w:sz w:val="22"/>
          <w:szCs w:val="22"/>
        </w:rPr>
        <w:t>ii)</w:t>
      </w:r>
      <w:r w:rsidRPr="000521D1">
        <w:rPr>
          <w:rFonts w:ascii="Arial" w:hAnsi="Arial" w:cs="Arial"/>
          <w:spacing w:val="-2"/>
          <w:sz w:val="22"/>
          <w:szCs w:val="22"/>
        </w:rPr>
        <w:t xml:space="preserve"> product name and </w:t>
      </w:r>
      <w:r w:rsidRPr="000521D1">
        <w:rPr>
          <w:rFonts w:ascii="Arial" w:hAnsi="Arial" w:cs="Arial"/>
          <w:b/>
          <w:bCs/>
          <w:spacing w:val="-2"/>
          <w:sz w:val="22"/>
          <w:szCs w:val="22"/>
        </w:rPr>
        <w:t>iii)</w:t>
      </w:r>
      <w:r w:rsidRPr="000521D1">
        <w:rPr>
          <w:rFonts w:ascii="Arial" w:hAnsi="Arial" w:cs="Arial"/>
          <w:spacing w:val="-2"/>
          <w:sz w:val="22"/>
          <w:szCs w:val="22"/>
        </w:rPr>
        <w:t xml:space="preserve"> product features.</w:t>
      </w:r>
      <w:r w:rsidR="00275E09">
        <w:rPr>
          <w:rFonts w:ascii="Arial" w:hAnsi="Arial" w:cs="Arial"/>
          <w:spacing w:val="-2"/>
          <w:sz w:val="22"/>
          <w:szCs w:val="22"/>
        </w:rPr>
        <w:tab/>
      </w:r>
      <w:r w:rsidRPr="000521D1">
        <w:rPr>
          <w:rFonts w:ascii="Arial" w:hAnsi="Arial" w:cs="Arial"/>
          <w:spacing w:val="-2"/>
          <w:sz w:val="22"/>
          <w:szCs w:val="22"/>
        </w:rPr>
        <w:t xml:space="preserve"> </w:t>
      </w:r>
      <w:r w:rsidR="00275E09" w:rsidRPr="000521D1">
        <w:rPr>
          <w:rFonts w:ascii="Arial" w:hAnsi="Arial" w:cs="Arial"/>
          <w:spacing w:val="-2"/>
          <w:sz w:val="22"/>
          <w:szCs w:val="22"/>
        </w:rPr>
        <w:t>(9 marks)</w:t>
      </w:r>
    </w:p>
    <w:p w14:paraId="108B3139" w14:textId="132A3F8B" w:rsidR="00E5138B" w:rsidRPr="000521D1" w:rsidRDefault="00E5138B" w:rsidP="00E5138B">
      <w:pPr>
        <w:spacing w:line="240" w:lineRule="exact"/>
        <w:ind w:left="6480" w:right="121" w:firstLine="720"/>
        <w:rPr>
          <w:rFonts w:ascii="Arial" w:hAnsi="Arial" w:cs="Arial"/>
          <w:spacing w:val="-2"/>
          <w:sz w:val="22"/>
          <w:szCs w:val="22"/>
        </w:rPr>
      </w:pPr>
    </w:p>
    <w:p w14:paraId="46EC0CFB" w14:textId="77777777" w:rsidR="00E5138B" w:rsidRPr="000521D1" w:rsidRDefault="00E5138B" w:rsidP="00E5138B">
      <w:pPr>
        <w:spacing w:line="240" w:lineRule="exact"/>
        <w:ind w:right="121"/>
        <w:rPr>
          <w:rFonts w:ascii="Arial" w:hAnsi="Arial" w:cs="Arial"/>
          <w:spacing w:val="-2"/>
          <w:sz w:val="22"/>
          <w:szCs w:val="22"/>
        </w:rPr>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B66595" w:rsidRPr="006A13F6" w14:paraId="5C6AB062" w14:textId="77777777" w:rsidTr="00741ACB">
        <w:trPr>
          <w:trHeight w:val="264"/>
        </w:trPr>
        <w:tc>
          <w:tcPr>
            <w:tcW w:w="8327" w:type="dxa"/>
            <w:tcBorders>
              <w:top w:val="single" w:sz="4" w:space="0" w:color="000000"/>
              <w:left w:val="single" w:sz="6" w:space="0" w:color="000000"/>
              <w:bottom w:val="single" w:sz="4" w:space="0" w:color="000000"/>
              <w:right w:val="single" w:sz="4" w:space="0" w:color="000000"/>
            </w:tcBorders>
          </w:tcPr>
          <w:p w14:paraId="68BAD8A4" w14:textId="77777777" w:rsidR="00B66595" w:rsidRPr="006A13F6" w:rsidRDefault="00B66595"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6315F526" w14:textId="77777777" w:rsidR="00B66595" w:rsidRPr="006A13F6" w:rsidRDefault="00B66595"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B66595" w:rsidRPr="006A13F6" w14:paraId="30A11946"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03FD89EE" w14:textId="77777777" w:rsidR="00B66595" w:rsidRPr="006A13F6" w:rsidRDefault="00B66595" w:rsidP="00B66595">
            <w:pPr>
              <w:spacing w:line="259" w:lineRule="auto"/>
              <w:ind w:right="56"/>
              <w:rPr>
                <w:rFonts w:ascii="Arial" w:hAnsi="Arial" w:cs="Arial"/>
                <w:b/>
                <w:sz w:val="22"/>
                <w:szCs w:val="22"/>
              </w:rPr>
            </w:pPr>
            <w:r>
              <w:rPr>
                <w:rFonts w:ascii="Arial" w:hAnsi="Arial" w:cs="Arial"/>
                <w:b/>
                <w:sz w:val="22"/>
                <w:szCs w:val="22"/>
              </w:rPr>
              <w:t>For each marketing mix element x 3</w:t>
            </w:r>
          </w:p>
        </w:tc>
      </w:tr>
      <w:tr w:rsidR="00B66595" w:rsidRPr="006A13F6" w14:paraId="0EFA0022"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2F53538B" w14:textId="77777777" w:rsidR="00B66595" w:rsidRPr="006A13F6" w:rsidRDefault="00B66595" w:rsidP="00741ACB">
            <w:pPr>
              <w:spacing w:line="259" w:lineRule="auto"/>
              <w:rPr>
                <w:rFonts w:ascii="Arial" w:hAnsi="Arial" w:cs="Arial"/>
                <w:sz w:val="22"/>
                <w:szCs w:val="22"/>
              </w:rPr>
            </w:pPr>
            <w:r>
              <w:rPr>
                <w:rFonts w:ascii="Arial" w:hAnsi="Arial" w:cs="Arial"/>
                <w:sz w:val="22"/>
                <w:szCs w:val="22"/>
              </w:rPr>
              <w:t>Discusses a</w:t>
            </w:r>
            <w:r w:rsidR="00B445BE">
              <w:rPr>
                <w:rFonts w:ascii="Arial" w:hAnsi="Arial" w:cs="Arial"/>
                <w:sz w:val="22"/>
                <w:szCs w:val="22"/>
              </w:rPr>
              <w:t xml:space="preserve"> </w:t>
            </w:r>
            <w:r>
              <w:rPr>
                <w:rFonts w:ascii="Arial" w:hAnsi="Arial" w:cs="Arial"/>
                <w:sz w:val="22"/>
                <w:szCs w:val="22"/>
              </w:rPr>
              <w:t xml:space="preserve">more nuanced perspective on the issue to standardise or adapt. Explains marketing mix element comprehensively. </w:t>
            </w:r>
          </w:p>
        </w:tc>
        <w:tc>
          <w:tcPr>
            <w:tcW w:w="1181" w:type="dxa"/>
            <w:tcBorders>
              <w:top w:val="dashed" w:sz="4" w:space="0" w:color="000000"/>
              <w:left w:val="single" w:sz="4" w:space="0" w:color="000000"/>
              <w:bottom w:val="single" w:sz="4" w:space="0" w:color="000000"/>
              <w:right w:val="single" w:sz="6" w:space="0" w:color="000000"/>
            </w:tcBorders>
          </w:tcPr>
          <w:p w14:paraId="2AB8CF6B" w14:textId="77777777" w:rsidR="00B66595" w:rsidRPr="006A13F6" w:rsidRDefault="00B66595" w:rsidP="00741ACB">
            <w:pPr>
              <w:spacing w:line="259" w:lineRule="auto"/>
              <w:ind w:right="58"/>
              <w:jc w:val="center"/>
              <w:rPr>
                <w:rFonts w:ascii="Arial" w:hAnsi="Arial" w:cs="Arial"/>
                <w:sz w:val="22"/>
                <w:szCs w:val="22"/>
              </w:rPr>
            </w:pPr>
            <w:r w:rsidRPr="006A13F6">
              <w:rPr>
                <w:rFonts w:ascii="Arial" w:hAnsi="Arial" w:cs="Arial"/>
                <w:sz w:val="22"/>
                <w:szCs w:val="22"/>
              </w:rPr>
              <w:t>3</w:t>
            </w:r>
          </w:p>
        </w:tc>
      </w:tr>
      <w:tr w:rsidR="00B66595" w:rsidRPr="006A13F6" w14:paraId="392D9DC2"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27E3DE09" w14:textId="77777777" w:rsidR="00B66595" w:rsidRPr="006A13F6" w:rsidRDefault="00B66595" w:rsidP="00741ACB">
            <w:pPr>
              <w:spacing w:line="259" w:lineRule="auto"/>
              <w:rPr>
                <w:rFonts w:ascii="Arial" w:hAnsi="Arial" w:cs="Arial"/>
                <w:sz w:val="22"/>
                <w:szCs w:val="22"/>
              </w:rPr>
            </w:pPr>
            <w:r>
              <w:rPr>
                <w:rFonts w:ascii="Arial" w:hAnsi="Arial" w:cs="Arial"/>
                <w:sz w:val="22"/>
                <w:szCs w:val="22"/>
              </w:rPr>
              <w:t>Explains characteristics of the marketing mix element. Sound discussion on pros and cons whether to standardise or adapt.</w:t>
            </w:r>
          </w:p>
        </w:tc>
        <w:tc>
          <w:tcPr>
            <w:tcW w:w="1181" w:type="dxa"/>
            <w:tcBorders>
              <w:top w:val="dashed" w:sz="4" w:space="0" w:color="000000"/>
              <w:left w:val="single" w:sz="4" w:space="0" w:color="000000"/>
              <w:bottom w:val="single" w:sz="4" w:space="0" w:color="000000"/>
              <w:right w:val="single" w:sz="6" w:space="0" w:color="000000"/>
            </w:tcBorders>
          </w:tcPr>
          <w:p w14:paraId="6BC9D642" w14:textId="77777777" w:rsidR="00B66595" w:rsidRPr="006A13F6" w:rsidRDefault="00B66595" w:rsidP="00741ACB">
            <w:pPr>
              <w:spacing w:line="259" w:lineRule="auto"/>
              <w:ind w:right="58"/>
              <w:jc w:val="center"/>
              <w:rPr>
                <w:rFonts w:ascii="Arial" w:hAnsi="Arial" w:cs="Arial"/>
                <w:sz w:val="22"/>
                <w:szCs w:val="22"/>
              </w:rPr>
            </w:pPr>
            <w:r w:rsidRPr="006A13F6">
              <w:rPr>
                <w:rFonts w:ascii="Arial" w:hAnsi="Arial" w:cs="Arial"/>
                <w:sz w:val="22"/>
                <w:szCs w:val="22"/>
              </w:rPr>
              <w:t>2</w:t>
            </w:r>
          </w:p>
        </w:tc>
      </w:tr>
      <w:tr w:rsidR="00B66595" w:rsidRPr="006A13F6" w14:paraId="2C18DA89"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2609F804" w14:textId="77777777" w:rsidR="00B66595" w:rsidRPr="006A13F6" w:rsidRDefault="00B66595" w:rsidP="00741ACB">
            <w:pPr>
              <w:spacing w:line="259" w:lineRule="auto"/>
              <w:rPr>
                <w:rFonts w:ascii="Arial" w:hAnsi="Arial" w:cs="Arial"/>
                <w:sz w:val="22"/>
                <w:szCs w:val="22"/>
              </w:rPr>
            </w:pPr>
            <w:r>
              <w:rPr>
                <w:rFonts w:ascii="Arial" w:hAnsi="Arial" w:cs="Arial"/>
                <w:sz w:val="22"/>
                <w:szCs w:val="22"/>
              </w:rPr>
              <w:t xml:space="preserve">Outlines the general nature of the marketing mix element. Limited discussion on whether to standardise or adapt. </w:t>
            </w:r>
          </w:p>
        </w:tc>
        <w:tc>
          <w:tcPr>
            <w:tcW w:w="1181" w:type="dxa"/>
            <w:tcBorders>
              <w:top w:val="dashed" w:sz="4" w:space="0" w:color="000000"/>
              <w:left w:val="single" w:sz="4" w:space="0" w:color="000000"/>
              <w:bottom w:val="single" w:sz="4" w:space="0" w:color="000000"/>
              <w:right w:val="single" w:sz="6" w:space="0" w:color="000000"/>
            </w:tcBorders>
          </w:tcPr>
          <w:p w14:paraId="677C7171" w14:textId="77777777" w:rsidR="00B66595" w:rsidRPr="006A13F6" w:rsidRDefault="00B66595" w:rsidP="00741ACB">
            <w:pPr>
              <w:spacing w:line="259" w:lineRule="auto"/>
              <w:ind w:right="58"/>
              <w:jc w:val="center"/>
              <w:rPr>
                <w:rFonts w:ascii="Arial" w:hAnsi="Arial" w:cs="Arial"/>
                <w:sz w:val="22"/>
                <w:szCs w:val="22"/>
              </w:rPr>
            </w:pPr>
            <w:r w:rsidRPr="006A13F6">
              <w:rPr>
                <w:rFonts w:ascii="Arial" w:hAnsi="Arial" w:cs="Arial"/>
                <w:sz w:val="22"/>
                <w:szCs w:val="22"/>
              </w:rPr>
              <w:t>1</w:t>
            </w:r>
          </w:p>
        </w:tc>
      </w:tr>
      <w:tr w:rsidR="00B66595" w:rsidRPr="006A13F6" w14:paraId="612AF5A0"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5084957B" w14:textId="77777777" w:rsidR="00B66595" w:rsidRPr="006A13F6" w:rsidRDefault="00B66595"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0967761D" w14:textId="77777777" w:rsidR="00B66595" w:rsidRPr="006A13F6" w:rsidRDefault="000C6308" w:rsidP="00741ACB">
            <w:pPr>
              <w:spacing w:line="259" w:lineRule="auto"/>
              <w:ind w:right="58"/>
              <w:jc w:val="center"/>
              <w:rPr>
                <w:rFonts w:ascii="Arial" w:hAnsi="Arial" w:cs="Arial"/>
                <w:b/>
                <w:bCs/>
                <w:sz w:val="22"/>
                <w:szCs w:val="22"/>
              </w:rPr>
            </w:pPr>
            <w:r>
              <w:rPr>
                <w:rFonts w:ascii="Arial" w:hAnsi="Arial" w:cs="Arial"/>
                <w:b/>
                <w:bCs/>
                <w:sz w:val="22"/>
                <w:szCs w:val="22"/>
              </w:rPr>
              <w:t>3</w:t>
            </w:r>
          </w:p>
        </w:tc>
      </w:tr>
      <w:tr w:rsidR="00B66595" w:rsidRPr="006A13F6" w14:paraId="67A918EF" w14:textId="77777777" w:rsidTr="00741ACB">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45C6F657" w14:textId="2556EB85" w:rsidR="000C6308" w:rsidRDefault="000C6308" w:rsidP="00B66595">
            <w:pPr>
              <w:tabs>
                <w:tab w:val="left" w:pos="1149"/>
              </w:tabs>
              <w:spacing w:line="259" w:lineRule="auto"/>
              <w:rPr>
                <w:rFonts w:ascii="Arial" w:hAnsi="Arial" w:cs="Arial"/>
                <w:sz w:val="22"/>
                <w:szCs w:val="22"/>
              </w:rPr>
            </w:pPr>
            <w:proofErr w:type="spellStart"/>
            <w:r w:rsidRPr="0080316D">
              <w:rPr>
                <w:rFonts w:ascii="Arial" w:hAnsi="Arial" w:cs="Arial"/>
                <w:b/>
                <w:bCs/>
                <w:sz w:val="22"/>
                <w:szCs w:val="22"/>
              </w:rPr>
              <w:t>i</w:t>
            </w:r>
            <w:proofErr w:type="spellEnd"/>
            <w:r w:rsidRPr="0080316D">
              <w:rPr>
                <w:rFonts w:ascii="Arial" w:hAnsi="Arial" w:cs="Arial"/>
                <w:b/>
                <w:bCs/>
                <w:sz w:val="22"/>
                <w:szCs w:val="22"/>
              </w:rPr>
              <w:t>)</w:t>
            </w:r>
            <w:r w:rsidR="00E86028">
              <w:rPr>
                <w:rFonts w:ascii="Arial" w:hAnsi="Arial" w:cs="Arial"/>
                <w:b/>
                <w:bCs/>
                <w:sz w:val="22"/>
                <w:szCs w:val="22"/>
              </w:rPr>
              <w:t xml:space="preserve"> </w:t>
            </w:r>
            <w:r w:rsidR="00B66595" w:rsidRPr="00B66595">
              <w:rPr>
                <w:rFonts w:ascii="Arial" w:hAnsi="Arial" w:cs="Arial"/>
                <w:b/>
                <w:bCs/>
                <w:sz w:val="22"/>
                <w:szCs w:val="22"/>
              </w:rPr>
              <w:t>corporate slogan</w:t>
            </w:r>
            <w:r w:rsidR="00B66595" w:rsidRPr="00B66595">
              <w:rPr>
                <w:rFonts w:ascii="Arial" w:hAnsi="Arial" w:cs="Arial"/>
                <w:i/>
                <w:iCs/>
                <w:sz w:val="22"/>
                <w:szCs w:val="22"/>
              </w:rPr>
              <w:t xml:space="preserve"> </w:t>
            </w:r>
            <w:r w:rsidR="00B66595" w:rsidRPr="00B66595">
              <w:rPr>
                <w:rFonts w:ascii="Arial" w:hAnsi="Arial" w:cs="Arial"/>
                <w:sz w:val="22"/>
                <w:szCs w:val="22"/>
              </w:rPr>
              <w:t>–</w:t>
            </w:r>
            <w:r w:rsidR="00B445BE">
              <w:rPr>
                <w:rFonts w:ascii="Arial" w:hAnsi="Arial" w:cs="Arial"/>
                <w:sz w:val="22"/>
                <w:szCs w:val="22"/>
              </w:rPr>
              <w:t>Do we American-</w:t>
            </w:r>
            <w:proofErr w:type="spellStart"/>
            <w:r w:rsidR="00B445BE">
              <w:rPr>
                <w:rFonts w:ascii="Arial" w:hAnsi="Arial" w:cs="Arial"/>
                <w:sz w:val="22"/>
                <w:szCs w:val="22"/>
              </w:rPr>
              <w:t>ize</w:t>
            </w:r>
            <w:proofErr w:type="spellEnd"/>
            <w:r w:rsidR="00B445BE">
              <w:rPr>
                <w:rFonts w:ascii="Arial" w:hAnsi="Arial" w:cs="Arial"/>
                <w:sz w:val="22"/>
                <w:szCs w:val="22"/>
              </w:rPr>
              <w:t xml:space="preserve">? Or do emphasise the Aussie aspect? Or do we keep neutral? Slogans could be too tacky for the product. Even though Americans and Australians are similar they have differences in humour. Getting this right could mean </w:t>
            </w:r>
            <w:r w:rsidR="00B66595" w:rsidRPr="00B66595">
              <w:rPr>
                <w:rFonts w:ascii="Arial" w:hAnsi="Arial" w:cs="Arial"/>
                <w:sz w:val="22"/>
                <w:szCs w:val="22"/>
              </w:rPr>
              <w:t xml:space="preserve">brand loyalty, </w:t>
            </w:r>
            <w:r w:rsidR="00B445BE">
              <w:rPr>
                <w:rFonts w:ascii="Arial" w:hAnsi="Arial" w:cs="Arial"/>
                <w:sz w:val="22"/>
                <w:szCs w:val="22"/>
              </w:rPr>
              <w:t xml:space="preserve">successful market </w:t>
            </w:r>
            <w:proofErr w:type="gramStart"/>
            <w:r w:rsidR="00B445BE">
              <w:rPr>
                <w:rFonts w:ascii="Arial" w:hAnsi="Arial" w:cs="Arial"/>
                <w:sz w:val="22"/>
                <w:szCs w:val="22"/>
              </w:rPr>
              <w:t>entry</w:t>
            </w:r>
            <w:proofErr w:type="gramEnd"/>
            <w:r w:rsidR="00B445BE">
              <w:rPr>
                <w:rFonts w:ascii="Arial" w:hAnsi="Arial" w:cs="Arial"/>
                <w:sz w:val="22"/>
                <w:szCs w:val="22"/>
              </w:rPr>
              <w:t xml:space="preserve"> </w:t>
            </w:r>
          </w:p>
          <w:p w14:paraId="7CE55047" w14:textId="77777777" w:rsidR="000C6308" w:rsidRDefault="000C6308" w:rsidP="00B66595">
            <w:pPr>
              <w:tabs>
                <w:tab w:val="left" w:pos="1149"/>
              </w:tabs>
              <w:spacing w:line="259" w:lineRule="auto"/>
              <w:rPr>
                <w:rFonts w:ascii="Arial" w:hAnsi="Arial" w:cs="Arial"/>
                <w:sz w:val="22"/>
                <w:szCs w:val="22"/>
              </w:rPr>
            </w:pPr>
            <w:r>
              <w:rPr>
                <w:rFonts w:ascii="Arial" w:hAnsi="Arial" w:cs="Arial"/>
                <w:b/>
                <w:bCs/>
                <w:sz w:val="22"/>
                <w:szCs w:val="22"/>
              </w:rPr>
              <w:t xml:space="preserve">ii) </w:t>
            </w:r>
            <w:r w:rsidR="00B66595" w:rsidRPr="00B66595">
              <w:rPr>
                <w:rFonts w:ascii="Arial" w:hAnsi="Arial" w:cs="Arial"/>
                <w:b/>
                <w:bCs/>
                <w:sz w:val="22"/>
                <w:szCs w:val="22"/>
              </w:rPr>
              <w:t>product name</w:t>
            </w:r>
            <w:r w:rsidR="00B66595" w:rsidRPr="00B66595">
              <w:rPr>
                <w:rFonts w:ascii="Arial" w:hAnsi="Arial" w:cs="Arial"/>
                <w:sz w:val="22"/>
                <w:szCs w:val="22"/>
              </w:rPr>
              <w:t xml:space="preserve"> –</w:t>
            </w:r>
            <w:r w:rsidR="00B445BE">
              <w:rPr>
                <w:rFonts w:ascii="Arial" w:hAnsi="Arial" w:cs="Arial"/>
                <w:sz w:val="22"/>
                <w:szCs w:val="22"/>
              </w:rPr>
              <w:t xml:space="preserve">Same cultural considerations as name. Getting it right though would mean </w:t>
            </w:r>
            <w:r w:rsidR="00B66595" w:rsidRPr="00B66595">
              <w:rPr>
                <w:rFonts w:ascii="Arial" w:hAnsi="Arial" w:cs="Arial"/>
                <w:sz w:val="22"/>
                <w:szCs w:val="22"/>
              </w:rPr>
              <w:t>brand loyalty and recognition; and ultimately benefit financially from increased sales</w:t>
            </w:r>
            <w:r w:rsidR="00B445BE">
              <w:rPr>
                <w:rFonts w:ascii="Arial" w:hAnsi="Arial" w:cs="Arial"/>
                <w:sz w:val="22"/>
                <w:szCs w:val="22"/>
              </w:rPr>
              <w:t xml:space="preserve">. Do we associate ourselves with HANK and hotel chain to </w:t>
            </w:r>
            <w:r w:rsidR="00464129">
              <w:rPr>
                <w:rFonts w:ascii="Arial" w:hAnsi="Arial" w:cs="Arial"/>
                <w:sz w:val="22"/>
                <w:szCs w:val="22"/>
              </w:rPr>
              <w:t>get, more</w:t>
            </w:r>
            <w:r w:rsidR="00B445BE">
              <w:rPr>
                <w:rFonts w:ascii="Arial" w:hAnsi="Arial" w:cs="Arial"/>
                <w:sz w:val="22"/>
                <w:szCs w:val="22"/>
              </w:rPr>
              <w:t xml:space="preserve"> exposure to new customer segments? </w:t>
            </w:r>
          </w:p>
          <w:p w14:paraId="0445AA7C" w14:textId="77777777" w:rsidR="00B66595" w:rsidRPr="00B445BE" w:rsidRDefault="000C6308" w:rsidP="00B66595">
            <w:pPr>
              <w:tabs>
                <w:tab w:val="left" w:pos="1149"/>
              </w:tabs>
              <w:spacing w:line="259" w:lineRule="auto"/>
              <w:rPr>
                <w:rFonts w:ascii="Arial" w:hAnsi="Arial" w:cs="Arial"/>
                <w:sz w:val="22"/>
                <w:szCs w:val="22"/>
              </w:rPr>
            </w:pPr>
            <w:r>
              <w:rPr>
                <w:rFonts w:ascii="Arial" w:hAnsi="Arial" w:cs="Arial"/>
                <w:b/>
                <w:bCs/>
                <w:sz w:val="22"/>
                <w:szCs w:val="22"/>
              </w:rPr>
              <w:t xml:space="preserve">iii) </w:t>
            </w:r>
            <w:r w:rsidR="00B66595" w:rsidRPr="00B66595">
              <w:rPr>
                <w:rFonts w:ascii="Arial" w:hAnsi="Arial" w:cs="Arial"/>
                <w:b/>
                <w:bCs/>
                <w:sz w:val="22"/>
                <w:szCs w:val="22"/>
              </w:rPr>
              <w:t>product features</w:t>
            </w:r>
            <w:r w:rsidR="00B66595" w:rsidRPr="00B66595">
              <w:rPr>
                <w:rFonts w:ascii="Arial" w:hAnsi="Arial" w:cs="Arial"/>
                <w:i/>
                <w:iCs/>
                <w:sz w:val="22"/>
                <w:szCs w:val="22"/>
              </w:rPr>
              <w:t xml:space="preserve"> – </w:t>
            </w:r>
            <w:r w:rsidR="00B66595" w:rsidRPr="00B445BE">
              <w:rPr>
                <w:rFonts w:ascii="Arial" w:hAnsi="Arial" w:cs="Arial"/>
                <w:sz w:val="22"/>
                <w:szCs w:val="22"/>
              </w:rPr>
              <w:t>is possibly a key area which has value, benefits in quality of products</w:t>
            </w:r>
            <w:r w:rsidR="00B445BE" w:rsidRPr="00B445BE">
              <w:rPr>
                <w:rFonts w:ascii="Arial" w:hAnsi="Arial" w:cs="Arial"/>
                <w:sz w:val="22"/>
                <w:szCs w:val="22"/>
              </w:rPr>
              <w:t>, the tea has positive effects.</w:t>
            </w:r>
            <w:r w:rsidR="00B66595" w:rsidRPr="00B445BE">
              <w:rPr>
                <w:rFonts w:ascii="Arial" w:hAnsi="Arial" w:cs="Arial"/>
                <w:sz w:val="22"/>
                <w:szCs w:val="22"/>
              </w:rPr>
              <w:t xml:space="preserve"> </w:t>
            </w:r>
            <w:r w:rsidR="00B445BE" w:rsidRPr="00B445BE">
              <w:rPr>
                <w:rFonts w:ascii="Arial" w:hAnsi="Arial" w:cs="Arial"/>
                <w:sz w:val="22"/>
                <w:szCs w:val="22"/>
              </w:rPr>
              <w:t>Native ingredients that have beneficial calming effects.</w:t>
            </w:r>
            <w:r>
              <w:rPr>
                <w:rFonts w:ascii="Arial" w:hAnsi="Arial" w:cs="Arial"/>
                <w:sz w:val="22"/>
                <w:szCs w:val="22"/>
              </w:rPr>
              <w:t xml:space="preserve"> This is what got the business noticed in the first place.</w:t>
            </w:r>
          </w:p>
          <w:p w14:paraId="7FA9FFBB" w14:textId="77777777" w:rsidR="000C6308" w:rsidRDefault="000C6308" w:rsidP="00B66595">
            <w:pPr>
              <w:tabs>
                <w:tab w:val="left" w:pos="1149"/>
              </w:tabs>
              <w:spacing w:line="259" w:lineRule="auto"/>
              <w:rPr>
                <w:rFonts w:ascii="Arial" w:hAnsi="Arial" w:cs="Arial"/>
                <w:b/>
                <w:bCs/>
                <w:sz w:val="22"/>
                <w:szCs w:val="22"/>
              </w:rPr>
            </w:pPr>
          </w:p>
          <w:p w14:paraId="37C49AFA" w14:textId="77777777" w:rsidR="00B445BE" w:rsidRDefault="00B445BE" w:rsidP="00B66595">
            <w:pPr>
              <w:tabs>
                <w:tab w:val="left" w:pos="1149"/>
              </w:tabs>
              <w:spacing w:line="259" w:lineRule="auto"/>
              <w:rPr>
                <w:rFonts w:ascii="Arial" w:hAnsi="Arial" w:cs="Arial"/>
                <w:b/>
                <w:bCs/>
                <w:sz w:val="22"/>
                <w:szCs w:val="22"/>
              </w:rPr>
            </w:pPr>
            <w:r>
              <w:rPr>
                <w:rFonts w:ascii="Arial" w:hAnsi="Arial" w:cs="Arial"/>
                <w:b/>
                <w:bCs/>
                <w:sz w:val="22"/>
                <w:szCs w:val="22"/>
              </w:rPr>
              <w:t>Standardisation and Adaption</w:t>
            </w:r>
          </w:p>
          <w:p w14:paraId="29236FA5" w14:textId="77777777" w:rsidR="005E78F3" w:rsidRDefault="005E78F3" w:rsidP="00B66595">
            <w:pPr>
              <w:tabs>
                <w:tab w:val="left" w:pos="1149"/>
              </w:tabs>
              <w:spacing w:line="259" w:lineRule="auto"/>
              <w:rPr>
                <w:rFonts w:ascii="Arial" w:hAnsi="Arial" w:cs="Arial"/>
                <w:b/>
                <w:bCs/>
                <w:sz w:val="22"/>
                <w:szCs w:val="22"/>
              </w:rPr>
            </w:pPr>
          </w:p>
          <w:p w14:paraId="0C7A2DFC" w14:textId="123F8023" w:rsidR="00B66595" w:rsidRPr="00B445BE" w:rsidRDefault="00B66595" w:rsidP="00B66595">
            <w:pPr>
              <w:tabs>
                <w:tab w:val="left" w:pos="1149"/>
              </w:tabs>
              <w:spacing w:line="259" w:lineRule="auto"/>
              <w:rPr>
                <w:rFonts w:ascii="Arial" w:hAnsi="Arial" w:cs="Arial"/>
                <w:sz w:val="22"/>
                <w:szCs w:val="22"/>
              </w:rPr>
            </w:pPr>
            <w:r w:rsidRPr="005E78F3">
              <w:rPr>
                <w:rFonts w:ascii="Arial" w:hAnsi="Arial" w:cs="Arial"/>
                <w:b/>
                <w:bCs/>
                <w:sz w:val="22"/>
                <w:szCs w:val="22"/>
              </w:rPr>
              <w:t>Standardisation:</w:t>
            </w:r>
            <w:r w:rsidR="00B445BE" w:rsidRPr="00B445BE">
              <w:rPr>
                <w:rFonts w:ascii="Arial" w:hAnsi="Arial" w:cs="Arial"/>
                <w:sz w:val="22"/>
                <w:szCs w:val="22"/>
              </w:rPr>
              <w:t xml:space="preserve"> </w:t>
            </w:r>
            <w:r w:rsidRPr="00B445BE">
              <w:rPr>
                <w:rFonts w:ascii="Arial" w:hAnsi="Arial" w:cs="Arial"/>
                <w:sz w:val="22"/>
                <w:szCs w:val="22"/>
              </w:rPr>
              <w:t>provides a consistent message</w:t>
            </w:r>
            <w:r w:rsidR="00B445BE" w:rsidRPr="00B445BE">
              <w:rPr>
                <w:rFonts w:ascii="Arial" w:hAnsi="Arial" w:cs="Arial"/>
                <w:sz w:val="22"/>
                <w:szCs w:val="22"/>
              </w:rPr>
              <w:t xml:space="preserve">; </w:t>
            </w:r>
            <w:r w:rsidRPr="00B445BE">
              <w:rPr>
                <w:rFonts w:ascii="Arial" w:hAnsi="Arial" w:cs="Arial"/>
                <w:sz w:val="22"/>
                <w:szCs w:val="22"/>
              </w:rPr>
              <w:t>allows economy of scales for packaging etc.</w:t>
            </w:r>
          </w:p>
          <w:p w14:paraId="4642C2C3" w14:textId="77777777" w:rsidR="00B66595" w:rsidRPr="00B445BE" w:rsidRDefault="00B66595" w:rsidP="00B66595">
            <w:pPr>
              <w:tabs>
                <w:tab w:val="left" w:pos="1149"/>
              </w:tabs>
              <w:spacing w:line="259" w:lineRule="auto"/>
              <w:rPr>
                <w:rFonts w:ascii="Arial" w:hAnsi="Arial" w:cs="Arial"/>
                <w:sz w:val="22"/>
                <w:szCs w:val="22"/>
              </w:rPr>
            </w:pPr>
            <w:r w:rsidRPr="00B445BE">
              <w:rPr>
                <w:rFonts w:ascii="Arial" w:hAnsi="Arial" w:cs="Arial"/>
                <w:sz w:val="22"/>
                <w:szCs w:val="22"/>
              </w:rPr>
              <w:t>customers are visually aware of same brand in different markets</w:t>
            </w:r>
            <w:r w:rsidR="00B445BE" w:rsidRPr="00B445BE">
              <w:rPr>
                <w:rFonts w:ascii="Arial" w:hAnsi="Arial" w:cs="Arial"/>
                <w:sz w:val="22"/>
                <w:szCs w:val="22"/>
              </w:rPr>
              <w:t xml:space="preserve">; </w:t>
            </w:r>
            <w:r w:rsidRPr="00B445BE">
              <w:rPr>
                <w:rFonts w:ascii="Arial" w:hAnsi="Arial" w:cs="Arial"/>
                <w:sz w:val="22"/>
                <w:szCs w:val="22"/>
              </w:rPr>
              <w:t>by selling one unified product lacks uniqueness – may not be as competitive against local products/businesses</w:t>
            </w:r>
            <w:r w:rsidR="00B445BE" w:rsidRPr="00B445BE">
              <w:rPr>
                <w:rFonts w:ascii="Arial" w:hAnsi="Arial" w:cs="Arial"/>
                <w:sz w:val="22"/>
                <w:szCs w:val="22"/>
              </w:rPr>
              <w:t xml:space="preserve">; </w:t>
            </w:r>
            <w:r w:rsidRPr="00B445BE">
              <w:rPr>
                <w:rFonts w:ascii="Arial" w:hAnsi="Arial" w:cs="Arial"/>
                <w:sz w:val="22"/>
                <w:szCs w:val="22"/>
              </w:rPr>
              <w:t>limits flexibility that can have a negative reaction by neglecting local requirements.</w:t>
            </w:r>
          </w:p>
          <w:p w14:paraId="701289DB" w14:textId="77777777" w:rsidR="005E78F3" w:rsidRDefault="005E78F3" w:rsidP="00741ACB">
            <w:pPr>
              <w:tabs>
                <w:tab w:val="left" w:pos="1149"/>
              </w:tabs>
              <w:spacing w:line="259" w:lineRule="auto"/>
              <w:rPr>
                <w:rFonts w:ascii="Arial" w:hAnsi="Arial" w:cs="Arial"/>
                <w:b/>
                <w:bCs/>
                <w:sz w:val="22"/>
                <w:szCs w:val="22"/>
              </w:rPr>
            </w:pPr>
          </w:p>
          <w:p w14:paraId="37E109CB" w14:textId="182C219F" w:rsidR="00B66595" w:rsidRDefault="000C6308" w:rsidP="00741ACB">
            <w:pPr>
              <w:tabs>
                <w:tab w:val="left" w:pos="1149"/>
              </w:tabs>
              <w:spacing w:line="259" w:lineRule="auto"/>
              <w:rPr>
                <w:rFonts w:ascii="Arial" w:hAnsi="Arial" w:cs="Arial"/>
                <w:sz w:val="22"/>
                <w:szCs w:val="22"/>
              </w:rPr>
            </w:pPr>
            <w:r w:rsidRPr="005E78F3">
              <w:rPr>
                <w:rFonts w:ascii="Arial" w:hAnsi="Arial" w:cs="Arial"/>
                <w:b/>
                <w:bCs/>
                <w:sz w:val="22"/>
                <w:szCs w:val="22"/>
              </w:rPr>
              <w:t>A</w:t>
            </w:r>
            <w:r w:rsidR="00B66595" w:rsidRPr="005E78F3">
              <w:rPr>
                <w:rFonts w:ascii="Arial" w:hAnsi="Arial" w:cs="Arial"/>
                <w:b/>
                <w:bCs/>
                <w:sz w:val="22"/>
                <w:szCs w:val="22"/>
              </w:rPr>
              <w:t>daptation</w:t>
            </w:r>
            <w:r w:rsidR="00B445BE" w:rsidRPr="005E78F3">
              <w:rPr>
                <w:rFonts w:ascii="Arial" w:hAnsi="Arial" w:cs="Arial"/>
                <w:b/>
                <w:bCs/>
                <w:sz w:val="22"/>
                <w:szCs w:val="22"/>
              </w:rPr>
              <w:t>;</w:t>
            </w:r>
            <w:r w:rsidR="00B445BE" w:rsidRPr="00B445BE">
              <w:rPr>
                <w:rFonts w:ascii="Arial" w:hAnsi="Arial" w:cs="Arial"/>
                <w:sz w:val="22"/>
                <w:szCs w:val="22"/>
              </w:rPr>
              <w:t xml:space="preserve"> </w:t>
            </w:r>
            <w:r w:rsidR="00B66595" w:rsidRPr="00B445BE">
              <w:rPr>
                <w:rFonts w:ascii="Arial" w:hAnsi="Arial" w:cs="Arial"/>
                <w:sz w:val="22"/>
                <w:szCs w:val="22"/>
              </w:rPr>
              <w:t>shows respect for local markets/culture/customer</w:t>
            </w:r>
            <w:r w:rsidR="00B445BE" w:rsidRPr="00B445BE">
              <w:rPr>
                <w:rFonts w:ascii="Arial" w:hAnsi="Arial" w:cs="Arial"/>
                <w:sz w:val="22"/>
                <w:szCs w:val="22"/>
              </w:rPr>
              <w:t xml:space="preserve"> </w:t>
            </w:r>
            <w:r w:rsidR="00B66595" w:rsidRPr="00B445BE">
              <w:rPr>
                <w:rFonts w:ascii="Arial" w:hAnsi="Arial" w:cs="Arial"/>
                <w:sz w:val="22"/>
                <w:szCs w:val="22"/>
              </w:rPr>
              <w:t>leads to better company image and sales</w:t>
            </w:r>
            <w:r w:rsidR="00B445BE" w:rsidRPr="00B445BE">
              <w:rPr>
                <w:rFonts w:ascii="Arial" w:hAnsi="Arial" w:cs="Arial"/>
                <w:sz w:val="22"/>
                <w:szCs w:val="22"/>
              </w:rPr>
              <w:t xml:space="preserve">; </w:t>
            </w:r>
            <w:r w:rsidR="00B66595" w:rsidRPr="00B445BE">
              <w:rPr>
                <w:rFonts w:ascii="Arial" w:hAnsi="Arial" w:cs="Arial"/>
                <w:sz w:val="22"/>
                <w:szCs w:val="22"/>
              </w:rPr>
              <w:t>leads to greater customer satisfaction</w:t>
            </w:r>
            <w:r w:rsidR="00B445BE" w:rsidRPr="00B445BE">
              <w:rPr>
                <w:rFonts w:ascii="Arial" w:hAnsi="Arial" w:cs="Arial"/>
                <w:sz w:val="22"/>
                <w:szCs w:val="22"/>
              </w:rPr>
              <w:t xml:space="preserve">; </w:t>
            </w:r>
            <w:r w:rsidR="00B66595" w:rsidRPr="00B445BE">
              <w:rPr>
                <w:rFonts w:ascii="Arial" w:hAnsi="Arial" w:cs="Arial"/>
                <w:sz w:val="22"/>
                <w:szCs w:val="22"/>
              </w:rPr>
              <w:t>generates higher costs to change marketing mix for each market</w:t>
            </w:r>
            <w:r w:rsidR="00B445BE" w:rsidRPr="00B445BE">
              <w:rPr>
                <w:rFonts w:ascii="Arial" w:hAnsi="Arial" w:cs="Arial"/>
                <w:sz w:val="22"/>
                <w:szCs w:val="22"/>
              </w:rPr>
              <w:t xml:space="preserve">; </w:t>
            </w:r>
            <w:r w:rsidR="00B66595" w:rsidRPr="00B445BE">
              <w:rPr>
                <w:rFonts w:ascii="Arial" w:hAnsi="Arial" w:cs="Arial"/>
                <w:sz w:val="22"/>
                <w:szCs w:val="22"/>
              </w:rPr>
              <w:t>is time consuming including market research and adaptation time.</w:t>
            </w:r>
            <w:r w:rsidR="00B66595" w:rsidRPr="006A13F6">
              <w:rPr>
                <w:rFonts w:ascii="Arial" w:hAnsi="Arial" w:cs="Arial"/>
                <w:sz w:val="22"/>
                <w:szCs w:val="22"/>
              </w:rPr>
              <w:t xml:space="preserve"> </w:t>
            </w:r>
          </w:p>
          <w:p w14:paraId="0A367EBF" w14:textId="50506936" w:rsidR="005E78F3" w:rsidRPr="006A13F6" w:rsidRDefault="005E78F3" w:rsidP="00741ACB">
            <w:pPr>
              <w:tabs>
                <w:tab w:val="left" w:pos="1149"/>
              </w:tabs>
              <w:spacing w:line="259" w:lineRule="auto"/>
              <w:rPr>
                <w:rFonts w:ascii="Arial" w:hAnsi="Arial" w:cs="Arial"/>
                <w:i/>
                <w:iCs/>
                <w:sz w:val="22"/>
                <w:szCs w:val="22"/>
              </w:rPr>
            </w:pPr>
          </w:p>
        </w:tc>
      </w:tr>
      <w:tr w:rsidR="00B66595" w:rsidRPr="006A13F6" w14:paraId="5D1DA548"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5D2E87D4" w14:textId="77777777" w:rsidR="00B66595" w:rsidRPr="006A13F6" w:rsidRDefault="00B66595" w:rsidP="00741ACB">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555AB01E" w14:textId="77777777" w:rsidR="007513AA" w:rsidRPr="006A13F6" w:rsidRDefault="007513AA" w:rsidP="00367183">
      <w:pPr>
        <w:rPr>
          <w:rFonts w:ascii="Arial" w:hAnsi="Arial" w:cs="Arial"/>
          <w:spacing w:val="-2"/>
          <w:sz w:val="22"/>
          <w:szCs w:val="22"/>
        </w:rPr>
      </w:pPr>
    </w:p>
    <w:p w14:paraId="13235D7F" w14:textId="603784C8" w:rsidR="00EE205A" w:rsidRDefault="00EE205A">
      <w:pPr>
        <w:spacing w:after="160" w:line="259" w:lineRule="auto"/>
        <w:rPr>
          <w:rFonts w:ascii="Arial" w:hAnsi="Arial" w:cs="Arial"/>
          <w:spacing w:val="-2"/>
          <w:sz w:val="22"/>
          <w:szCs w:val="22"/>
        </w:rPr>
      </w:pPr>
      <w:r>
        <w:rPr>
          <w:rFonts w:ascii="Arial" w:hAnsi="Arial" w:cs="Arial"/>
          <w:spacing w:val="-2"/>
          <w:sz w:val="22"/>
          <w:szCs w:val="22"/>
        </w:rPr>
        <w:br w:type="page"/>
      </w:r>
    </w:p>
    <w:p w14:paraId="4EC68882" w14:textId="7AA64895" w:rsidR="00BD2DAA" w:rsidRPr="006A13F6" w:rsidRDefault="000C6308" w:rsidP="00B53191">
      <w:pPr>
        <w:tabs>
          <w:tab w:val="right" w:pos="10466"/>
        </w:tabs>
        <w:ind w:left="284" w:hanging="284"/>
        <w:rPr>
          <w:rFonts w:ascii="Arial" w:hAnsi="Arial" w:cs="Arial"/>
          <w:sz w:val="22"/>
          <w:szCs w:val="22"/>
        </w:rPr>
      </w:pPr>
      <w:r>
        <w:rPr>
          <w:rFonts w:ascii="Arial" w:hAnsi="Arial" w:cs="Arial"/>
          <w:sz w:val="22"/>
          <w:szCs w:val="22"/>
        </w:rPr>
        <w:lastRenderedPageBreak/>
        <w:t xml:space="preserve">d) </w:t>
      </w:r>
      <w:r w:rsidR="00367183" w:rsidRPr="006A13F6">
        <w:rPr>
          <w:rFonts w:ascii="Arial" w:hAnsi="Arial" w:cs="Arial"/>
          <w:sz w:val="22"/>
          <w:szCs w:val="22"/>
        </w:rPr>
        <w:t>Justify the importance of Australian entrepreneurs’ ability to market the benefits of home grown/developed products.</w:t>
      </w:r>
      <w:r w:rsidR="00367183" w:rsidRPr="006A13F6">
        <w:rPr>
          <w:rFonts w:ascii="Arial" w:hAnsi="Arial" w:cs="Arial"/>
          <w:sz w:val="22"/>
          <w:szCs w:val="22"/>
        </w:rPr>
        <w:tab/>
      </w:r>
      <w:r w:rsidR="00BD2DAA" w:rsidRPr="006A13F6">
        <w:rPr>
          <w:rFonts w:ascii="Arial" w:hAnsi="Arial" w:cs="Arial"/>
          <w:sz w:val="22"/>
          <w:szCs w:val="22"/>
        </w:rPr>
        <w:t xml:space="preserve"> (4 marks)</w:t>
      </w:r>
    </w:p>
    <w:p w14:paraId="316FC5FC" w14:textId="7E5AC0E0" w:rsidR="00367183" w:rsidRPr="006A13F6" w:rsidRDefault="00367183" w:rsidP="00367183">
      <w:pPr>
        <w:rPr>
          <w:rFonts w:ascii="Arial" w:hAnsi="Arial" w:cs="Arial"/>
          <w:sz w:val="22"/>
          <w:szCs w:val="22"/>
        </w:rPr>
      </w:pPr>
    </w:p>
    <w:tbl>
      <w:tblPr>
        <w:tblStyle w:val="TableGrid"/>
        <w:tblW w:w="9508" w:type="dxa"/>
        <w:tblInd w:w="-150" w:type="dxa"/>
        <w:tblCellMar>
          <w:left w:w="110" w:type="dxa"/>
          <w:right w:w="54" w:type="dxa"/>
        </w:tblCellMar>
        <w:tblLook w:val="04A0" w:firstRow="1" w:lastRow="0" w:firstColumn="1" w:lastColumn="0" w:noHBand="0" w:noVBand="1"/>
      </w:tblPr>
      <w:tblGrid>
        <w:gridCol w:w="8327"/>
        <w:gridCol w:w="1181"/>
      </w:tblGrid>
      <w:tr w:rsidR="000C6308" w:rsidRPr="006A13F6" w14:paraId="428D7D10" w14:textId="77777777" w:rsidTr="00741ACB">
        <w:trPr>
          <w:trHeight w:val="264"/>
        </w:trPr>
        <w:tc>
          <w:tcPr>
            <w:tcW w:w="8327" w:type="dxa"/>
            <w:tcBorders>
              <w:top w:val="single" w:sz="4" w:space="0" w:color="000000"/>
              <w:left w:val="single" w:sz="6" w:space="0" w:color="000000"/>
              <w:bottom w:val="single" w:sz="4" w:space="0" w:color="000000"/>
              <w:right w:val="single" w:sz="4" w:space="0" w:color="000000"/>
            </w:tcBorders>
          </w:tcPr>
          <w:p w14:paraId="280B1776" w14:textId="77777777" w:rsidR="000C6308" w:rsidRPr="006A13F6" w:rsidRDefault="000C6308"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4C8FC536" w14:textId="77777777" w:rsidR="000C6308" w:rsidRPr="006A13F6" w:rsidRDefault="000C6308"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0C6308" w:rsidRPr="006A13F6" w14:paraId="2ABD939C"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49039D7D" w14:textId="77777777" w:rsidR="000C6308" w:rsidRPr="006A13F6" w:rsidRDefault="000C6308" w:rsidP="00741ACB">
            <w:pPr>
              <w:spacing w:line="259" w:lineRule="auto"/>
              <w:ind w:right="56"/>
              <w:jc w:val="center"/>
              <w:rPr>
                <w:rFonts w:ascii="Arial" w:hAnsi="Arial" w:cs="Arial"/>
                <w:b/>
                <w:sz w:val="22"/>
                <w:szCs w:val="22"/>
              </w:rPr>
            </w:pPr>
          </w:p>
        </w:tc>
      </w:tr>
      <w:tr w:rsidR="000C6308" w:rsidRPr="006A13F6" w14:paraId="69EED60E"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45D4A149" w14:textId="77777777" w:rsidR="000C6308" w:rsidRPr="006A13F6" w:rsidRDefault="000C6308" w:rsidP="000C6308">
            <w:pPr>
              <w:spacing w:line="259" w:lineRule="auto"/>
              <w:rPr>
                <w:rFonts w:ascii="Arial" w:hAnsi="Arial" w:cs="Arial"/>
                <w:sz w:val="22"/>
                <w:szCs w:val="22"/>
              </w:rPr>
            </w:pPr>
            <w:r>
              <w:rPr>
                <w:rFonts w:ascii="Arial" w:hAnsi="Arial" w:cs="Arial"/>
                <w:sz w:val="22"/>
                <w:szCs w:val="22"/>
              </w:rPr>
              <w:t>Justifies</w:t>
            </w:r>
            <w:r w:rsidRPr="006A13F6">
              <w:rPr>
                <w:rFonts w:ascii="Arial" w:hAnsi="Arial" w:cs="Arial"/>
                <w:sz w:val="22"/>
                <w:szCs w:val="22"/>
              </w:rPr>
              <w:t xml:space="preserve"> importance of Australian entrepreneurs’ ability to market the benefits of home grown/developed </w:t>
            </w:r>
            <w:r w:rsidR="00464129" w:rsidRPr="006A13F6">
              <w:rPr>
                <w:rFonts w:ascii="Arial" w:hAnsi="Arial" w:cs="Arial"/>
                <w:sz w:val="22"/>
                <w:szCs w:val="22"/>
              </w:rPr>
              <w:t>products.</w:t>
            </w:r>
            <w:r>
              <w:rPr>
                <w:rFonts w:ascii="Arial" w:hAnsi="Arial" w:cs="Arial"/>
                <w:sz w:val="22"/>
                <w:szCs w:val="22"/>
              </w:rPr>
              <w:t xml:space="preserve"> Persuasive compelling voice, </w:t>
            </w:r>
          </w:p>
        </w:tc>
        <w:tc>
          <w:tcPr>
            <w:tcW w:w="1181" w:type="dxa"/>
            <w:tcBorders>
              <w:top w:val="dashed" w:sz="4" w:space="0" w:color="000000"/>
              <w:left w:val="single" w:sz="4" w:space="0" w:color="000000"/>
              <w:bottom w:val="single" w:sz="4" w:space="0" w:color="000000"/>
              <w:right w:val="single" w:sz="6" w:space="0" w:color="000000"/>
            </w:tcBorders>
          </w:tcPr>
          <w:p w14:paraId="093C50A7" w14:textId="77777777" w:rsidR="000C6308" w:rsidRPr="006A13F6" w:rsidRDefault="000C6308" w:rsidP="000C6308">
            <w:pPr>
              <w:spacing w:line="259" w:lineRule="auto"/>
              <w:ind w:right="58"/>
              <w:jc w:val="center"/>
              <w:rPr>
                <w:rFonts w:ascii="Arial" w:hAnsi="Arial" w:cs="Arial"/>
                <w:sz w:val="22"/>
                <w:szCs w:val="22"/>
              </w:rPr>
            </w:pPr>
            <w:r w:rsidRPr="006A13F6">
              <w:rPr>
                <w:rFonts w:ascii="Arial" w:hAnsi="Arial" w:cs="Arial"/>
                <w:sz w:val="22"/>
                <w:szCs w:val="22"/>
              </w:rPr>
              <w:t>4</w:t>
            </w:r>
          </w:p>
        </w:tc>
      </w:tr>
      <w:tr w:rsidR="000C6308" w:rsidRPr="006A13F6" w14:paraId="5AA8E690"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0A96CA8E" w14:textId="77777777" w:rsidR="000C6308" w:rsidRPr="006A13F6" w:rsidRDefault="000C6308" w:rsidP="000C6308">
            <w:pPr>
              <w:spacing w:line="259" w:lineRule="auto"/>
              <w:rPr>
                <w:rFonts w:ascii="Arial" w:hAnsi="Arial" w:cs="Arial"/>
                <w:sz w:val="22"/>
                <w:szCs w:val="22"/>
              </w:rPr>
            </w:pPr>
            <w:r>
              <w:rPr>
                <w:rFonts w:ascii="Arial" w:hAnsi="Arial" w:cs="Arial"/>
                <w:sz w:val="22"/>
                <w:szCs w:val="22"/>
              </w:rPr>
              <w:t>Explains</w:t>
            </w:r>
            <w:r w:rsidRPr="008C6573">
              <w:rPr>
                <w:rFonts w:ascii="Arial" w:hAnsi="Arial" w:cs="Arial"/>
                <w:sz w:val="22"/>
                <w:szCs w:val="22"/>
              </w:rPr>
              <w:t xml:space="preserve"> </w:t>
            </w:r>
            <w:r w:rsidRPr="006A13F6">
              <w:rPr>
                <w:rFonts w:ascii="Arial" w:hAnsi="Arial" w:cs="Arial"/>
                <w:sz w:val="22"/>
                <w:szCs w:val="22"/>
              </w:rPr>
              <w:t>importance of Australian entrepreneurs’ ability to market the benefits of home grown/developed products.</w:t>
            </w:r>
            <w:r>
              <w:rPr>
                <w:rFonts w:ascii="Arial" w:hAnsi="Arial" w:cs="Arial"/>
                <w:sz w:val="22"/>
                <w:szCs w:val="22"/>
              </w:rPr>
              <w:t xml:space="preserve"> Comprehensive ideas</w:t>
            </w:r>
          </w:p>
        </w:tc>
        <w:tc>
          <w:tcPr>
            <w:tcW w:w="1181" w:type="dxa"/>
            <w:tcBorders>
              <w:top w:val="dashed" w:sz="4" w:space="0" w:color="000000"/>
              <w:left w:val="single" w:sz="4" w:space="0" w:color="000000"/>
              <w:bottom w:val="single" w:sz="4" w:space="0" w:color="000000"/>
              <w:right w:val="single" w:sz="6" w:space="0" w:color="000000"/>
            </w:tcBorders>
          </w:tcPr>
          <w:p w14:paraId="55E5598A" w14:textId="77777777" w:rsidR="000C6308" w:rsidRPr="006A13F6" w:rsidRDefault="000C6308" w:rsidP="000C6308">
            <w:pPr>
              <w:spacing w:line="259" w:lineRule="auto"/>
              <w:ind w:right="58"/>
              <w:jc w:val="center"/>
              <w:rPr>
                <w:rFonts w:ascii="Arial" w:hAnsi="Arial" w:cs="Arial"/>
                <w:sz w:val="22"/>
                <w:szCs w:val="22"/>
              </w:rPr>
            </w:pPr>
            <w:r w:rsidRPr="006A13F6">
              <w:rPr>
                <w:rFonts w:ascii="Arial" w:hAnsi="Arial" w:cs="Arial"/>
                <w:sz w:val="22"/>
                <w:szCs w:val="22"/>
              </w:rPr>
              <w:t>3</w:t>
            </w:r>
          </w:p>
        </w:tc>
      </w:tr>
      <w:tr w:rsidR="000C6308" w:rsidRPr="006A13F6" w14:paraId="7B7F2E6A"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1CA1FD94" w14:textId="77777777" w:rsidR="000C6308" w:rsidRPr="006A13F6" w:rsidRDefault="000C6308" w:rsidP="000C6308">
            <w:pPr>
              <w:spacing w:line="259" w:lineRule="auto"/>
              <w:rPr>
                <w:rFonts w:ascii="Arial" w:hAnsi="Arial" w:cs="Arial"/>
                <w:sz w:val="22"/>
                <w:szCs w:val="22"/>
              </w:rPr>
            </w:pPr>
            <w:r>
              <w:rPr>
                <w:rFonts w:ascii="Arial" w:hAnsi="Arial" w:cs="Arial"/>
                <w:sz w:val="22"/>
                <w:szCs w:val="22"/>
              </w:rPr>
              <w:t>Describes benefits to</w:t>
            </w:r>
            <w:r w:rsidRPr="006A13F6">
              <w:rPr>
                <w:rFonts w:ascii="Arial" w:hAnsi="Arial" w:cs="Arial"/>
                <w:sz w:val="22"/>
                <w:szCs w:val="22"/>
              </w:rPr>
              <w:t xml:space="preserve"> market the benefits of home grown/developed products</w:t>
            </w:r>
            <w:r>
              <w:rPr>
                <w:rFonts w:ascii="Arial" w:hAnsi="Arial" w:cs="Arial"/>
                <w:sz w:val="22"/>
                <w:szCs w:val="22"/>
              </w:rPr>
              <w:t>. General conversational tone with lack of depth.</w:t>
            </w:r>
          </w:p>
        </w:tc>
        <w:tc>
          <w:tcPr>
            <w:tcW w:w="1181" w:type="dxa"/>
            <w:tcBorders>
              <w:top w:val="dashed" w:sz="4" w:space="0" w:color="000000"/>
              <w:left w:val="single" w:sz="4" w:space="0" w:color="000000"/>
              <w:bottom w:val="single" w:sz="4" w:space="0" w:color="000000"/>
              <w:right w:val="single" w:sz="6" w:space="0" w:color="000000"/>
            </w:tcBorders>
          </w:tcPr>
          <w:p w14:paraId="0D89D363" w14:textId="77777777" w:rsidR="000C6308" w:rsidRPr="006A13F6" w:rsidRDefault="000C6308" w:rsidP="000C6308">
            <w:pPr>
              <w:spacing w:line="259" w:lineRule="auto"/>
              <w:ind w:right="58"/>
              <w:jc w:val="center"/>
              <w:rPr>
                <w:rFonts w:ascii="Arial" w:hAnsi="Arial" w:cs="Arial"/>
                <w:sz w:val="22"/>
                <w:szCs w:val="22"/>
              </w:rPr>
            </w:pPr>
            <w:r w:rsidRPr="006A13F6">
              <w:rPr>
                <w:rFonts w:ascii="Arial" w:hAnsi="Arial" w:cs="Arial"/>
                <w:sz w:val="22"/>
                <w:szCs w:val="22"/>
              </w:rPr>
              <w:t>2</w:t>
            </w:r>
          </w:p>
        </w:tc>
      </w:tr>
      <w:tr w:rsidR="000C6308" w:rsidRPr="006A13F6" w14:paraId="7D9AE033"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59249437" w14:textId="77777777" w:rsidR="000C6308" w:rsidRPr="006A13F6" w:rsidRDefault="000C6308" w:rsidP="000C6308">
            <w:pPr>
              <w:spacing w:line="259" w:lineRule="auto"/>
              <w:rPr>
                <w:rFonts w:ascii="Arial" w:hAnsi="Arial" w:cs="Arial"/>
                <w:sz w:val="22"/>
                <w:szCs w:val="22"/>
              </w:rPr>
            </w:pPr>
            <w:r w:rsidRPr="006A13F6">
              <w:rPr>
                <w:rFonts w:ascii="Arial" w:hAnsi="Arial" w:cs="Arial"/>
                <w:sz w:val="22"/>
                <w:szCs w:val="22"/>
              </w:rPr>
              <w:t xml:space="preserve">Identifies </w:t>
            </w:r>
            <w:r w:rsidRPr="008C6573">
              <w:rPr>
                <w:rFonts w:ascii="Arial" w:hAnsi="Arial" w:cs="Arial"/>
                <w:sz w:val="22"/>
                <w:szCs w:val="22"/>
              </w:rPr>
              <w:t xml:space="preserve">benefits of </w:t>
            </w:r>
            <w:r w:rsidRPr="006A13F6">
              <w:rPr>
                <w:rFonts w:ascii="Arial" w:hAnsi="Arial" w:cs="Arial"/>
                <w:sz w:val="22"/>
                <w:szCs w:val="22"/>
              </w:rPr>
              <w:t>home grown/developed products</w:t>
            </w:r>
            <w:r>
              <w:rPr>
                <w:rFonts w:ascii="Arial" w:hAnsi="Arial" w:cs="Arial"/>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6B56D79F" w14:textId="77777777" w:rsidR="000C6308" w:rsidRPr="006A13F6" w:rsidRDefault="000C6308" w:rsidP="000C6308">
            <w:pPr>
              <w:spacing w:line="259" w:lineRule="auto"/>
              <w:ind w:right="58"/>
              <w:jc w:val="center"/>
              <w:rPr>
                <w:rFonts w:ascii="Arial" w:hAnsi="Arial" w:cs="Arial"/>
                <w:sz w:val="22"/>
                <w:szCs w:val="22"/>
              </w:rPr>
            </w:pPr>
            <w:r w:rsidRPr="006A13F6">
              <w:rPr>
                <w:rFonts w:ascii="Arial" w:hAnsi="Arial" w:cs="Arial"/>
                <w:sz w:val="22"/>
                <w:szCs w:val="22"/>
              </w:rPr>
              <w:t>1</w:t>
            </w:r>
          </w:p>
        </w:tc>
      </w:tr>
      <w:tr w:rsidR="000C6308" w:rsidRPr="006A13F6" w14:paraId="314FDA22" w14:textId="77777777" w:rsidTr="00741ACB">
        <w:trPr>
          <w:trHeight w:val="262"/>
        </w:trPr>
        <w:tc>
          <w:tcPr>
            <w:tcW w:w="8327" w:type="dxa"/>
            <w:tcBorders>
              <w:top w:val="dashed" w:sz="4" w:space="0" w:color="000000"/>
              <w:left w:val="single" w:sz="6" w:space="0" w:color="000000"/>
              <w:bottom w:val="single" w:sz="4" w:space="0" w:color="000000"/>
              <w:right w:val="single" w:sz="4" w:space="0" w:color="000000"/>
            </w:tcBorders>
          </w:tcPr>
          <w:p w14:paraId="39980508" w14:textId="77777777" w:rsidR="000C6308" w:rsidRPr="006A13F6" w:rsidRDefault="000C6308"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1805CB2A" w14:textId="77777777" w:rsidR="000C6308" w:rsidRPr="006A13F6" w:rsidRDefault="000C6308" w:rsidP="00741ACB">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0C6308" w:rsidRPr="006A13F6" w14:paraId="74B1B997" w14:textId="77777777" w:rsidTr="00E72C28">
        <w:trPr>
          <w:trHeight w:val="2158"/>
        </w:trPr>
        <w:tc>
          <w:tcPr>
            <w:tcW w:w="9508" w:type="dxa"/>
            <w:gridSpan w:val="2"/>
            <w:tcBorders>
              <w:top w:val="single" w:sz="4" w:space="0" w:color="000000"/>
              <w:left w:val="single" w:sz="6" w:space="0" w:color="000000"/>
              <w:bottom w:val="single" w:sz="4" w:space="0" w:color="000000"/>
              <w:right w:val="single" w:sz="6" w:space="0" w:color="000000"/>
            </w:tcBorders>
          </w:tcPr>
          <w:p w14:paraId="2CE58D1F" w14:textId="65A30D8F" w:rsidR="000C6308" w:rsidRPr="00741ACB" w:rsidRDefault="00741ACB" w:rsidP="00741ACB">
            <w:pPr>
              <w:tabs>
                <w:tab w:val="left" w:pos="1149"/>
              </w:tabs>
              <w:spacing w:line="259" w:lineRule="auto"/>
              <w:rPr>
                <w:rFonts w:ascii="Arial" w:hAnsi="Arial" w:cs="Arial"/>
                <w:sz w:val="22"/>
                <w:szCs w:val="22"/>
              </w:rPr>
            </w:pPr>
            <w:r w:rsidRPr="00741ACB">
              <w:rPr>
                <w:rFonts w:ascii="Arial" w:hAnsi="Arial" w:cs="Arial"/>
                <w:sz w:val="22"/>
                <w:szCs w:val="22"/>
              </w:rPr>
              <w:t xml:space="preserve">Student </w:t>
            </w:r>
            <w:r w:rsidR="00E72C28">
              <w:rPr>
                <w:rFonts w:ascii="Arial" w:hAnsi="Arial" w:cs="Arial"/>
                <w:sz w:val="22"/>
                <w:szCs w:val="22"/>
              </w:rPr>
              <w:t>v</w:t>
            </w:r>
            <w:r w:rsidRPr="00741ACB">
              <w:rPr>
                <w:rFonts w:ascii="Arial" w:hAnsi="Arial" w:cs="Arial"/>
                <w:sz w:val="22"/>
                <w:szCs w:val="22"/>
              </w:rPr>
              <w:t xml:space="preserve">oice </w:t>
            </w:r>
            <w:r w:rsidR="00464129" w:rsidRPr="00741ACB">
              <w:rPr>
                <w:rFonts w:ascii="Arial" w:hAnsi="Arial" w:cs="Arial"/>
                <w:sz w:val="22"/>
                <w:szCs w:val="22"/>
              </w:rPr>
              <w:t>important</w:t>
            </w:r>
            <w:r w:rsidR="00464129">
              <w:rPr>
                <w:rFonts w:ascii="Arial" w:hAnsi="Arial" w:cs="Arial"/>
                <w:sz w:val="22"/>
                <w:szCs w:val="22"/>
              </w:rPr>
              <w:t xml:space="preserve"> here</w:t>
            </w:r>
            <w:r w:rsidR="00E72C28">
              <w:rPr>
                <w:rFonts w:ascii="Arial" w:hAnsi="Arial" w:cs="Arial"/>
                <w:sz w:val="22"/>
                <w:szCs w:val="22"/>
              </w:rPr>
              <w:t xml:space="preserve"> as</w:t>
            </w:r>
            <w:r w:rsidRPr="00741ACB">
              <w:rPr>
                <w:rFonts w:ascii="Arial" w:hAnsi="Arial" w:cs="Arial"/>
                <w:sz w:val="22"/>
                <w:szCs w:val="22"/>
              </w:rPr>
              <w:t xml:space="preserve"> they are expressing their evaluative judgements. Linking to the case study scenario and other </w:t>
            </w:r>
            <w:proofErr w:type="gramStart"/>
            <w:r w:rsidRPr="00741ACB">
              <w:rPr>
                <w:rFonts w:ascii="Arial" w:hAnsi="Arial" w:cs="Arial"/>
                <w:sz w:val="22"/>
                <w:szCs w:val="22"/>
              </w:rPr>
              <w:t>real life</w:t>
            </w:r>
            <w:proofErr w:type="gramEnd"/>
            <w:r w:rsidRPr="00741ACB">
              <w:rPr>
                <w:rFonts w:ascii="Arial" w:hAnsi="Arial" w:cs="Arial"/>
                <w:sz w:val="22"/>
                <w:szCs w:val="22"/>
              </w:rPr>
              <w:t xml:space="preserve"> examples of Australian business success</w:t>
            </w:r>
            <w:r>
              <w:rPr>
                <w:rFonts w:ascii="Arial" w:hAnsi="Arial" w:cs="Arial"/>
                <w:sz w:val="22"/>
                <w:szCs w:val="22"/>
              </w:rPr>
              <w:t xml:space="preserve">. </w:t>
            </w:r>
            <w:r w:rsidR="00E72C28">
              <w:rPr>
                <w:rFonts w:ascii="Arial" w:hAnsi="Arial" w:cs="Arial"/>
                <w:sz w:val="22"/>
                <w:szCs w:val="22"/>
              </w:rPr>
              <w:t xml:space="preserve">Weaker responses will stick to just writing about home grown products, Strong responses would include logical and relevant personal opinions based on their content knowledge and experience with the real world. Gauge possible entrepreneurial voice in the responses. </w:t>
            </w:r>
          </w:p>
          <w:p w14:paraId="7D63B207" w14:textId="528E8B95" w:rsidR="000C6308" w:rsidRPr="006A13F6" w:rsidRDefault="000C6308" w:rsidP="00741ACB">
            <w:pPr>
              <w:tabs>
                <w:tab w:val="left" w:pos="1149"/>
              </w:tabs>
              <w:spacing w:line="259" w:lineRule="auto"/>
              <w:rPr>
                <w:rFonts w:ascii="Arial" w:hAnsi="Arial" w:cs="Arial"/>
                <w:i/>
                <w:iCs/>
                <w:sz w:val="22"/>
                <w:szCs w:val="22"/>
              </w:rPr>
            </w:pPr>
          </w:p>
        </w:tc>
      </w:tr>
      <w:tr w:rsidR="000C6308" w:rsidRPr="006A13F6" w14:paraId="1B3FA3A2" w14:textId="77777777" w:rsidTr="00741AC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6129CA38" w14:textId="77777777" w:rsidR="000C6308" w:rsidRPr="006A13F6" w:rsidRDefault="000C6308" w:rsidP="00741ACB">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737536CB" w14:textId="77777777" w:rsidR="00367183" w:rsidRPr="006A13F6" w:rsidRDefault="00367183" w:rsidP="00367183">
      <w:pPr>
        <w:rPr>
          <w:rFonts w:ascii="Arial" w:hAnsi="Arial" w:cs="Arial"/>
          <w:sz w:val="22"/>
          <w:szCs w:val="22"/>
        </w:rPr>
      </w:pPr>
    </w:p>
    <w:sectPr w:rsidR="00367183" w:rsidRPr="006A13F6" w:rsidSect="00DB4B9F">
      <w:headerReference w:type="default" r:id="rId9"/>
      <w:headerReference w:type="first" r:id="rId10"/>
      <w:pgSz w:w="11906" w:h="16838"/>
      <w:pgMar w:top="284" w:right="720" w:bottom="454" w:left="720" w:header="69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0BEB" w14:textId="77777777" w:rsidR="004B2E1C" w:rsidRDefault="004B2E1C">
      <w:r>
        <w:separator/>
      </w:r>
    </w:p>
  </w:endnote>
  <w:endnote w:type="continuationSeparator" w:id="0">
    <w:p w14:paraId="3F72FB90" w14:textId="77777777" w:rsidR="004B2E1C" w:rsidRDefault="004B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16B09" w14:textId="77777777" w:rsidR="004B2E1C" w:rsidRDefault="004B2E1C">
      <w:r>
        <w:separator/>
      </w:r>
    </w:p>
  </w:footnote>
  <w:footnote w:type="continuationSeparator" w:id="0">
    <w:p w14:paraId="35F86765" w14:textId="77777777" w:rsidR="004B2E1C" w:rsidRDefault="004B2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438" w14:textId="77777777" w:rsidR="008E3B42" w:rsidRDefault="008E3B42">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8BE8" w14:textId="77777777" w:rsidR="008E3B42" w:rsidRDefault="008E3B42">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32B2"/>
    <w:multiLevelType w:val="hybridMultilevel"/>
    <w:tmpl w:val="14DEEA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0FF593A"/>
    <w:multiLevelType w:val="hybridMultilevel"/>
    <w:tmpl w:val="7C5A11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6AB08EC"/>
    <w:multiLevelType w:val="hybridMultilevel"/>
    <w:tmpl w:val="ABE021C6"/>
    <w:lvl w:ilvl="0" w:tplc="434C173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8815FFF"/>
    <w:multiLevelType w:val="hybridMultilevel"/>
    <w:tmpl w:val="20D4E82A"/>
    <w:lvl w:ilvl="0" w:tplc="99A603F0">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E5F23F0"/>
    <w:multiLevelType w:val="hybridMultilevel"/>
    <w:tmpl w:val="1E945BD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6B7F47BF"/>
    <w:multiLevelType w:val="hybridMultilevel"/>
    <w:tmpl w:val="C64E48D0"/>
    <w:lvl w:ilvl="0" w:tplc="D40EC152">
      <w:numFmt w:val="bullet"/>
      <w:lvlText w:val="•"/>
      <w:lvlJc w:val="left"/>
      <w:pPr>
        <w:ind w:left="467" w:hanging="353"/>
      </w:pPr>
      <w:rPr>
        <w:rFonts w:ascii="Arial" w:eastAsia="Arial" w:hAnsi="Arial" w:cs="Arial" w:hint="default"/>
        <w:w w:val="100"/>
        <w:sz w:val="21"/>
        <w:szCs w:val="21"/>
      </w:rPr>
    </w:lvl>
    <w:lvl w:ilvl="1" w:tplc="10D89650">
      <w:numFmt w:val="bullet"/>
      <w:lvlText w:val="•"/>
      <w:lvlJc w:val="left"/>
      <w:pPr>
        <w:ind w:left="1302" w:hanging="353"/>
      </w:pPr>
      <w:rPr>
        <w:rFonts w:hint="default"/>
      </w:rPr>
    </w:lvl>
    <w:lvl w:ilvl="2" w:tplc="F5EC008A">
      <w:numFmt w:val="bullet"/>
      <w:lvlText w:val="•"/>
      <w:lvlJc w:val="left"/>
      <w:pPr>
        <w:ind w:left="2144" w:hanging="353"/>
      </w:pPr>
      <w:rPr>
        <w:rFonts w:hint="default"/>
      </w:rPr>
    </w:lvl>
    <w:lvl w:ilvl="3" w:tplc="EA62535C">
      <w:numFmt w:val="bullet"/>
      <w:lvlText w:val="•"/>
      <w:lvlJc w:val="left"/>
      <w:pPr>
        <w:ind w:left="2986" w:hanging="353"/>
      </w:pPr>
      <w:rPr>
        <w:rFonts w:hint="default"/>
      </w:rPr>
    </w:lvl>
    <w:lvl w:ilvl="4" w:tplc="66680B18">
      <w:numFmt w:val="bullet"/>
      <w:lvlText w:val="•"/>
      <w:lvlJc w:val="left"/>
      <w:pPr>
        <w:ind w:left="3828" w:hanging="353"/>
      </w:pPr>
      <w:rPr>
        <w:rFonts w:hint="default"/>
      </w:rPr>
    </w:lvl>
    <w:lvl w:ilvl="5" w:tplc="0A967ECE">
      <w:numFmt w:val="bullet"/>
      <w:lvlText w:val="•"/>
      <w:lvlJc w:val="left"/>
      <w:pPr>
        <w:ind w:left="4670" w:hanging="353"/>
      </w:pPr>
      <w:rPr>
        <w:rFonts w:hint="default"/>
      </w:rPr>
    </w:lvl>
    <w:lvl w:ilvl="6" w:tplc="40B60C12">
      <w:numFmt w:val="bullet"/>
      <w:lvlText w:val="•"/>
      <w:lvlJc w:val="left"/>
      <w:pPr>
        <w:ind w:left="5512" w:hanging="353"/>
      </w:pPr>
      <w:rPr>
        <w:rFonts w:hint="default"/>
      </w:rPr>
    </w:lvl>
    <w:lvl w:ilvl="7" w:tplc="6CF45D7C">
      <w:numFmt w:val="bullet"/>
      <w:lvlText w:val="•"/>
      <w:lvlJc w:val="left"/>
      <w:pPr>
        <w:ind w:left="6354" w:hanging="353"/>
      </w:pPr>
      <w:rPr>
        <w:rFonts w:hint="default"/>
      </w:rPr>
    </w:lvl>
    <w:lvl w:ilvl="8" w:tplc="B59228B8">
      <w:numFmt w:val="bullet"/>
      <w:lvlText w:val="•"/>
      <w:lvlJc w:val="left"/>
      <w:pPr>
        <w:ind w:left="7196" w:hanging="353"/>
      </w:pPr>
      <w:rPr>
        <w:rFonts w:hint="default"/>
      </w:rPr>
    </w:lvl>
  </w:abstractNum>
  <w:abstractNum w:abstractNumId="6" w15:restartNumberingAfterBreak="0">
    <w:nsid w:val="6CBF2513"/>
    <w:multiLevelType w:val="hybridMultilevel"/>
    <w:tmpl w:val="2B90A38E"/>
    <w:lvl w:ilvl="0" w:tplc="F77CE644">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70122BC6"/>
    <w:multiLevelType w:val="hybridMultilevel"/>
    <w:tmpl w:val="C6D69512"/>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A794CCD"/>
    <w:multiLevelType w:val="hybridMultilevel"/>
    <w:tmpl w:val="536E1A42"/>
    <w:lvl w:ilvl="0" w:tplc="F92A7D0E">
      <w:start w:val="3"/>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55119242">
    <w:abstractNumId w:val="6"/>
  </w:num>
  <w:num w:numId="2" w16cid:durableId="1685208785">
    <w:abstractNumId w:val="7"/>
  </w:num>
  <w:num w:numId="3" w16cid:durableId="268318803">
    <w:abstractNumId w:val="0"/>
  </w:num>
  <w:num w:numId="4" w16cid:durableId="1447239006">
    <w:abstractNumId w:val="1"/>
  </w:num>
  <w:num w:numId="5" w16cid:durableId="592127584">
    <w:abstractNumId w:val="5"/>
  </w:num>
  <w:num w:numId="6" w16cid:durableId="1332878561">
    <w:abstractNumId w:val="2"/>
  </w:num>
  <w:num w:numId="7" w16cid:durableId="1040131510">
    <w:abstractNumId w:val="4"/>
  </w:num>
  <w:num w:numId="8" w16cid:durableId="2073042532">
    <w:abstractNumId w:val="8"/>
  </w:num>
  <w:num w:numId="9" w16cid:durableId="98870847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9F"/>
    <w:rsid w:val="00001806"/>
    <w:rsid w:val="00007778"/>
    <w:rsid w:val="00007961"/>
    <w:rsid w:val="00012FEA"/>
    <w:rsid w:val="00015D82"/>
    <w:rsid w:val="0004022D"/>
    <w:rsid w:val="00040EEF"/>
    <w:rsid w:val="00042558"/>
    <w:rsid w:val="0004763D"/>
    <w:rsid w:val="000839B2"/>
    <w:rsid w:val="000B61EA"/>
    <w:rsid w:val="000B739F"/>
    <w:rsid w:val="000C5D3B"/>
    <w:rsid w:val="000C6308"/>
    <w:rsid w:val="000C6FB6"/>
    <w:rsid w:val="000E2843"/>
    <w:rsid w:val="000E2D3C"/>
    <w:rsid w:val="000E307A"/>
    <w:rsid w:val="000E45CE"/>
    <w:rsid w:val="00124EF5"/>
    <w:rsid w:val="00131DBC"/>
    <w:rsid w:val="00134D7D"/>
    <w:rsid w:val="00140877"/>
    <w:rsid w:val="00140C22"/>
    <w:rsid w:val="00141AB5"/>
    <w:rsid w:val="00147B5A"/>
    <w:rsid w:val="00153B95"/>
    <w:rsid w:val="00160ABE"/>
    <w:rsid w:val="00194361"/>
    <w:rsid w:val="001B2FFC"/>
    <w:rsid w:val="001B4FD1"/>
    <w:rsid w:val="001B7AFA"/>
    <w:rsid w:val="001C169E"/>
    <w:rsid w:val="001C2468"/>
    <w:rsid w:val="001C6892"/>
    <w:rsid w:val="001E382D"/>
    <w:rsid w:val="001E7AB5"/>
    <w:rsid w:val="0020298A"/>
    <w:rsid w:val="002067DC"/>
    <w:rsid w:val="0021554F"/>
    <w:rsid w:val="00240642"/>
    <w:rsid w:val="002412C1"/>
    <w:rsid w:val="002465F0"/>
    <w:rsid w:val="002520FD"/>
    <w:rsid w:val="00275E09"/>
    <w:rsid w:val="002768DD"/>
    <w:rsid w:val="00280718"/>
    <w:rsid w:val="00284562"/>
    <w:rsid w:val="00291D9B"/>
    <w:rsid w:val="002943EF"/>
    <w:rsid w:val="002951C0"/>
    <w:rsid w:val="002A4F0C"/>
    <w:rsid w:val="002A5457"/>
    <w:rsid w:val="002C6EB3"/>
    <w:rsid w:val="002D15D1"/>
    <w:rsid w:val="002D5E48"/>
    <w:rsid w:val="002D727B"/>
    <w:rsid w:val="002F38BB"/>
    <w:rsid w:val="003108A1"/>
    <w:rsid w:val="00312220"/>
    <w:rsid w:val="00315B93"/>
    <w:rsid w:val="003209F1"/>
    <w:rsid w:val="00321E3C"/>
    <w:rsid w:val="00335EAF"/>
    <w:rsid w:val="00347B54"/>
    <w:rsid w:val="00355056"/>
    <w:rsid w:val="00362CE7"/>
    <w:rsid w:val="00367183"/>
    <w:rsid w:val="0037780E"/>
    <w:rsid w:val="00381103"/>
    <w:rsid w:val="00383FB1"/>
    <w:rsid w:val="00385026"/>
    <w:rsid w:val="003A060B"/>
    <w:rsid w:val="003A7443"/>
    <w:rsid w:val="003A7F61"/>
    <w:rsid w:val="003C6443"/>
    <w:rsid w:val="003E122F"/>
    <w:rsid w:val="003F1D23"/>
    <w:rsid w:val="003F5425"/>
    <w:rsid w:val="00413051"/>
    <w:rsid w:val="004157D0"/>
    <w:rsid w:val="00424644"/>
    <w:rsid w:val="004349C4"/>
    <w:rsid w:val="004418EC"/>
    <w:rsid w:val="00450B13"/>
    <w:rsid w:val="004567A6"/>
    <w:rsid w:val="00460F43"/>
    <w:rsid w:val="004614DA"/>
    <w:rsid w:val="00464129"/>
    <w:rsid w:val="00474EF3"/>
    <w:rsid w:val="004769D3"/>
    <w:rsid w:val="004778F5"/>
    <w:rsid w:val="004B2099"/>
    <w:rsid w:val="004B2E1C"/>
    <w:rsid w:val="004B3CB8"/>
    <w:rsid w:val="004C308E"/>
    <w:rsid w:val="004E5595"/>
    <w:rsid w:val="004E7DDB"/>
    <w:rsid w:val="004F06E6"/>
    <w:rsid w:val="004F0B0C"/>
    <w:rsid w:val="004F6705"/>
    <w:rsid w:val="005025FA"/>
    <w:rsid w:val="005150FC"/>
    <w:rsid w:val="005219B5"/>
    <w:rsid w:val="00533DAB"/>
    <w:rsid w:val="0053515E"/>
    <w:rsid w:val="00536990"/>
    <w:rsid w:val="00536FF5"/>
    <w:rsid w:val="0054228B"/>
    <w:rsid w:val="00562CB3"/>
    <w:rsid w:val="00566256"/>
    <w:rsid w:val="00570C44"/>
    <w:rsid w:val="00574851"/>
    <w:rsid w:val="00590F7D"/>
    <w:rsid w:val="00596867"/>
    <w:rsid w:val="005A2949"/>
    <w:rsid w:val="005D3441"/>
    <w:rsid w:val="005E41AF"/>
    <w:rsid w:val="005E78F3"/>
    <w:rsid w:val="005F1629"/>
    <w:rsid w:val="00606837"/>
    <w:rsid w:val="00643408"/>
    <w:rsid w:val="00665DB0"/>
    <w:rsid w:val="00677A11"/>
    <w:rsid w:val="006847CC"/>
    <w:rsid w:val="006854E5"/>
    <w:rsid w:val="006A13F6"/>
    <w:rsid w:val="006A15A6"/>
    <w:rsid w:val="006D48D5"/>
    <w:rsid w:val="006F6058"/>
    <w:rsid w:val="00711298"/>
    <w:rsid w:val="00736F0F"/>
    <w:rsid w:val="00741ACB"/>
    <w:rsid w:val="007437A6"/>
    <w:rsid w:val="00745EE6"/>
    <w:rsid w:val="00747CBB"/>
    <w:rsid w:val="00750AB9"/>
    <w:rsid w:val="007513AA"/>
    <w:rsid w:val="00755AB5"/>
    <w:rsid w:val="007628D8"/>
    <w:rsid w:val="007645EE"/>
    <w:rsid w:val="00773F11"/>
    <w:rsid w:val="00777894"/>
    <w:rsid w:val="00786D26"/>
    <w:rsid w:val="00795682"/>
    <w:rsid w:val="007A0021"/>
    <w:rsid w:val="007A18BA"/>
    <w:rsid w:val="007A2C46"/>
    <w:rsid w:val="007D392D"/>
    <w:rsid w:val="007D4BE3"/>
    <w:rsid w:val="007E7E26"/>
    <w:rsid w:val="0080316D"/>
    <w:rsid w:val="00803591"/>
    <w:rsid w:val="008249F8"/>
    <w:rsid w:val="0082624E"/>
    <w:rsid w:val="0084357D"/>
    <w:rsid w:val="008454A1"/>
    <w:rsid w:val="00853884"/>
    <w:rsid w:val="00874E99"/>
    <w:rsid w:val="00885933"/>
    <w:rsid w:val="008B2AE0"/>
    <w:rsid w:val="008C3CC9"/>
    <w:rsid w:val="008C6573"/>
    <w:rsid w:val="008D2ED1"/>
    <w:rsid w:val="008E3B42"/>
    <w:rsid w:val="0090697A"/>
    <w:rsid w:val="00910834"/>
    <w:rsid w:val="00914B73"/>
    <w:rsid w:val="00927E9A"/>
    <w:rsid w:val="009411CF"/>
    <w:rsid w:val="00944C49"/>
    <w:rsid w:val="00954EBA"/>
    <w:rsid w:val="00962846"/>
    <w:rsid w:val="00964ED2"/>
    <w:rsid w:val="00966BCC"/>
    <w:rsid w:val="00967E89"/>
    <w:rsid w:val="00983B08"/>
    <w:rsid w:val="00993CDC"/>
    <w:rsid w:val="009A16A3"/>
    <w:rsid w:val="009A2FEB"/>
    <w:rsid w:val="009B0A5E"/>
    <w:rsid w:val="009B360D"/>
    <w:rsid w:val="009B5F59"/>
    <w:rsid w:val="009C1C9F"/>
    <w:rsid w:val="009C2BEB"/>
    <w:rsid w:val="009C7A1C"/>
    <w:rsid w:val="009D3727"/>
    <w:rsid w:val="009D5004"/>
    <w:rsid w:val="009D7C6E"/>
    <w:rsid w:val="00A01072"/>
    <w:rsid w:val="00A053B2"/>
    <w:rsid w:val="00A07670"/>
    <w:rsid w:val="00A0798D"/>
    <w:rsid w:val="00A17313"/>
    <w:rsid w:val="00A22075"/>
    <w:rsid w:val="00A41E85"/>
    <w:rsid w:val="00A46479"/>
    <w:rsid w:val="00A522E8"/>
    <w:rsid w:val="00A6782B"/>
    <w:rsid w:val="00A81EF9"/>
    <w:rsid w:val="00A85432"/>
    <w:rsid w:val="00A91935"/>
    <w:rsid w:val="00A95DC6"/>
    <w:rsid w:val="00A9789B"/>
    <w:rsid w:val="00AA1C73"/>
    <w:rsid w:val="00AD23F1"/>
    <w:rsid w:val="00AD4B2B"/>
    <w:rsid w:val="00AF0D45"/>
    <w:rsid w:val="00B04739"/>
    <w:rsid w:val="00B1400E"/>
    <w:rsid w:val="00B15C71"/>
    <w:rsid w:val="00B2405A"/>
    <w:rsid w:val="00B31250"/>
    <w:rsid w:val="00B378C6"/>
    <w:rsid w:val="00B4340D"/>
    <w:rsid w:val="00B445BE"/>
    <w:rsid w:val="00B53191"/>
    <w:rsid w:val="00B538E8"/>
    <w:rsid w:val="00B62C17"/>
    <w:rsid w:val="00B66595"/>
    <w:rsid w:val="00B671CB"/>
    <w:rsid w:val="00B8032B"/>
    <w:rsid w:val="00B85662"/>
    <w:rsid w:val="00B9401E"/>
    <w:rsid w:val="00BA72A0"/>
    <w:rsid w:val="00BB02DF"/>
    <w:rsid w:val="00BB6804"/>
    <w:rsid w:val="00BC2DBB"/>
    <w:rsid w:val="00BD2DAA"/>
    <w:rsid w:val="00BE431A"/>
    <w:rsid w:val="00BF0BCE"/>
    <w:rsid w:val="00C11C0B"/>
    <w:rsid w:val="00C12CAB"/>
    <w:rsid w:val="00C22762"/>
    <w:rsid w:val="00C279C4"/>
    <w:rsid w:val="00C318B1"/>
    <w:rsid w:val="00C32813"/>
    <w:rsid w:val="00C378F2"/>
    <w:rsid w:val="00C42007"/>
    <w:rsid w:val="00C473FF"/>
    <w:rsid w:val="00C562B0"/>
    <w:rsid w:val="00C702D8"/>
    <w:rsid w:val="00C808ED"/>
    <w:rsid w:val="00C8353F"/>
    <w:rsid w:val="00C837DF"/>
    <w:rsid w:val="00C91478"/>
    <w:rsid w:val="00CA790B"/>
    <w:rsid w:val="00CC06AE"/>
    <w:rsid w:val="00CD5360"/>
    <w:rsid w:val="00CE40DA"/>
    <w:rsid w:val="00CE6C21"/>
    <w:rsid w:val="00CE77A5"/>
    <w:rsid w:val="00D07D0C"/>
    <w:rsid w:val="00D10B85"/>
    <w:rsid w:val="00D30B8B"/>
    <w:rsid w:val="00D31D9C"/>
    <w:rsid w:val="00D538E4"/>
    <w:rsid w:val="00D67540"/>
    <w:rsid w:val="00D67AA8"/>
    <w:rsid w:val="00D702E5"/>
    <w:rsid w:val="00D75308"/>
    <w:rsid w:val="00DA7E4A"/>
    <w:rsid w:val="00DB3972"/>
    <w:rsid w:val="00DB4B9F"/>
    <w:rsid w:val="00DC0457"/>
    <w:rsid w:val="00DC4B9F"/>
    <w:rsid w:val="00DD13A3"/>
    <w:rsid w:val="00E11C0C"/>
    <w:rsid w:val="00E11E36"/>
    <w:rsid w:val="00E24BAF"/>
    <w:rsid w:val="00E25AAE"/>
    <w:rsid w:val="00E31D83"/>
    <w:rsid w:val="00E34BC2"/>
    <w:rsid w:val="00E40435"/>
    <w:rsid w:val="00E475A0"/>
    <w:rsid w:val="00E47D24"/>
    <w:rsid w:val="00E5138B"/>
    <w:rsid w:val="00E60D04"/>
    <w:rsid w:val="00E64942"/>
    <w:rsid w:val="00E72C28"/>
    <w:rsid w:val="00E7401D"/>
    <w:rsid w:val="00E75FD8"/>
    <w:rsid w:val="00E7660B"/>
    <w:rsid w:val="00E83381"/>
    <w:rsid w:val="00E86028"/>
    <w:rsid w:val="00E92908"/>
    <w:rsid w:val="00E942FE"/>
    <w:rsid w:val="00EA2A60"/>
    <w:rsid w:val="00EA6DC5"/>
    <w:rsid w:val="00EB338E"/>
    <w:rsid w:val="00ED2D67"/>
    <w:rsid w:val="00EE205A"/>
    <w:rsid w:val="00EF14E2"/>
    <w:rsid w:val="00EF4E22"/>
    <w:rsid w:val="00EF7C40"/>
    <w:rsid w:val="00F34A9F"/>
    <w:rsid w:val="00F37DE0"/>
    <w:rsid w:val="00F43566"/>
    <w:rsid w:val="00F50761"/>
    <w:rsid w:val="00F55008"/>
    <w:rsid w:val="00F567FE"/>
    <w:rsid w:val="00F56C93"/>
    <w:rsid w:val="00F665BF"/>
    <w:rsid w:val="00F777F5"/>
    <w:rsid w:val="00F857B9"/>
    <w:rsid w:val="00F9354E"/>
    <w:rsid w:val="00F93EB8"/>
    <w:rsid w:val="00FA7B8F"/>
    <w:rsid w:val="00FC43E1"/>
    <w:rsid w:val="00FE49D7"/>
    <w:rsid w:val="00FF5D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E7919"/>
  <w15:docId w15:val="{634DC5DA-EC6D-44A2-96B3-255D9F5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FF5"/>
    <w:pPr>
      <w:spacing w:after="0" w:line="240" w:lineRule="auto"/>
    </w:pPr>
    <w:rPr>
      <w:rFonts w:ascii="Times New Roman" w:eastAsia="Times New Roman" w:hAnsi="Times New Roman" w:cs="Times New Roman"/>
      <w:sz w:val="24"/>
      <w:szCs w:val="24"/>
      <w:lang w:eastAsia="en-GB"/>
    </w:rPr>
  </w:style>
  <w:style w:type="paragraph" w:styleId="Heading1">
    <w:name w:val="heading 1"/>
    <w:next w:val="Normal"/>
    <w:link w:val="Heading1Char"/>
    <w:uiPriority w:val="9"/>
    <w:qFormat/>
    <w:pPr>
      <w:keepNext/>
      <w:keepLines/>
      <w:spacing w:after="459" w:line="240" w:lineRule="auto"/>
      <w:ind w:left="2891" w:right="1146" w:hanging="766"/>
      <w:jc w:val="center"/>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rPr>
  </w:style>
  <w:style w:type="paragraph" w:styleId="Heading4">
    <w:name w:val="heading 4"/>
    <w:basedOn w:val="Normal"/>
    <w:next w:val="Normal"/>
    <w:link w:val="Heading4Char"/>
    <w:uiPriority w:val="9"/>
    <w:semiHidden/>
    <w:unhideWhenUsed/>
    <w:qFormat/>
    <w:rsid w:val="00C9147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C2DBB"/>
    <w:pPr>
      <w:keepNext/>
      <w:keepLines/>
      <w:spacing w:before="40" w:line="249" w:lineRule="auto"/>
      <w:ind w:left="10" w:hanging="10"/>
      <w:outlineLvl w:val="5"/>
    </w:pPr>
    <w:rPr>
      <w:rFonts w:asciiTheme="majorHAnsi" w:eastAsiaTheme="majorEastAsia" w:hAnsiTheme="majorHAnsi" w:cstheme="majorBidi"/>
      <w:color w:val="1F3763" w:themeColor="accent1" w:themeShade="7F"/>
      <w:sz w:val="22"/>
      <w:szCs w:val="2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7670"/>
    <w:pPr>
      <w:spacing w:after="5" w:line="249" w:lineRule="auto"/>
      <w:ind w:left="720" w:hanging="10"/>
      <w:contextualSpacing/>
    </w:pPr>
    <w:rPr>
      <w:rFonts w:ascii="Arial" w:eastAsia="Arial" w:hAnsi="Arial" w:cs="Arial"/>
      <w:color w:val="000000"/>
      <w:sz w:val="22"/>
      <w:szCs w:val="22"/>
      <w:lang w:eastAsia="en-AU"/>
    </w:rPr>
  </w:style>
  <w:style w:type="character" w:customStyle="1" w:styleId="ListItemChar">
    <w:name w:val="List Item Char"/>
    <w:basedOn w:val="DefaultParagraphFont"/>
    <w:link w:val="ListItem"/>
    <w:locked/>
    <w:rsid w:val="00536990"/>
    <w:rPr>
      <w:rFonts w:ascii="Franklin Gothic Book" w:hAnsi="Franklin Gothic Book" w:cs="Calibri"/>
      <w:iCs/>
    </w:rPr>
  </w:style>
  <w:style w:type="paragraph" w:customStyle="1" w:styleId="ListItem">
    <w:name w:val="List Item"/>
    <w:basedOn w:val="Normal"/>
    <w:link w:val="ListItemChar"/>
    <w:qFormat/>
    <w:rsid w:val="00536990"/>
    <w:pPr>
      <w:numPr>
        <w:numId w:val="1"/>
      </w:numPr>
      <w:spacing w:before="120" w:after="120" w:line="276" w:lineRule="auto"/>
    </w:pPr>
    <w:rPr>
      <w:rFonts w:ascii="Franklin Gothic Book" w:eastAsiaTheme="minorEastAsia" w:hAnsi="Franklin Gothic Book" w:cs="Calibri"/>
      <w:iCs/>
      <w:sz w:val="22"/>
      <w:szCs w:val="22"/>
      <w:lang w:eastAsia="en-AU"/>
    </w:rPr>
  </w:style>
  <w:style w:type="paragraph" w:styleId="Footer">
    <w:name w:val="footer"/>
    <w:basedOn w:val="Normal"/>
    <w:link w:val="FooterChar"/>
    <w:uiPriority w:val="99"/>
    <w:unhideWhenUsed/>
    <w:rsid w:val="00291D9B"/>
    <w:pPr>
      <w:tabs>
        <w:tab w:val="center" w:pos="4513"/>
        <w:tab w:val="right" w:pos="9026"/>
      </w:tabs>
      <w:ind w:left="10" w:hanging="10"/>
    </w:pPr>
    <w:rPr>
      <w:rFonts w:ascii="Arial" w:eastAsia="Arial" w:hAnsi="Arial" w:cs="Arial"/>
      <w:color w:val="000000"/>
      <w:sz w:val="22"/>
      <w:szCs w:val="22"/>
      <w:lang w:eastAsia="en-AU"/>
    </w:rPr>
  </w:style>
  <w:style w:type="character" w:customStyle="1" w:styleId="FooterChar">
    <w:name w:val="Footer Char"/>
    <w:basedOn w:val="DefaultParagraphFont"/>
    <w:link w:val="Footer"/>
    <w:uiPriority w:val="99"/>
    <w:rsid w:val="00291D9B"/>
    <w:rPr>
      <w:rFonts w:ascii="Arial" w:eastAsia="Arial" w:hAnsi="Arial" w:cs="Arial"/>
      <w:color w:val="000000"/>
    </w:rPr>
  </w:style>
  <w:style w:type="paragraph" w:customStyle="1" w:styleId="csbullet">
    <w:name w:val="csbullet"/>
    <w:basedOn w:val="Normal"/>
    <w:rsid w:val="009A16A3"/>
    <w:pPr>
      <w:tabs>
        <w:tab w:val="left" w:pos="-851"/>
      </w:tabs>
      <w:spacing w:before="120" w:after="120" w:line="280" w:lineRule="exact"/>
    </w:pPr>
    <w:rPr>
      <w:sz w:val="22"/>
      <w:szCs w:val="20"/>
      <w:lang w:eastAsia="en-US"/>
    </w:rPr>
  </w:style>
  <w:style w:type="paragraph" w:customStyle="1" w:styleId="Default">
    <w:name w:val="Default"/>
    <w:rsid w:val="00131DB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01072"/>
    <w:pPr>
      <w:ind w:left="10" w:hanging="10"/>
    </w:pPr>
    <w:rPr>
      <w:rFonts w:eastAsia="Arial"/>
      <w:color w:val="000000"/>
      <w:sz w:val="18"/>
      <w:szCs w:val="18"/>
      <w:lang w:eastAsia="en-AU"/>
    </w:rPr>
  </w:style>
  <w:style w:type="character" w:customStyle="1" w:styleId="BalloonTextChar">
    <w:name w:val="Balloon Text Char"/>
    <w:basedOn w:val="DefaultParagraphFont"/>
    <w:link w:val="BalloonText"/>
    <w:uiPriority w:val="99"/>
    <w:semiHidden/>
    <w:rsid w:val="00A01072"/>
    <w:rPr>
      <w:rFonts w:ascii="Times New Roman" w:eastAsia="Arial" w:hAnsi="Times New Roman" w:cs="Times New Roman"/>
      <w:color w:val="000000"/>
      <w:sz w:val="18"/>
      <w:szCs w:val="18"/>
    </w:rPr>
  </w:style>
  <w:style w:type="paragraph" w:styleId="NormalWeb">
    <w:name w:val="Normal (Web)"/>
    <w:basedOn w:val="Normal"/>
    <w:uiPriority w:val="99"/>
    <w:unhideWhenUsed/>
    <w:rsid w:val="007628D8"/>
    <w:pPr>
      <w:spacing w:before="100" w:beforeAutospacing="1" w:after="100" w:afterAutospacing="1"/>
    </w:pPr>
  </w:style>
  <w:style w:type="paragraph" w:styleId="NoSpacing">
    <w:name w:val="No Spacing"/>
    <w:basedOn w:val="Normal"/>
    <w:uiPriority w:val="1"/>
    <w:qFormat/>
    <w:rsid w:val="00124EF5"/>
    <w:pPr>
      <w:keepNext/>
      <w:spacing w:line="264" w:lineRule="auto"/>
    </w:pPr>
    <w:rPr>
      <w:rFonts w:ascii="Calibri" w:eastAsiaTheme="minorEastAsia" w:hAnsi="Calibri" w:cstheme="minorBidi"/>
      <w:sz w:val="22"/>
      <w:szCs w:val="22"/>
      <w:lang w:eastAsia="en-US"/>
    </w:rPr>
  </w:style>
  <w:style w:type="table" w:styleId="TableGrid0">
    <w:name w:val="Table Grid"/>
    <w:basedOn w:val="TableNormal"/>
    <w:uiPriority w:val="59"/>
    <w:rsid w:val="00A81EF9"/>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62CE7"/>
    <w:pPr>
      <w:widowControl w:val="0"/>
      <w:autoSpaceDE w:val="0"/>
      <w:autoSpaceDN w:val="0"/>
    </w:pPr>
    <w:rPr>
      <w:rFonts w:ascii="Arial" w:eastAsia="Arial" w:hAnsi="Arial" w:cs="Arial"/>
      <w:sz w:val="22"/>
      <w:szCs w:val="22"/>
      <w:lang w:val="en-US" w:eastAsia="en-US"/>
    </w:rPr>
  </w:style>
  <w:style w:type="character" w:customStyle="1" w:styleId="BodyTextChar">
    <w:name w:val="Body Text Char"/>
    <w:basedOn w:val="DefaultParagraphFont"/>
    <w:link w:val="BodyText"/>
    <w:uiPriority w:val="1"/>
    <w:rsid w:val="00362CE7"/>
    <w:rPr>
      <w:rFonts w:ascii="Arial" w:eastAsia="Arial" w:hAnsi="Arial" w:cs="Arial"/>
      <w:lang w:val="en-US" w:eastAsia="en-US"/>
    </w:rPr>
  </w:style>
  <w:style w:type="paragraph" w:customStyle="1" w:styleId="TableParagraph">
    <w:name w:val="Table Paragraph"/>
    <w:basedOn w:val="Normal"/>
    <w:uiPriority w:val="1"/>
    <w:qFormat/>
    <w:rsid w:val="00362CE7"/>
    <w:pPr>
      <w:widowControl w:val="0"/>
      <w:autoSpaceDE w:val="0"/>
      <w:autoSpaceDN w:val="0"/>
      <w:ind w:left="115"/>
    </w:pPr>
    <w:rPr>
      <w:rFonts w:ascii="Arial" w:eastAsia="Arial" w:hAnsi="Arial" w:cs="Arial"/>
      <w:sz w:val="22"/>
      <w:szCs w:val="22"/>
      <w:lang w:val="en-US" w:eastAsia="en-US"/>
    </w:rPr>
  </w:style>
  <w:style w:type="character" w:styleId="Strong">
    <w:name w:val="Strong"/>
    <w:uiPriority w:val="22"/>
    <w:qFormat/>
    <w:rsid w:val="00A91935"/>
    <w:rPr>
      <w:b/>
      <w:bCs/>
    </w:rPr>
  </w:style>
  <w:style w:type="character" w:customStyle="1" w:styleId="Heading6Char">
    <w:name w:val="Heading 6 Char"/>
    <w:basedOn w:val="DefaultParagraphFont"/>
    <w:link w:val="Heading6"/>
    <w:semiHidden/>
    <w:rsid w:val="00BC2DBB"/>
    <w:rPr>
      <w:rFonts w:asciiTheme="majorHAnsi" w:eastAsiaTheme="majorEastAsia" w:hAnsiTheme="majorHAnsi" w:cstheme="majorBidi"/>
      <w:color w:val="1F3763" w:themeColor="accent1" w:themeShade="7F"/>
    </w:rPr>
  </w:style>
  <w:style w:type="table" w:styleId="GridTable1Light-Accent1">
    <w:name w:val="Grid Table 1 Light Accent 1"/>
    <w:basedOn w:val="TableNormal"/>
    <w:uiPriority w:val="46"/>
    <w:rsid w:val="000E45CE"/>
    <w:pPr>
      <w:spacing w:after="0" w:line="240" w:lineRule="auto"/>
    </w:pPr>
    <w:rPr>
      <w:rFonts w:eastAsiaTheme="minorHAnsi"/>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semiHidden/>
    <w:rsid w:val="00C91478"/>
    <w:rPr>
      <w:rFonts w:asciiTheme="majorHAnsi" w:eastAsiaTheme="majorEastAsia" w:hAnsiTheme="majorHAnsi" w:cstheme="majorBidi"/>
      <w:i/>
      <w:iCs/>
      <w:color w:val="2F5496" w:themeColor="accent1" w:themeShade="BF"/>
      <w:sz w:val="24"/>
      <w:szCs w:val="24"/>
      <w:lang w:eastAsia="en-GB"/>
    </w:rPr>
  </w:style>
  <w:style w:type="paragraph" w:styleId="Header">
    <w:name w:val="header"/>
    <w:basedOn w:val="Normal"/>
    <w:link w:val="HeaderChar"/>
    <w:uiPriority w:val="99"/>
    <w:semiHidden/>
    <w:unhideWhenUsed/>
    <w:rsid w:val="0082624E"/>
    <w:pPr>
      <w:tabs>
        <w:tab w:val="center" w:pos="4513"/>
        <w:tab w:val="right" w:pos="9026"/>
      </w:tabs>
    </w:pPr>
  </w:style>
  <w:style w:type="character" w:customStyle="1" w:styleId="HeaderChar">
    <w:name w:val="Header Char"/>
    <w:basedOn w:val="DefaultParagraphFont"/>
    <w:link w:val="Header"/>
    <w:uiPriority w:val="99"/>
    <w:semiHidden/>
    <w:rsid w:val="0082624E"/>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895">
      <w:bodyDiv w:val="1"/>
      <w:marLeft w:val="0"/>
      <w:marRight w:val="0"/>
      <w:marTop w:val="0"/>
      <w:marBottom w:val="0"/>
      <w:divBdr>
        <w:top w:val="none" w:sz="0" w:space="0" w:color="auto"/>
        <w:left w:val="none" w:sz="0" w:space="0" w:color="auto"/>
        <w:bottom w:val="none" w:sz="0" w:space="0" w:color="auto"/>
        <w:right w:val="none" w:sz="0" w:space="0" w:color="auto"/>
      </w:divBdr>
    </w:div>
    <w:div w:id="200480964">
      <w:bodyDiv w:val="1"/>
      <w:marLeft w:val="0"/>
      <w:marRight w:val="0"/>
      <w:marTop w:val="0"/>
      <w:marBottom w:val="0"/>
      <w:divBdr>
        <w:top w:val="none" w:sz="0" w:space="0" w:color="auto"/>
        <w:left w:val="none" w:sz="0" w:space="0" w:color="auto"/>
        <w:bottom w:val="none" w:sz="0" w:space="0" w:color="auto"/>
        <w:right w:val="none" w:sz="0" w:space="0" w:color="auto"/>
      </w:divBdr>
    </w:div>
    <w:div w:id="513345265">
      <w:bodyDiv w:val="1"/>
      <w:marLeft w:val="0"/>
      <w:marRight w:val="0"/>
      <w:marTop w:val="0"/>
      <w:marBottom w:val="0"/>
      <w:divBdr>
        <w:top w:val="none" w:sz="0" w:space="0" w:color="auto"/>
        <w:left w:val="none" w:sz="0" w:space="0" w:color="auto"/>
        <w:bottom w:val="none" w:sz="0" w:space="0" w:color="auto"/>
        <w:right w:val="none" w:sz="0" w:space="0" w:color="auto"/>
      </w:divBdr>
    </w:div>
    <w:div w:id="730037358">
      <w:bodyDiv w:val="1"/>
      <w:marLeft w:val="0"/>
      <w:marRight w:val="0"/>
      <w:marTop w:val="0"/>
      <w:marBottom w:val="0"/>
      <w:divBdr>
        <w:top w:val="none" w:sz="0" w:space="0" w:color="auto"/>
        <w:left w:val="none" w:sz="0" w:space="0" w:color="auto"/>
        <w:bottom w:val="none" w:sz="0" w:space="0" w:color="auto"/>
        <w:right w:val="none" w:sz="0" w:space="0" w:color="auto"/>
      </w:divBdr>
    </w:div>
    <w:div w:id="776758217">
      <w:bodyDiv w:val="1"/>
      <w:marLeft w:val="0"/>
      <w:marRight w:val="0"/>
      <w:marTop w:val="0"/>
      <w:marBottom w:val="0"/>
      <w:divBdr>
        <w:top w:val="none" w:sz="0" w:space="0" w:color="auto"/>
        <w:left w:val="none" w:sz="0" w:space="0" w:color="auto"/>
        <w:bottom w:val="none" w:sz="0" w:space="0" w:color="auto"/>
        <w:right w:val="none" w:sz="0" w:space="0" w:color="auto"/>
      </w:divBdr>
    </w:div>
    <w:div w:id="782044174">
      <w:bodyDiv w:val="1"/>
      <w:marLeft w:val="0"/>
      <w:marRight w:val="0"/>
      <w:marTop w:val="0"/>
      <w:marBottom w:val="0"/>
      <w:divBdr>
        <w:top w:val="none" w:sz="0" w:space="0" w:color="auto"/>
        <w:left w:val="none" w:sz="0" w:space="0" w:color="auto"/>
        <w:bottom w:val="none" w:sz="0" w:space="0" w:color="auto"/>
        <w:right w:val="none" w:sz="0" w:space="0" w:color="auto"/>
      </w:divBdr>
    </w:div>
    <w:div w:id="1189216624">
      <w:bodyDiv w:val="1"/>
      <w:marLeft w:val="0"/>
      <w:marRight w:val="0"/>
      <w:marTop w:val="0"/>
      <w:marBottom w:val="0"/>
      <w:divBdr>
        <w:top w:val="none" w:sz="0" w:space="0" w:color="auto"/>
        <w:left w:val="none" w:sz="0" w:space="0" w:color="auto"/>
        <w:bottom w:val="none" w:sz="0" w:space="0" w:color="auto"/>
        <w:right w:val="none" w:sz="0" w:space="0" w:color="auto"/>
      </w:divBdr>
      <w:divsChild>
        <w:div w:id="305354536">
          <w:marLeft w:val="360"/>
          <w:marRight w:val="0"/>
          <w:marTop w:val="200"/>
          <w:marBottom w:val="0"/>
          <w:divBdr>
            <w:top w:val="none" w:sz="0" w:space="0" w:color="auto"/>
            <w:left w:val="none" w:sz="0" w:space="0" w:color="auto"/>
            <w:bottom w:val="none" w:sz="0" w:space="0" w:color="auto"/>
            <w:right w:val="none" w:sz="0" w:space="0" w:color="auto"/>
          </w:divBdr>
        </w:div>
        <w:div w:id="1773429096">
          <w:marLeft w:val="360"/>
          <w:marRight w:val="0"/>
          <w:marTop w:val="200"/>
          <w:marBottom w:val="0"/>
          <w:divBdr>
            <w:top w:val="none" w:sz="0" w:space="0" w:color="auto"/>
            <w:left w:val="none" w:sz="0" w:space="0" w:color="auto"/>
            <w:bottom w:val="none" w:sz="0" w:space="0" w:color="auto"/>
            <w:right w:val="none" w:sz="0" w:space="0" w:color="auto"/>
          </w:divBdr>
        </w:div>
        <w:div w:id="1294677898">
          <w:marLeft w:val="360"/>
          <w:marRight w:val="0"/>
          <w:marTop w:val="200"/>
          <w:marBottom w:val="0"/>
          <w:divBdr>
            <w:top w:val="none" w:sz="0" w:space="0" w:color="auto"/>
            <w:left w:val="none" w:sz="0" w:space="0" w:color="auto"/>
            <w:bottom w:val="none" w:sz="0" w:space="0" w:color="auto"/>
            <w:right w:val="none" w:sz="0" w:space="0" w:color="auto"/>
          </w:divBdr>
        </w:div>
      </w:divsChild>
    </w:div>
    <w:div w:id="1269463088">
      <w:bodyDiv w:val="1"/>
      <w:marLeft w:val="0"/>
      <w:marRight w:val="0"/>
      <w:marTop w:val="0"/>
      <w:marBottom w:val="0"/>
      <w:divBdr>
        <w:top w:val="none" w:sz="0" w:space="0" w:color="auto"/>
        <w:left w:val="none" w:sz="0" w:space="0" w:color="auto"/>
        <w:bottom w:val="none" w:sz="0" w:space="0" w:color="auto"/>
        <w:right w:val="none" w:sz="0" w:space="0" w:color="auto"/>
      </w:divBdr>
      <w:divsChild>
        <w:div w:id="1027410459">
          <w:marLeft w:val="0"/>
          <w:marRight w:val="0"/>
          <w:marTop w:val="0"/>
          <w:marBottom w:val="0"/>
          <w:divBdr>
            <w:top w:val="none" w:sz="0" w:space="0" w:color="auto"/>
            <w:left w:val="none" w:sz="0" w:space="0" w:color="auto"/>
            <w:bottom w:val="none" w:sz="0" w:space="0" w:color="auto"/>
            <w:right w:val="none" w:sz="0" w:space="0" w:color="auto"/>
          </w:divBdr>
        </w:div>
      </w:divsChild>
    </w:div>
    <w:div w:id="1298300257">
      <w:bodyDiv w:val="1"/>
      <w:marLeft w:val="0"/>
      <w:marRight w:val="0"/>
      <w:marTop w:val="0"/>
      <w:marBottom w:val="0"/>
      <w:divBdr>
        <w:top w:val="none" w:sz="0" w:space="0" w:color="auto"/>
        <w:left w:val="none" w:sz="0" w:space="0" w:color="auto"/>
        <w:bottom w:val="none" w:sz="0" w:space="0" w:color="auto"/>
        <w:right w:val="none" w:sz="0" w:space="0" w:color="auto"/>
      </w:divBdr>
    </w:div>
    <w:div w:id="1602646991">
      <w:bodyDiv w:val="1"/>
      <w:marLeft w:val="0"/>
      <w:marRight w:val="0"/>
      <w:marTop w:val="0"/>
      <w:marBottom w:val="0"/>
      <w:divBdr>
        <w:top w:val="none" w:sz="0" w:space="0" w:color="auto"/>
        <w:left w:val="none" w:sz="0" w:space="0" w:color="auto"/>
        <w:bottom w:val="none" w:sz="0" w:space="0" w:color="auto"/>
        <w:right w:val="none" w:sz="0" w:space="0" w:color="auto"/>
      </w:divBdr>
    </w:div>
    <w:div w:id="1642155425">
      <w:bodyDiv w:val="1"/>
      <w:marLeft w:val="0"/>
      <w:marRight w:val="0"/>
      <w:marTop w:val="0"/>
      <w:marBottom w:val="0"/>
      <w:divBdr>
        <w:top w:val="none" w:sz="0" w:space="0" w:color="auto"/>
        <w:left w:val="none" w:sz="0" w:space="0" w:color="auto"/>
        <w:bottom w:val="none" w:sz="0" w:space="0" w:color="auto"/>
        <w:right w:val="none" w:sz="0" w:space="0" w:color="auto"/>
      </w:divBdr>
    </w:div>
    <w:div w:id="1723291389">
      <w:bodyDiv w:val="1"/>
      <w:marLeft w:val="0"/>
      <w:marRight w:val="0"/>
      <w:marTop w:val="0"/>
      <w:marBottom w:val="0"/>
      <w:divBdr>
        <w:top w:val="none" w:sz="0" w:space="0" w:color="auto"/>
        <w:left w:val="none" w:sz="0" w:space="0" w:color="auto"/>
        <w:bottom w:val="none" w:sz="0" w:space="0" w:color="auto"/>
        <w:right w:val="none" w:sz="0" w:space="0" w:color="auto"/>
      </w:divBdr>
      <w:divsChild>
        <w:div w:id="190657240">
          <w:marLeft w:val="360"/>
          <w:marRight w:val="0"/>
          <w:marTop w:val="200"/>
          <w:marBottom w:val="0"/>
          <w:divBdr>
            <w:top w:val="none" w:sz="0" w:space="0" w:color="auto"/>
            <w:left w:val="none" w:sz="0" w:space="0" w:color="auto"/>
            <w:bottom w:val="none" w:sz="0" w:space="0" w:color="auto"/>
            <w:right w:val="none" w:sz="0" w:space="0" w:color="auto"/>
          </w:divBdr>
        </w:div>
        <w:div w:id="962462837">
          <w:marLeft w:val="360"/>
          <w:marRight w:val="0"/>
          <w:marTop w:val="200"/>
          <w:marBottom w:val="0"/>
          <w:divBdr>
            <w:top w:val="none" w:sz="0" w:space="0" w:color="auto"/>
            <w:left w:val="none" w:sz="0" w:space="0" w:color="auto"/>
            <w:bottom w:val="none" w:sz="0" w:space="0" w:color="auto"/>
            <w:right w:val="none" w:sz="0" w:space="0" w:color="auto"/>
          </w:divBdr>
        </w:div>
        <w:div w:id="1286041657">
          <w:marLeft w:val="360"/>
          <w:marRight w:val="0"/>
          <w:marTop w:val="200"/>
          <w:marBottom w:val="0"/>
          <w:divBdr>
            <w:top w:val="none" w:sz="0" w:space="0" w:color="auto"/>
            <w:left w:val="none" w:sz="0" w:space="0" w:color="auto"/>
            <w:bottom w:val="none" w:sz="0" w:space="0" w:color="auto"/>
            <w:right w:val="none" w:sz="0" w:space="0" w:color="auto"/>
          </w:divBdr>
        </w:div>
      </w:divsChild>
    </w:div>
    <w:div w:id="2055425748">
      <w:bodyDiv w:val="1"/>
      <w:marLeft w:val="0"/>
      <w:marRight w:val="0"/>
      <w:marTop w:val="0"/>
      <w:marBottom w:val="0"/>
      <w:divBdr>
        <w:top w:val="none" w:sz="0" w:space="0" w:color="auto"/>
        <w:left w:val="none" w:sz="0" w:space="0" w:color="auto"/>
        <w:bottom w:val="none" w:sz="0" w:space="0" w:color="auto"/>
        <w:right w:val="none" w:sz="0" w:space="0" w:color="auto"/>
      </w:divBdr>
    </w:div>
    <w:div w:id="2108622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5019</Words>
  <Characters>28612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BUSINESS MANAGEMENT</vt:lpstr>
    </vt:vector>
  </TitlesOfParts>
  <Company/>
  <LinksUpToDate>false</LinksUpToDate>
  <CharactersWithSpaces>33564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MANAGEMENT</dc:title>
  <dc:subject/>
  <dc:creator>E2019641</dc:creator>
  <cp:keywords/>
  <cp:lastModifiedBy>CAPES Wayne [Lynwood Senior High School]</cp:lastModifiedBy>
  <cp:revision>2</cp:revision>
  <cp:lastPrinted>2020-03-24T10:17:00Z</cp:lastPrinted>
  <dcterms:created xsi:type="dcterms:W3CDTF">2023-05-03T02:49:00Z</dcterms:created>
  <dcterms:modified xsi:type="dcterms:W3CDTF">2023-05-03T02:49:00Z</dcterms:modified>
</cp:coreProperties>
</file>