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18917D" w14:textId="6A62A720" w:rsidR="00F01846" w:rsidRPr="00507F87" w:rsidRDefault="0070488E" w:rsidP="0070488E">
      <w:pPr>
        <w:spacing w:line="240" w:lineRule="auto"/>
        <w:jc w:val="center"/>
        <w:rPr>
          <w:b/>
          <w:bCs/>
          <w:sz w:val="28"/>
          <w:szCs w:val="28"/>
          <w:lang w:val="en-US"/>
        </w:rPr>
      </w:pPr>
      <w:r w:rsidRPr="00507F87">
        <w:rPr>
          <w:b/>
          <w:bCs/>
          <w:sz w:val="28"/>
          <w:szCs w:val="28"/>
          <w:lang w:val="en-US"/>
        </w:rPr>
        <w:t>How Education and Unemployment affect Health Status</w:t>
      </w:r>
      <w:r w:rsidR="00507F87" w:rsidRPr="00507F87">
        <w:rPr>
          <w:sz w:val="24"/>
          <w:szCs w:val="24"/>
          <w:lang w:val="en-US"/>
        </w:rPr>
        <w:t xml:space="preserve"> (Practice Essay)</w:t>
      </w:r>
    </w:p>
    <w:p w14:paraId="7CC3C80A" w14:textId="65BB6852" w:rsidR="0070488E" w:rsidRDefault="0070488E" w:rsidP="0070488E">
      <w:pPr>
        <w:spacing w:line="240" w:lineRule="auto"/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By Ian Lee</w:t>
      </w:r>
    </w:p>
    <w:p w14:paraId="4C14F41B" w14:textId="77777777" w:rsidR="00F01846" w:rsidRDefault="00F01846" w:rsidP="00B807CE">
      <w:pPr>
        <w:spacing w:line="360" w:lineRule="auto"/>
        <w:rPr>
          <w:sz w:val="24"/>
          <w:szCs w:val="24"/>
          <w:lang w:val="en-US"/>
        </w:rPr>
      </w:pPr>
    </w:p>
    <w:p w14:paraId="65590D36" w14:textId="11AE9E31" w:rsidR="00452FA1" w:rsidRDefault="00452FA1" w:rsidP="00B807CE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Health is determined by a range of factors</w:t>
      </w:r>
      <w:r w:rsidR="007F2A37">
        <w:rPr>
          <w:sz w:val="24"/>
          <w:szCs w:val="24"/>
          <w:lang w:val="en-US"/>
        </w:rPr>
        <w:t xml:space="preserve"> that can either positively or negatively impact the health of an individual</w:t>
      </w:r>
      <w:r>
        <w:rPr>
          <w:sz w:val="24"/>
          <w:szCs w:val="24"/>
          <w:lang w:val="en-US"/>
        </w:rPr>
        <w:t xml:space="preserve">.  These factors can range from environmental factors such as air quality and pollution to socioeconomic factors such as education and unemployment, and many more.  </w:t>
      </w:r>
      <w:r w:rsidR="001B2D0B">
        <w:rPr>
          <w:sz w:val="24"/>
          <w:szCs w:val="24"/>
          <w:lang w:val="en-US"/>
        </w:rPr>
        <w:t>Two key socioeconomic determinants are e</w:t>
      </w:r>
      <w:r>
        <w:rPr>
          <w:sz w:val="24"/>
          <w:szCs w:val="24"/>
          <w:lang w:val="en-US"/>
        </w:rPr>
        <w:t>ducation</w:t>
      </w:r>
      <w:r w:rsidR="001B2D0B">
        <w:rPr>
          <w:sz w:val="24"/>
          <w:szCs w:val="24"/>
          <w:lang w:val="en-US"/>
        </w:rPr>
        <w:t xml:space="preserve">, </w:t>
      </w:r>
      <w:r>
        <w:rPr>
          <w:sz w:val="24"/>
          <w:szCs w:val="24"/>
          <w:lang w:val="en-US"/>
        </w:rPr>
        <w:t>the process of acquiring knowledge and skills for the future</w:t>
      </w:r>
      <w:r w:rsidR="001B2D0B">
        <w:rPr>
          <w:sz w:val="24"/>
          <w:szCs w:val="24"/>
          <w:lang w:val="en-US"/>
        </w:rPr>
        <w:t>, and e</w:t>
      </w:r>
      <w:r>
        <w:rPr>
          <w:sz w:val="24"/>
          <w:szCs w:val="24"/>
          <w:lang w:val="en-US"/>
        </w:rPr>
        <w:t>mployment</w:t>
      </w:r>
      <w:r w:rsidR="001B2D0B">
        <w:rPr>
          <w:sz w:val="24"/>
          <w:szCs w:val="24"/>
          <w:lang w:val="en-US"/>
        </w:rPr>
        <w:t>,</w:t>
      </w:r>
      <w:r>
        <w:rPr>
          <w:sz w:val="24"/>
          <w:szCs w:val="24"/>
          <w:lang w:val="en-US"/>
        </w:rPr>
        <w:t xml:space="preserve"> the state of having income.  This essay will describe the link between education and employment and how they could positively impact health status with reference to the film “Erin Brockovich”.</w:t>
      </w:r>
    </w:p>
    <w:p w14:paraId="7E870C39" w14:textId="6F459B6B" w:rsidR="00452FA1" w:rsidRDefault="00452FA1" w:rsidP="00B807CE">
      <w:pPr>
        <w:spacing w:line="360" w:lineRule="auto"/>
        <w:rPr>
          <w:sz w:val="24"/>
          <w:szCs w:val="24"/>
          <w:lang w:val="en-US"/>
        </w:rPr>
      </w:pPr>
    </w:p>
    <w:p w14:paraId="5C6837B4" w14:textId="0927EDB3" w:rsidR="00452FA1" w:rsidRDefault="00452FA1" w:rsidP="00B807CE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Education and unemployment effect health status in a variety of ways</w:t>
      </w:r>
      <w:r w:rsidR="006A78F4">
        <w:rPr>
          <w:sz w:val="24"/>
          <w:szCs w:val="24"/>
          <w:lang w:val="en-US"/>
        </w:rPr>
        <w:t xml:space="preserve">, </w:t>
      </w:r>
      <w:r w:rsidR="00F47517">
        <w:rPr>
          <w:sz w:val="24"/>
          <w:szCs w:val="24"/>
          <w:lang w:val="en-US"/>
        </w:rPr>
        <w:t>both of which are very strongly linked with each other</w:t>
      </w:r>
      <w:r>
        <w:rPr>
          <w:sz w:val="24"/>
          <w:szCs w:val="24"/>
          <w:lang w:val="en-US"/>
        </w:rPr>
        <w:t>.  Education is the best way to acquire the competency to be skillful in a job</w:t>
      </w:r>
      <w:r w:rsidR="006A78F4">
        <w:rPr>
          <w:sz w:val="24"/>
          <w:szCs w:val="24"/>
          <w:lang w:val="en-US"/>
        </w:rPr>
        <w:t xml:space="preserve">, which </w:t>
      </w:r>
      <w:r w:rsidR="00F47517">
        <w:rPr>
          <w:sz w:val="24"/>
          <w:szCs w:val="24"/>
          <w:lang w:val="en-US"/>
        </w:rPr>
        <w:t>typically</w:t>
      </w:r>
      <w:r w:rsidR="006A78F4">
        <w:rPr>
          <w:sz w:val="24"/>
          <w:szCs w:val="24"/>
          <w:lang w:val="en-US"/>
        </w:rPr>
        <w:t xml:space="preserve"> leads to a higher income.  Higher income leads to more access to resources</w:t>
      </w:r>
      <w:r w:rsidR="00F47517">
        <w:rPr>
          <w:sz w:val="24"/>
          <w:szCs w:val="24"/>
          <w:lang w:val="en-US"/>
        </w:rPr>
        <w:t xml:space="preserve"> such as food and shelter,</w:t>
      </w:r>
      <w:r w:rsidR="006A78F4">
        <w:rPr>
          <w:sz w:val="24"/>
          <w:szCs w:val="24"/>
          <w:lang w:val="en-US"/>
        </w:rPr>
        <w:t xml:space="preserve"> thus enabl</w:t>
      </w:r>
      <w:r w:rsidR="00F47517">
        <w:rPr>
          <w:sz w:val="24"/>
          <w:szCs w:val="24"/>
          <w:lang w:val="en-US"/>
        </w:rPr>
        <w:t>ing</w:t>
      </w:r>
      <w:r w:rsidR="006A78F4">
        <w:rPr>
          <w:sz w:val="24"/>
          <w:szCs w:val="24"/>
          <w:lang w:val="en-US"/>
        </w:rPr>
        <w:t xml:space="preserve"> the individual to access the goods and services necessary for health.  Employment is the state of having a paid job, which leads to having a steady flow of income.  Having income leads to more access to resources</w:t>
      </w:r>
      <w:r w:rsidR="00683139">
        <w:rPr>
          <w:sz w:val="24"/>
          <w:szCs w:val="24"/>
          <w:lang w:val="en-US"/>
        </w:rPr>
        <w:t xml:space="preserve"> necessary for health than being unemployed, which leads to a healthier lifestyle</w:t>
      </w:r>
      <w:r w:rsidR="00F47517">
        <w:rPr>
          <w:sz w:val="24"/>
          <w:szCs w:val="24"/>
          <w:lang w:val="en-US"/>
        </w:rPr>
        <w:t>.  The fact that both ed</w:t>
      </w:r>
      <w:bookmarkStart w:id="0" w:name="_GoBack"/>
      <w:bookmarkEnd w:id="0"/>
      <w:r w:rsidR="00F47517">
        <w:rPr>
          <w:sz w:val="24"/>
          <w:szCs w:val="24"/>
          <w:lang w:val="en-US"/>
        </w:rPr>
        <w:t>ucation and employment both lead to higher income and access to resources shows that the two factors are in fact linked with each other</w:t>
      </w:r>
      <w:r w:rsidR="00683139">
        <w:rPr>
          <w:sz w:val="24"/>
          <w:szCs w:val="24"/>
          <w:lang w:val="en-US"/>
        </w:rPr>
        <w:t>.</w:t>
      </w:r>
      <w:r w:rsidR="00FD01EB">
        <w:rPr>
          <w:sz w:val="24"/>
          <w:szCs w:val="24"/>
          <w:lang w:val="en-US"/>
        </w:rPr>
        <w:t xml:space="preserve">  An example of </w:t>
      </w:r>
      <w:r w:rsidR="00FC1490">
        <w:rPr>
          <w:sz w:val="24"/>
          <w:szCs w:val="24"/>
          <w:lang w:val="en-US"/>
        </w:rPr>
        <w:t xml:space="preserve">both education and </w:t>
      </w:r>
      <w:r w:rsidR="002236B6">
        <w:rPr>
          <w:sz w:val="24"/>
          <w:szCs w:val="24"/>
          <w:lang w:val="en-US"/>
        </w:rPr>
        <w:t xml:space="preserve">employment </w:t>
      </w:r>
      <w:r w:rsidR="00FC1490">
        <w:rPr>
          <w:sz w:val="24"/>
          <w:szCs w:val="24"/>
          <w:lang w:val="en-US"/>
        </w:rPr>
        <w:t xml:space="preserve">having a strong link with each other would </w:t>
      </w:r>
      <w:r w:rsidR="002236B6">
        <w:rPr>
          <w:sz w:val="24"/>
          <w:szCs w:val="24"/>
          <w:lang w:val="en-US"/>
        </w:rPr>
        <w:t>in</w:t>
      </w:r>
      <w:r w:rsidR="00FD01EB">
        <w:rPr>
          <w:sz w:val="24"/>
          <w:szCs w:val="24"/>
          <w:lang w:val="en-US"/>
        </w:rPr>
        <w:t xml:space="preserve"> </w:t>
      </w:r>
      <w:r w:rsidR="006675AE">
        <w:rPr>
          <w:sz w:val="24"/>
          <w:szCs w:val="24"/>
          <w:lang w:val="en-US"/>
        </w:rPr>
        <w:t>Erin Brockovich’s life</w:t>
      </w:r>
      <w:r w:rsidR="00FD01EB">
        <w:rPr>
          <w:sz w:val="24"/>
          <w:szCs w:val="24"/>
          <w:lang w:val="en-US"/>
        </w:rPr>
        <w:t xml:space="preserve"> when Erin</w:t>
      </w:r>
      <w:r w:rsidR="009B0A3B">
        <w:rPr>
          <w:sz w:val="24"/>
          <w:szCs w:val="24"/>
          <w:lang w:val="en-US"/>
        </w:rPr>
        <w:t xml:space="preserve"> </w:t>
      </w:r>
      <w:r w:rsidR="00531FDD">
        <w:rPr>
          <w:sz w:val="24"/>
          <w:szCs w:val="24"/>
          <w:lang w:val="en-US"/>
        </w:rPr>
        <w:t xml:space="preserve">becomes employed by Ed </w:t>
      </w:r>
      <w:proofErr w:type="spellStart"/>
      <w:r w:rsidR="00531FDD">
        <w:rPr>
          <w:sz w:val="24"/>
          <w:szCs w:val="24"/>
          <w:lang w:val="en-US"/>
        </w:rPr>
        <w:t>Masry</w:t>
      </w:r>
      <w:proofErr w:type="spellEnd"/>
      <w:r w:rsidR="00531FDD">
        <w:rPr>
          <w:sz w:val="24"/>
          <w:szCs w:val="24"/>
          <w:lang w:val="en-US"/>
        </w:rPr>
        <w:t xml:space="preserve">.  Once </w:t>
      </w:r>
      <w:r w:rsidR="00574187">
        <w:rPr>
          <w:sz w:val="24"/>
          <w:szCs w:val="24"/>
          <w:lang w:val="en-US"/>
        </w:rPr>
        <w:t>Erin</w:t>
      </w:r>
      <w:r w:rsidR="00531FDD">
        <w:rPr>
          <w:sz w:val="24"/>
          <w:szCs w:val="24"/>
          <w:lang w:val="en-US"/>
        </w:rPr>
        <w:t xml:space="preserve"> became employed, she received a steady income, which enabled her to afford services such as food and daycare</w:t>
      </w:r>
      <w:r w:rsidR="00FC1490">
        <w:rPr>
          <w:sz w:val="24"/>
          <w:szCs w:val="24"/>
          <w:lang w:val="en-US"/>
        </w:rPr>
        <w:t>, while also receiving an education when learning skills such as</w:t>
      </w:r>
      <w:r w:rsidR="007266FD">
        <w:rPr>
          <w:sz w:val="24"/>
          <w:szCs w:val="24"/>
          <w:lang w:val="en-US"/>
        </w:rPr>
        <w:t xml:space="preserve"> sampling methods and a variety of social skills</w:t>
      </w:r>
      <w:r w:rsidR="000E76A2">
        <w:rPr>
          <w:sz w:val="24"/>
          <w:szCs w:val="24"/>
          <w:lang w:val="en-US"/>
        </w:rPr>
        <w:t>.</w:t>
      </w:r>
      <w:r w:rsidR="00092A62">
        <w:rPr>
          <w:sz w:val="24"/>
          <w:szCs w:val="24"/>
          <w:lang w:val="en-US"/>
        </w:rPr>
        <w:t xml:space="preserve">  Education and employment both have a strong correlation with people’s health status, and so they need to be pursued to reach optimal health status.</w:t>
      </w:r>
    </w:p>
    <w:p w14:paraId="3833F1FB" w14:textId="3BD6F304" w:rsidR="005C5609" w:rsidRDefault="005C5609" w:rsidP="00B807CE">
      <w:pPr>
        <w:spacing w:line="360" w:lineRule="auto"/>
        <w:rPr>
          <w:sz w:val="24"/>
          <w:szCs w:val="24"/>
          <w:lang w:val="en-US"/>
        </w:rPr>
      </w:pPr>
    </w:p>
    <w:p w14:paraId="3ABC29EB" w14:textId="227139EB" w:rsidR="00201947" w:rsidRDefault="005C5609" w:rsidP="00B807CE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When measuring health status, the individual’s mental state needs to be considered</w:t>
      </w:r>
      <w:r w:rsidR="00C86A42">
        <w:rPr>
          <w:sz w:val="24"/>
          <w:szCs w:val="24"/>
          <w:lang w:val="en-US"/>
        </w:rPr>
        <w:t xml:space="preserve">, which is strongly correlated to education and employment.  Education leads to an increased amount of social interaction, which is important for mental health, as social connections </w:t>
      </w:r>
      <w:r w:rsidR="00C86A42">
        <w:rPr>
          <w:sz w:val="24"/>
          <w:szCs w:val="24"/>
          <w:lang w:val="en-US"/>
        </w:rPr>
        <w:lastRenderedPageBreak/>
        <w:t>provide emotional support and thus reducing the damaging effects of stressors that one may encounter.</w:t>
      </w:r>
      <w:r w:rsidR="0043306C">
        <w:rPr>
          <w:sz w:val="24"/>
          <w:szCs w:val="24"/>
          <w:lang w:val="en-US"/>
        </w:rPr>
        <w:t xml:space="preserve">  Employment leads to a stronger sense of self-purpose, which is essential because it provides a reason to live and maintain their health</w:t>
      </w:r>
      <w:r w:rsidR="00EB5CB0">
        <w:rPr>
          <w:sz w:val="24"/>
          <w:szCs w:val="24"/>
          <w:lang w:val="en-US"/>
        </w:rPr>
        <w:t xml:space="preserve"> so that they can live longer to fulfil their </w:t>
      </w:r>
      <w:r w:rsidR="002236B6">
        <w:rPr>
          <w:sz w:val="24"/>
          <w:szCs w:val="24"/>
          <w:lang w:val="en-US"/>
        </w:rPr>
        <w:t>sense of purpose.  An example of employment positively impacting mental health would be in the film “Erin Brockovich” when Erin becomes unemployed, which led to her discovery of</w:t>
      </w:r>
      <w:r w:rsidR="00970082">
        <w:rPr>
          <w:sz w:val="24"/>
          <w:szCs w:val="24"/>
          <w:lang w:val="en-US"/>
        </w:rPr>
        <w:t xml:space="preserve"> a case in which a large business lied to a small town about the water from which they drink from.  Once Erin realized that she </w:t>
      </w:r>
      <w:r w:rsidR="00201947">
        <w:rPr>
          <w:sz w:val="24"/>
          <w:szCs w:val="24"/>
          <w:lang w:val="en-US"/>
        </w:rPr>
        <w:t>could</w:t>
      </w:r>
      <w:r w:rsidR="00970082">
        <w:rPr>
          <w:sz w:val="24"/>
          <w:szCs w:val="24"/>
          <w:lang w:val="en-US"/>
        </w:rPr>
        <w:t xml:space="preserve"> have an impact on the lives of the people in Hinkley, she found a strong sense of self-purpose, which led to a strong motivation to continue her life, thus having a positive impact on her health status.</w:t>
      </w:r>
      <w:r w:rsidR="00476894">
        <w:rPr>
          <w:sz w:val="24"/>
          <w:szCs w:val="24"/>
          <w:lang w:val="en-US"/>
        </w:rPr>
        <w:t xml:space="preserve">  Education and employment can both have positive effects on mental health status, hence they should be considered when trying to achieve adequate health.</w:t>
      </w:r>
    </w:p>
    <w:p w14:paraId="7BF54070" w14:textId="0AB60F7D" w:rsidR="00201947" w:rsidRDefault="00201947" w:rsidP="00B807CE">
      <w:pPr>
        <w:spacing w:line="360" w:lineRule="auto"/>
        <w:rPr>
          <w:sz w:val="24"/>
          <w:szCs w:val="24"/>
          <w:lang w:val="en-US"/>
        </w:rPr>
      </w:pPr>
    </w:p>
    <w:p w14:paraId="3D2F602D" w14:textId="7FDA03D4" w:rsidR="0024381C" w:rsidRDefault="00D8555F" w:rsidP="00B807CE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Health status is strongly linked with self-esteem, both of which are strongly correlated with education and employment.  Education leads to increase in the skills of an individual, which leads to a stronger sense of independence and capability, which are important for the health of an individual because excessively relying on others leads to feelings of uselessness and futility</w:t>
      </w:r>
      <w:r w:rsidR="005715DF">
        <w:rPr>
          <w:sz w:val="24"/>
          <w:szCs w:val="24"/>
          <w:lang w:val="en-US"/>
        </w:rPr>
        <w:t>, thus being a major factor of health status.  Employment leads to a gain in life experience, which is a factor when determining health status because life experience leads to an increase in life skills, be it social or physical skills, many of which are important, life-long skills that are important when maintaining health.</w:t>
      </w:r>
      <w:r w:rsidR="00B1298F">
        <w:rPr>
          <w:sz w:val="24"/>
          <w:szCs w:val="24"/>
          <w:lang w:val="en-US"/>
        </w:rPr>
        <w:t xml:space="preserve">  An example of how employment helps individuals with self-esteem would be in the film “Erin Brockovich” when Erin goes through many obstacles in order to help the people in the small town of Hinkley.</w:t>
      </w:r>
      <w:r w:rsidR="00476894">
        <w:rPr>
          <w:sz w:val="24"/>
          <w:szCs w:val="24"/>
          <w:lang w:val="en-US"/>
        </w:rPr>
        <w:t xml:space="preserve">  Through her pursuit, she gained skills such as perseverance and sampling, as well as social interaction skills.  Education and employment are strongly correlated with the self-esteem of individuals, which is a major factor of mental health status, and thus they should be assessed when considering the health status of an individual.</w:t>
      </w:r>
    </w:p>
    <w:p w14:paraId="69D1CEE1" w14:textId="30FA791D" w:rsidR="0024381C" w:rsidRDefault="0024381C" w:rsidP="00B807CE">
      <w:pPr>
        <w:spacing w:line="360" w:lineRule="auto"/>
        <w:rPr>
          <w:sz w:val="24"/>
          <w:szCs w:val="24"/>
          <w:lang w:val="en-US"/>
        </w:rPr>
      </w:pPr>
    </w:p>
    <w:p w14:paraId="14050C2E" w14:textId="0F1AC999" w:rsidR="0024381C" w:rsidRPr="00452FA1" w:rsidRDefault="0024381C" w:rsidP="00B807CE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No single factor can determine the health status of an individual but assessing a range of factors can give a better understanding of health status</w:t>
      </w:r>
      <w:r w:rsidR="00DA5CDE">
        <w:rPr>
          <w:sz w:val="24"/>
          <w:szCs w:val="24"/>
          <w:lang w:val="en-US"/>
        </w:rPr>
        <w:t xml:space="preserve"> as the factors are all strongly linked with each other</w:t>
      </w:r>
      <w:r>
        <w:rPr>
          <w:sz w:val="24"/>
          <w:szCs w:val="24"/>
          <w:lang w:val="en-US"/>
        </w:rPr>
        <w:t xml:space="preserve">.  Education and employment are two factors that are strongly correlated </w:t>
      </w:r>
      <w:r>
        <w:rPr>
          <w:sz w:val="24"/>
          <w:szCs w:val="24"/>
          <w:lang w:val="en-US"/>
        </w:rPr>
        <w:lastRenderedPageBreak/>
        <w:t>with the ability to access resources, feelings of self-purpose and self-esteem, all of which are related to people’s health.  These factors are both important when considering health status and they’re strongly linked to each other in a variety of ways</w:t>
      </w:r>
      <w:r w:rsidR="00DA5CDE">
        <w:rPr>
          <w:sz w:val="24"/>
          <w:szCs w:val="24"/>
          <w:lang w:val="en-US"/>
        </w:rPr>
        <w:t>.</w:t>
      </w:r>
    </w:p>
    <w:sectPr w:rsidR="0024381C" w:rsidRPr="00452F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7CE"/>
    <w:rsid w:val="00037917"/>
    <w:rsid w:val="00092A62"/>
    <w:rsid w:val="000E76A2"/>
    <w:rsid w:val="001854ED"/>
    <w:rsid w:val="001B2D0B"/>
    <w:rsid w:val="00201947"/>
    <w:rsid w:val="002236B6"/>
    <w:rsid w:val="0024381C"/>
    <w:rsid w:val="003E6924"/>
    <w:rsid w:val="0043306C"/>
    <w:rsid w:val="00452FA1"/>
    <w:rsid w:val="00476894"/>
    <w:rsid w:val="00494D70"/>
    <w:rsid w:val="004C5122"/>
    <w:rsid w:val="0050309A"/>
    <w:rsid w:val="00507F87"/>
    <w:rsid w:val="00531FDD"/>
    <w:rsid w:val="005715DF"/>
    <w:rsid w:val="00574187"/>
    <w:rsid w:val="005C5609"/>
    <w:rsid w:val="006675AE"/>
    <w:rsid w:val="00683139"/>
    <w:rsid w:val="006A78F4"/>
    <w:rsid w:val="0070488E"/>
    <w:rsid w:val="007266FD"/>
    <w:rsid w:val="007F2A37"/>
    <w:rsid w:val="009055B7"/>
    <w:rsid w:val="00970082"/>
    <w:rsid w:val="009B0A3B"/>
    <w:rsid w:val="00B1298F"/>
    <w:rsid w:val="00B807CE"/>
    <w:rsid w:val="00C24C41"/>
    <w:rsid w:val="00C31528"/>
    <w:rsid w:val="00C86A42"/>
    <w:rsid w:val="00D8555F"/>
    <w:rsid w:val="00DA5CDE"/>
    <w:rsid w:val="00EB5CB0"/>
    <w:rsid w:val="00F01846"/>
    <w:rsid w:val="00F47517"/>
    <w:rsid w:val="00F6565C"/>
    <w:rsid w:val="00FC1490"/>
    <w:rsid w:val="00FD0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5CC8C1"/>
  <w15:chartTrackingRefBased/>
  <w15:docId w15:val="{1B8A0ABF-2B04-4E13-B12A-20882C9AD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2335</TotalTime>
  <Pages>3</Pages>
  <Words>746</Words>
  <Characters>4256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uhe</dc:creator>
  <cp:keywords/>
  <dc:description/>
  <cp:lastModifiedBy>George uhe</cp:lastModifiedBy>
  <cp:revision>30</cp:revision>
  <cp:lastPrinted>2020-02-22T09:05:00Z</cp:lastPrinted>
  <dcterms:created xsi:type="dcterms:W3CDTF">2020-02-22T06:44:00Z</dcterms:created>
  <dcterms:modified xsi:type="dcterms:W3CDTF">2020-02-26T23:02:00Z</dcterms:modified>
</cp:coreProperties>
</file>