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530E" w14:textId="14E62A45" w:rsid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 w:rsidRPr="002C7AC7">
        <w:rPr>
          <w:rFonts w:ascii="Cambria Math" w:hAnsi="Cambria Math"/>
          <w:sz w:val="24"/>
          <w:szCs w:val="24"/>
        </w:rPr>
        <w:t>Describe 4 reasons explaining why health literacy is an important skill in supporting positive health behaviours.</w:t>
      </w:r>
    </w:p>
    <w:p w14:paraId="5CF0626B" w14:textId="48D4775E" w:rsidR="002C7AC7" w:rsidRDefault="002C7AC7" w:rsidP="003F6805">
      <w:pPr>
        <w:spacing w:line="360" w:lineRule="auto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[4 marks]</w:t>
      </w:r>
    </w:p>
    <w:p w14:paraId="1120EA77" w14:textId="5C4E16D1" w:rsid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5CD55AC4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00080665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4EEA0777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032D319C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77D4D275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3A9AD9D4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61A36637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549541C4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7D08EAB8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5A2191F9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54E9E47C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2BEF3985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137E804E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770CF3C5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3ACE4079" w14:textId="1BEA15FA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_____________________________________________________________________________________________________</w:t>
      </w:r>
    </w:p>
    <w:p w14:paraId="75F148C1" w14:textId="77777777" w:rsidR="002C7AC7" w:rsidRPr="002C7AC7" w:rsidRDefault="002C7AC7" w:rsidP="002C7AC7">
      <w:pPr>
        <w:spacing w:line="360" w:lineRule="auto"/>
        <w:rPr>
          <w:rFonts w:ascii="Cambria Math" w:hAnsi="Cambria Math"/>
          <w:sz w:val="24"/>
          <w:szCs w:val="24"/>
        </w:rPr>
      </w:pPr>
    </w:p>
    <w:p w14:paraId="4480F9F1" w14:textId="77777777" w:rsidR="002C7AC7" w:rsidRPr="002C7AC7" w:rsidRDefault="002C7AC7" w:rsidP="002C7AC7">
      <w:p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Making key:</w:t>
      </w:r>
    </w:p>
    <w:p w14:paraId="230166B3" w14:textId="77777777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One mark for any of the following:</w:t>
      </w:r>
    </w:p>
    <w:p w14:paraId="07CD93D5" w14:textId="467B4515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Enables people to identify required health services.</w:t>
      </w:r>
    </w:p>
    <w:p w14:paraId="74AD0BB2" w14:textId="24C48EC8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Enables people to access required health services.</w:t>
      </w:r>
    </w:p>
    <w:p w14:paraId="2DA6AA25" w14:textId="41C47BA8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Enables people to practise self-care.</w:t>
      </w:r>
    </w:p>
    <w:p w14:paraId="6DDA184B" w14:textId="149F960E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lastRenderedPageBreak/>
        <w:t>Enables people to understand and critically analyse health information from a range of sources.</w:t>
      </w:r>
    </w:p>
    <w:p w14:paraId="62E2E0B1" w14:textId="12927CEC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Enables people to effectively interact with healthcare professionals.</w:t>
      </w:r>
    </w:p>
    <w:p w14:paraId="43A8931C" w14:textId="5DDF83EF" w:rsidR="00D6477E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Enables people to engage in preventative healthcare services.</w:t>
      </w:r>
    </w:p>
    <w:p w14:paraId="6DB41F2B" w14:textId="0FCE93B9" w:rsidR="002C7AC7" w:rsidRPr="002C7AC7" w:rsidRDefault="002C7AC7" w:rsidP="002C7AC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color w:val="FF0000"/>
          <w:sz w:val="24"/>
          <w:szCs w:val="24"/>
        </w:rPr>
      </w:pPr>
      <w:r w:rsidRPr="002C7AC7">
        <w:rPr>
          <w:rFonts w:ascii="Cambria Math" w:hAnsi="Cambria Math"/>
          <w:color w:val="FF0000"/>
          <w:sz w:val="24"/>
          <w:szCs w:val="24"/>
        </w:rPr>
        <w:t>Any other relevant points.</w:t>
      </w:r>
    </w:p>
    <w:sectPr w:rsidR="002C7AC7" w:rsidRPr="002C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235"/>
    <w:multiLevelType w:val="hybridMultilevel"/>
    <w:tmpl w:val="D7682B0E"/>
    <w:lvl w:ilvl="0" w:tplc="7DB8A28A">
      <w:start w:val="1"/>
      <w:numFmt w:val="bullet"/>
      <w:lvlText w:val="–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7"/>
    <w:rsid w:val="002C7AC7"/>
    <w:rsid w:val="003F6805"/>
    <w:rsid w:val="00494D70"/>
    <w:rsid w:val="004C5122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6F1"/>
  <w15:chartTrackingRefBased/>
  <w15:docId w15:val="{EAA52FE4-35A8-4C23-84A1-9635EABB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</cp:revision>
  <dcterms:created xsi:type="dcterms:W3CDTF">2021-05-04T02:00:00Z</dcterms:created>
  <dcterms:modified xsi:type="dcterms:W3CDTF">2021-05-04T02:03:00Z</dcterms:modified>
</cp:coreProperties>
</file>