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8046"/>
      <w:r>
        <w:rPr>
          <w:lang w:val="ru-RU"/>
        </w:rPr>
        <w:t>Содержание</w:t>
      </w:r>
      <w:bookmarkEnd w:id="0"/>
      <w:bookmarkEnd w:id="1"/>
      <w:bookmarkEnd w:id="2"/>
      <w:bookmarkEnd w:id="3"/>
    </w:p>
    <w:p w:rsidR="007E4E51" w:rsidRDefault="00831F2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7E4E51" w:rsidRPr="00380B73">
        <w:rPr>
          <w:noProof/>
          <w:lang w:val="ru-RU"/>
        </w:rPr>
        <w:t>Содержание</w:t>
      </w:r>
      <w:r w:rsidR="007E4E51">
        <w:rPr>
          <w:noProof/>
        </w:rPr>
        <w:tab/>
      </w:r>
      <w:r>
        <w:rPr>
          <w:noProof/>
        </w:rPr>
        <w:fldChar w:fldCharType="begin"/>
      </w:r>
      <w:r w:rsidR="007E4E51">
        <w:rPr>
          <w:noProof/>
        </w:rPr>
        <w:instrText xml:space="preserve"> PAGEREF _Toc116678046 \h </w:instrText>
      </w:r>
      <w:r>
        <w:rPr>
          <w:noProof/>
        </w:rPr>
      </w:r>
      <w:r>
        <w:rPr>
          <w:noProof/>
        </w:rPr>
        <w:fldChar w:fldCharType="separate"/>
      </w:r>
      <w:r w:rsidR="007E4E51">
        <w:rPr>
          <w:noProof/>
        </w:rPr>
        <w:t>1</w:t>
      </w:r>
      <w:r>
        <w:rPr>
          <w:noProof/>
        </w:rPr>
        <w:fldChar w:fldCharType="end"/>
      </w:r>
    </w:p>
    <w:p w:rsidR="007E4E51" w:rsidRDefault="007E4E51">
      <w:pPr>
        <w:pStyle w:val="10"/>
        <w:rPr>
          <w:rFonts w:asciiTheme="minorHAnsi" w:hAnsiTheme="minorHAnsi" w:cstheme="minorBidi"/>
          <w:caps w:val="0"/>
          <w:noProof/>
          <w:szCs w:val="22"/>
          <w:lang w:val="ru-RU" w:eastAsia="ru-RU"/>
        </w:rPr>
      </w:pPr>
      <w:r w:rsidRPr="00380B73">
        <w:rPr>
          <w:noProof/>
          <w:lang w:val="ru-RU"/>
        </w:rPr>
        <w:t>История изменений</w:t>
      </w:r>
      <w:r>
        <w:rPr>
          <w:noProof/>
        </w:rPr>
        <w:tab/>
      </w:r>
      <w:r w:rsidR="00831F25">
        <w:rPr>
          <w:noProof/>
        </w:rPr>
        <w:fldChar w:fldCharType="begin"/>
      </w:r>
      <w:r>
        <w:rPr>
          <w:noProof/>
        </w:rPr>
        <w:instrText xml:space="preserve"> PAGEREF _Toc116678047 \h </w:instrText>
      </w:r>
      <w:r w:rsidR="00831F25">
        <w:rPr>
          <w:noProof/>
        </w:rPr>
      </w:r>
      <w:r w:rsidR="00831F25">
        <w:rPr>
          <w:noProof/>
        </w:rPr>
        <w:fldChar w:fldCharType="separate"/>
      </w:r>
      <w:r>
        <w:rPr>
          <w:noProof/>
        </w:rPr>
        <w:t>3</w:t>
      </w:r>
      <w:r w:rsidR="00831F25">
        <w:rPr>
          <w:noProof/>
        </w:rPr>
        <w:fldChar w:fldCharType="end"/>
      </w:r>
    </w:p>
    <w:p w:rsidR="007E4E51" w:rsidRDefault="007E4E51">
      <w:pPr>
        <w:pStyle w:val="10"/>
        <w:tabs>
          <w:tab w:val="left" w:pos="397"/>
        </w:tabs>
        <w:rPr>
          <w:rFonts w:asciiTheme="minorHAnsi" w:hAnsiTheme="minorHAnsi" w:cstheme="minorBidi"/>
          <w:caps w:val="0"/>
          <w:noProof/>
          <w:szCs w:val="22"/>
          <w:lang w:val="ru-RU" w:eastAsia="ru-RU"/>
        </w:rPr>
      </w:pPr>
      <w:r w:rsidRPr="007E4E51">
        <w:rPr>
          <w:noProof/>
          <w:lang w:val="ru-RU"/>
        </w:rPr>
        <w:t>1</w:t>
      </w:r>
      <w:r>
        <w:rPr>
          <w:rFonts w:asciiTheme="minorHAnsi" w:hAnsiTheme="minorHAnsi" w:cstheme="minorBidi"/>
          <w:caps w:val="0"/>
          <w:noProof/>
          <w:szCs w:val="22"/>
          <w:lang w:val="ru-RU" w:eastAsia="ru-RU"/>
        </w:rPr>
        <w:tab/>
      </w:r>
      <w:r w:rsidRPr="00380B73">
        <w:rPr>
          <w:noProof/>
          <w:lang w:val="ru-RU"/>
        </w:rPr>
        <w:t>Введение</w:t>
      </w:r>
      <w:r>
        <w:rPr>
          <w:noProof/>
        </w:rPr>
        <w:tab/>
      </w:r>
      <w:r w:rsidR="00831F25">
        <w:rPr>
          <w:noProof/>
        </w:rPr>
        <w:fldChar w:fldCharType="begin"/>
      </w:r>
      <w:r>
        <w:rPr>
          <w:noProof/>
        </w:rPr>
        <w:instrText xml:space="preserve"> PAGEREF _Toc116678048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1.1</w:t>
      </w:r>
      <w:r>
        <w:rPr>
          <w:rFonts w:asciiTheme="minorHAnsi" w:hAnsiTheme="minorHAnsi" w:cstheme="minorBidi"/>
          <w:noProof/>
          <w:szCs w:val="22"/>
          <w:lang w:val="ru-RU" w:eastAsia="ru-RU"/>
        </w:rPr>
        <w:tab/>
      </w:r>
      <w:r w:rsidRPr="00380B73">
        <w:rPr>
          <w:noProof/>
          <w:lang w:val="ru-RU"/>
        </w:rPr>
        <w:t>Цели</w:t>
      </w:r>
      <w:r>
        <w:rPr>
          <w:noProof/>
        </w:rPr>
        <w:tab/>
      </w:r>
      <w:r w:rsidR="00831F25">
        <w:rPr>
          <w:noProof/>
        </w:rPr>
        <w:fldChar w:fldCharType="begin"/>
      </w:r>
      <w:r>
        <w:rPr>
          <w:noProof/>
        </w:rPr>
        <w:instrText xml:space="preserve"> PAGEREF _Toc116678049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1.2</w:t>
      </w:r>
      <w:r>
        <w:rPr>
          <w:rFonts w:asciiTheme="minorHAnsi" w:hAnsiTheme="minorHAnsi" w:cstheme="minorBidi"/>
          <w:noProof/>
          <w:szCs w:val="22"/>
          <w:lang w:val="ru-RU" w:eastAsia="ru-RU"/>
        </w:rPr>
        <w:tab/>
      </w:r>
      <w:r w:rsidRPr="00380B73">
        <w:rPr>
          <w:noProof/>
          <w:lang w:val="ru-RU"/>
        </w:rPr>
        <w:t>Границы применения</w:t>
      </w:r>
      <w:r>
        <w:rPr>
          <w:noProof/>
        </w:rPr>
        <w:tab/>
      </w:r>
      <w:r w:rsidR="00831F25">
        <w:rPr>
          <w:noProof/>
        </w:rPr>
        <w:fldChar w:fldCharType="begin"/>
      </w:r>
      <w:r>
        <w:rPr>
          <w:noProof/>
        </w:rPr>
        <w:instrText xml:space="preserve"> PAGEREF _Toc116678050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1.3</w:t>
      </w:r>
      <w:r>
        <w:rPr>
          <w:rFonts w:asciiTheme="minorHAnsi" w:hAnsiTheme="minorHAnsi" w:cstheme="minorBidi"/>
          <w:noProof/>
          <w:szCs w:val="22"/>
          <w:lang w:val="ru-RU" w:eastAsia="ru-RU"/>
        </w:rPr>
        <w:tab/>
      </w:r>
      <w:r w:rsidRPr="00380B73">
        <w:rPr>
          <w:noProof/>
          <w:lang w:val="ru-RU"/>
        </w:rPr>
        <w:t>Термины, аббревиатуры, сокращения</w:t>
      </w:r>
      <w:r>
        <w:rPr>
          <w:noProof/>
        </w:rPr>
        <w:tab/>
      </w:r>
      <w:r w:rsidR="00831F25">
        <w:rPr>
          <w:noProof/>
        </w:rPr>
        <w:fldChar w:fldCharType="begin"/>
      </w:r>
      <w:r>
        <w:rPr>
          <w:noProof/>
        </w:rPr>
        <w:instrText xml:space="preserve"> PAGEREF _Toc116678051 \h </w:instrText>
      </w:r>
      <w:r w:rsidR="00831F25">
        <w:rPr>
          <w:noProof/>
        </w:rPr>
      </w:r>
      <w:r w:rsidR="00831F25">
        <w:rPr>
          <w:noProof/>
        </w:rPr>
        <w:fldChar w:fldCharType="separate"/>
      </w:r>
      <w:r>
        <w:rPr>
          <w:noProof/>
        </w:rPr>
        <w:t>4</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1.4</w:t>
      </w:r>
      <w:r>
        <w:rPr>
          <w:rFonts w:asciiTheme="minorHAnsi" w:hAnsiTheme="minorHAnsi" w:cstheme="minorBidi"/>
          <w:noProof/>
          <w:szCs w:val="22"/>
          <w:lang w:val="ru-RU" w:eastAsia="ru-RU"/>
        </w:rPr>
        <w:tab/>
      </w:r>
      <w:r w:rsidRPr="00380B73">
        <w:rPr>
          <w:noProof/>
          <w:lang w:val="ru-RU"/>
        </w:rPr>
        <w:t>Ссылки</w:t>
      </w:r>
      <w:r>
        <w:rPr>
          <w:noProof/>
        </w:rPr>
        <w:tab/>
      </w:r>
      <w:r w:rsidR="00831F25">
        <w:rPr>
          <w:noProof/>
        </w:rPr>
        <w:fldChar w:fldCharType="begin"/>
      </w:r>
      <w:r>
        <w:rPr>
          <w:noProof/>
        </w:rPr>
        <w:instrText xml:space="preserve"> PAGEREF _Toc116678052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1.5</w:t>
      </w:r>
      <w:r>
        <w:rPr>
          <w:rFonts w:asciiTheme="minorHAnsi" w:hAnsiTheme="minorHAnsi" w:cstheme="minorBidi"/>
          <w:noProof/>
          <w:szCs w:val="22"/>
          <w:lang w:val="ru-RU" w:eastAsia="ru-RU"/>
        </w:rPr>
        <w:tab/>
      </w:r>
      <w:r w:rsidRPr="00380B73">
        <w:rPr>
          <w:noProof/>
          <w:lang w:val="ru-RU"/>
        </w:rPr>
        <w:t>Краткий обзор</w:t>
      </w:r>
      <w:r>
        <w:rPr>
          <w:noProof/>
        </w:rPr>
        <w:tab/>
      </w:r>
      <w:r w:rsidR="00831F25">
        <w:rPr>
          <w:noProof/>
        </w:rPr>
        <w:fldChar w:fldCharType="begin"/>
      </w:r>
      <w:r>
        <w:rPr>
          <w:noProof/>
        </w:rPr>
        <w:instrText xml:space="preserve"> PAGEREF _Toc116678053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10"/>
        <w:tabs>
          <w:tab w:val="left" w:pos="397"/>
        </w:tabs>
        <w:rPr>
          <w:rFonts w:asciiTheme="minorHAnsi" w:hAnsiTheme="minorHAnsi" w:cstheme="minorBidi"/>
          <w:caps w:val="0"/>
          <w:noProof/>
          <w:szCs w:val="22"/>
          <w:lang w:val="ru-RU" w:eastAsia="ru-RU"/>
        </w:rPr>
      </w:pPr>
      <w:r w:rsidRPr="00380B73">
        <w:rPr>
          <w:noProof/>
          <w:lang w:val="ru-RU"/>
        </w:rPr>
        <w:t>2</w:t>
      </w:r>
      <w:r>
        <w:rPr>
          <w:rFonts w:asciiTheme="minorHAnsi" w:hAnsiTheme="minorHAnsi" w:cstheme="minorBidi"/>
          <w:caps w:val="0"/>
          <w:noProof/>
          <w:szCs w:val="22"/>
          <w:lang w:val="ru-RU" w:eastAsia="ru-RU"/>
        </w:rPr>
        <w:tab/>
      </w:r>
      <w:r w:rsidRPr="00380B73">
        <w:rPr>
          <w:noProof/>
          <w:lang w:val="ru-RU"/>
        </w:rPr>
        <w:t>Общее описание</w:t>
      </w:r>
      <w:r>
        <w:rPr>
          <w:noProof/>
        </w:rPr>
        <w:tab/>
      </w:r>
      <w:r w:rsidR="00831F25">
        <w:rPr>
          <w:noProof/>
        </w:rPr>
        <w:fldChar w:fldCharType="begin"/>
      </w:r>
      <w:r>
        <w:rPr>
          <w:noProof/>
        </w:rPr>
        <w:instrText xml:space="preserve"> PAGEREF _Toc116678054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2.1</w:t>
      </w:r>
      <w:r>
        <w:rPr>
          <w:rFonts w:asciiTheme="minorHAnsi" w:hAnsiTheme="minorHAnsi" w:cstheme="minorBidi"/>
          <w:noProof/>
          <w:szCs w:val="22"/>
          <w:lang w:val="ru-RU" w:eastAsia="ru-RU"/>
        </w:rPr>
        <w:tab/>
      </w:r>
      <w:r w:rsidRPr="00380B73">
        <w:rPr>
          <w:noProof/>
          <w:lang w:val="ru-RU"/>
        </w:rPr>
        <w:t>Описание изделия</w:t>
      </w:r>
      <w:r>
        <w:rPr>
          <w:noProof/>
        </w:rPr>
        <w:tab/>
      </w:r>
      <w:r w:rsidR="00831F25">
        <w:rPr>
          <w:noProof/>
        </w:rPr>
        <w:fldChar w:fldCharType="begin"/>
      </w:r>
      <w:r>
        <w:rPr>
          <w:noProof/>
        </w:rPr>
        <w:instrText xml:space="preserve"> PAGEREF _Toc116678055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noProof/>
          <w:lang w:val="ru-RU"/>
        </w:rPr>
      </w:pPr>
      <w:r w:rsidRPr="00380B73">
        <w:rPr>
          <w:noProof/>
          <w:lang w:val="ru-RU"/>
        </w:rPr>
        <w:t>2.1.1</w:t>
      </w:r>
      <w:r>
        <w:rPr>
          <w:rFonts w:asciiTheme="minorHAnsi" w:hAnsiTheme="minorHAnsi" w:cstheme="minorBidi"/>
          <w:noProof/>
          <w:szCs w:val="22"/>
          <w:lang w:val="ru-RU" w:eastAsia="ru-RU"/>
        </w:rPr>
        <w:tab/>
      </w:r>
      <w:r w:rsidRPr="00380B73">
        <w:rPr>
          <w:noProof/>
          <w:lang w:val="ru-RU"/>
        </w:rPr>
        <w:t xml:space="preserve">Интерфейсы </w:t>
      </w:r>
      <w:r w:rsidR="00FB074B">
        <w:rPr>
          <w:noProof/>
          <w:lang w:val="ru-RU"/>
        </w:rPr>
        <w:t>системы</w:t>
      </w:r>
      <w:r>
        <w:rPr>
          <w:noProof/>
        </w:rPr>
        <w:tab/>
      </w:r>
      <w:r w:rsidR="00831F25">
        <w:rPr>
          <w:noProof/>
        </w:rPr>
        <w:fldChar w:fldCharType="begin"/>
      </w:r>
      <w:r>
        <w:rPr>
          <w:noProof/>
        </w:rPr>
        <w:instrText xml:space="preserve"> PAGEREF _Toc116678056 \h </w:instrText>
      </w:r>
      <w:r w:rsidR="00831F25">
        <w:rPr>
          <w:noProof/>
        </w:rPr>
      </w:r>
      <w:r w:rsidR="00831F25">
        <w:rPr>
          <w:noProof/>
        </w:rPr>
        <w:fldChar w:fldCharType="separate"/>
      </w:r>
      <w:r>
        <w:rPr>
          <w:noProof/>
        </w:rPr>
        <w:t>5</w:t>
      </w:r>
      <w:r w:rsidR="00831F25">
        <w:rPr>
          <w:noProof/>
        </w:rPr>
        <w:fldChar w:fldCharType="end"/>
      </w:r>
    </w:p>
    <w:p w:rsidR="00FB074B" w:rsidRPr="00FB074B" w:rsidRDefault="00FB074B" w:rsidP="00FB074B">
      <w:pPr>
        <w:pStyle w:val="30"/>
        <w:rPr>
          <w:noProof/>
          <w:lang w:val="ru-RU"/>
        </w:rPr>
      </w:pPr>
      <w:r w:rsidRPr="00380B73">
        <w:rPr>
          <w:noProof/>
          <w:lang w:val="ru-RU"/>
        </w:rPr>
        <w:t>2.1.</w:t>
      </w:r>
      <w:r>
        <w:rPr>
          <w:noProof/>
          <w:lang w:val="ru-RU"/>
        </w:rPr>
        <w:t>2</w:t>
      </w:r>
      <w:r>
        <w:rPr>
          <w:rFonts w:asciiTheme="minorHAnsi" w:hAnsiTheme="minorHAnsi" w:cstheme="minorBidi"/>
          <w:noProof/>
          <w:szCs w:val="22"/>
          <w:lang w:val="ru-RU" w:eastAsia="ru-RU"/>
        </w:rPr>
        <w:tab/>
      </w:r>
      <w:r w:rsidRPr="00380B73">
        <w:rPr>
          <w:noProof/>
          <w:lang w:val="ru-RU"/>
        </w:rPr>
        <w:t>Интерфейсы пользователя</w:t>
      </w:r>
      <w:r>
        <w:rPr>
          <w:noProof/>
        </w:rPr>
        <w:tab/>
      </w:r>
      <w:r>
        <w:rPr>
          <w:noProof/>
        </w:rPr>
        <w:fldChar w:fldCharType="begin"/>
      </w:r>
      <w:r>
        <w:rPr>
          <w:noProof/>
        </w:rPr>
        <w:instrText xml:space="preserve"> PAGEREF _Toc116678056 \h </w:instrText>
      </w:r>
      <w:r>
        <w:rPr>
          <w:noProof/>
        </w:rPr>
      </w:r>
      <w:r>
        <w:rPr>
          <w:noProof/>
        </w:rPr>
        <w:fldChar w:fldCharType="separate"/>
      </w:r>
      <w:r>
        <w:rPr>
          <w:noProof/>
        </w:rPr>
        <w:t>5</w:t>
      </w:r>
      <w:r>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w:t>
      </w:r>
      <w:r w:rsidR="00FB074B">
        <w:rPr>
          <w:noProof/>
          <w:lang w:val="ru-RU"/>
        </w:rPr>
        <w:t>3</w:t>
      </w:r>
      <w:r>
        <w:rPr>
          <w:rFonts w:asciiTheme="minorHAnsi" w:hAnsiTheme="minorHAnsi" w:cstheme="minorBidi"/>
          <w:noProof/>
          <w:szCs w:val="22"/>
          <w:lang w:val="ru-RU" w:eastAsia="ru-RU"/>
        </w:rPr>
        <w:tab/>
      </w:r>
      <w:r w:rsidRPr="00380B73">
        <w:rPr>
          <w:noProof/>
          <w:lang w:val="ru-RU"/>
        </w:rPr>
        <w:t>Интерфейсы аппаратных средств ЭВМ</w:t>
      </w:r>
      <w:r>
        <w:rPr>
          <w:noProof/>
        </w:rPr>
        <w:tab/>
      </w:r>
      <w:r w:rsidR="00831F25">
        <w:rPr>
          <w:noProof/>
        </w:rPr>
        <w:fldChar w:fldCharType="begin"/>
      </w:r>
      <w:r>
        <w:rPr>
          <w:noProof/>
        </w:rPr>
        <w:instrText xml:space="preserve"> PAGEREF _Toc116678057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w:t>
      </w:r>
      <w:r w:rsidR="00FB074B">
        <w:rPr>
          <w:noProof/>
          <w:lang w:val="ru-RU"/>
        </w:rPr>
        <w:t>4</w:t>
      </w:r>
      <w:r>
        <w:rPr>
          <w:rFonts w:asciiTheme="minorHAnsi" w:hAnsiTheme="minorHAnsi" w:cstheme="minorBidi"/>
          <w:noProof/>
          <w:szCs w:val="22"/>
          <w:lang w:val="ru-RU" w:eastAsia="ru-RU"/>
        </w:rPr>
        <w:tab/>
      </w:r>
      <w:r w:rsidRPr="00380B73">
        <w:rPr>
          <w:noProof/>
          <w:lang w:val="ru-RU"/>
        </w:rPr>
        <w:t>Интерфейсы программного обеспечения</w:t>
      </w:r>
      <w:r>
        <w:rPr>
          <w:noProof/>
        </w:rPr>
        <w:tab/>
      </w:r>
      <w:r w:rsidR="00831F25">
        <w:rPr>
          <w:noProof/>
        </w:rPr>
        <w:fldChar w:fldCharType="begin"/>
      </w:r>
      <w:r>
        <w:rPr>
          <w:noProof/>
        </w:rPr>
        <w:instrText xml:space="preserve"> PAGEREF _Toc116678058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w:t>
      </w:r>
      <w:r w:rsidR="00FB074B">
        <w:rPr>
          <w:noProof/>
          <w:lang w:val="ru-RU"/>
        </w:rPr>
        <w:t>5</w:t>
      </w:r>
      <w:r>
        <w:rPr>
          <w:rFonts w:asciiTheme="minorHAnsi" w:hAnsiTheme="minorHAnsi" w:cstheme="minorBidi"/>
          <w:noProof/>
          <w:szCs w:val="22"/>
          <w:lang w:val="ru-RU" w:eastAsia="ru-RU"/>
        </w:rPr>
        <w:tab/>
      </w:r>
      <w:r w:rsidRPr="00380B73">
        <w:rPr>
          <w:noProof/>
          <w:lang w:val="ru-RU"/>
        </w:rPr>
        <w:t>Интерфейсы коммуникаций</w:t>
      </w:r>
      <w:r>
        <w:rPr>
          <w:noProof/>
        </w:rPr>
        <w:tab/>
      </w:r>
      <w:r w:rsidR="00831F25">
        <w:rPr>
          <w:noProof/>
        </w:rPr>
        <w:fldChar w:fldCharType="begin"/>
      </w:r>
      <w:r>
        <w:rPr>
          <w:noProof/>
        </w:rPr>
        <w:instrText xml:space="preserve"> PAGEREF _Toc116678059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2.1.</w:t>
      </w:r>
      <w:r w:rsidR="00FB074B">
        <w:rPr>
          <w:noProof/>
          <w:lang w:val="ru-RU"/>
        </w:rPr>
        <w:t>6</w:t>
      </w:r>
      <w:r>
        <w:rPr>
          <w:rFonts w:asciiTheme="minorHAnsi" w:hAnsiTheme="minorHAnsi" w:cstheme="minorBidi"/>
          <w:noProof/>
          <w:szCs w:val="22"/>
          <w:lang w:val="ru-RU" w:eastAsia="ru-RU"/>
        </w:rPr>
        <w:tab/>
      </w:r>
      <w:r w:rsidRPr="00380B73">
        <w:rPr>
          <w:noProof/>
          <w:lang w:val="ru-RU"/>
        </w:rPr>
        <w:t>Ограничения памяти</w:t>
      </w:r>
      <w:r>
        <w:rPr>
          <w:noProof/>
        </w:rPr>
        <w:tab/>
      </w:r>
      <w:r w:rsidR="00831F25">
        <w:rPr>
          <w:noProof/>
        </w:rPr>
        <w:fldChar w:fldCharType="begin"/>
      </w:r>
      <w:r>
        <w:rPr>
          <w:noProof/>
        </w:rPr>
        <w:instrText xml:space="preserve"> PAGEREF _Toc116678060 \h </w:instrText>
      </w:r>
      <w:r w:rsidR="00831F25">
        <w:rPr>
          <w:noProof/>
        </w:rPr>
      </w:r>
      <w:r w:rsidR="00831F25">
        <w:rPr>
          <w:noProof/>
        </w:rPr>
        <w:fldChar w:fldCharType="separate"/>
      </w:r>
      <w:r>
        <w:rPr>
          <w:noProof/>
        </w:rPr>
        <w:t>5</w:t>
      </w:r>
      <w:r w:rsidR="00831F25">
        <w:rPr>
          <w:noProof/>
        </w:rPr>
        <w:fldChar w:fldCharType="end"/>
      </w:r>
    </w:p>
    <w:p w:rsidR="007E4E51" w:rsidRDefault="007E4E51">
      <w:pPr>
        <w:pStyle w:val="30"/>
        <w:rPr>
          <w:noProof/>
          <w:lang w:val="ru-RU"/>
        </w:rPr>
      </w:pPr>
      <w:r w:rsidRPr="00380B73">
        <w:rPr>
          <w:noProof/>
          <w:lang w:val="ru-RU"/>
        </w:rPr>
        <w:t>2.1.</w:t>
      </w:r>
      <w:r w:rsidR="00FB074B">
        <w:rPr>
          <w:noProof/>
          <w:lang w:val="ru-RU"/>
        </w:rPr>
        <w:t>7</w:t>
      </w:r>
      <w:r>
        <w:rPr>
          <w:rFonts w:asciiTheme="minorHAnsi" w:hAnsiTheme="minorHAnsi" w:cstheme="minorBidi"/>
          <w:noProof/>
          <w:szCs w:val="22"/>
          <w:lang w:val="ru-RU" w:eastAsia="ru-RU"/>
        </w:rPr>
        <w:tab/>
      </w:r>
      <w:r w:rsidR="00FB074B">
        <w:rPr>
          <w:noProof/>
          <w:lang w:val="ru-RU"/>
        </w:rPr>
        <w:t>Действия</w:t>
      </w:r>
      <w:r>
        <w:rPr>
          <w:noProof/>
        </w:rPr>
        <w:tab/>
      </w:r>
      <w:r w:rsidR="00831F25">
        <w:rPr>
          <w:noProof/>
        </w:rPr>
        <w:fldChar w:fldCharType="begin"/>
      </w:r>
      <w:r>
        <w:rPr>
          <w:noProof/>
        </w:rPr>
        <w:instrText xml:space="preserve"> PAGEREF _Toc116678061 \h </w:instrText>
      </w:r>
      <w:r w:rsidR="00831F25">
        <w:rPr>
          <w:noProof/>
        </w:rPr>
      </w:r>
      <w:r w:rsidR="00831F25">
        <w:rPr>
          <w:noProof/>
        </w:rPr>
        <w:fldChar w:fldCharType="separate"/>
      </w:r>
      <w:r>
        <w:rPr>
          <w:noProof/>
        </w:rPr>
        <w:t>5</w:t>
      </w:r>
      <w:r w:rsidR="00831F25">
        <w:rPr>
          <w:noProof/>
        </w:rPr>
        <w:fldChar w:fldCharType="end"/>
      </w:r>
    </w:p>
    <w:p w:rsidR="00FB074B" w:rsidRPr="00FB074B" w:rsidRDefault="00FB074B" w:rsidP="00FB074B">
      <w:pPr>
        <w:pStyle w:val="30"/>
        <w:rPr>
          <w:noProof/>
          <w:lang w:val="ru-RU"/>
        </w:rPr>
      </w:pPr>
      <w:r w:rsidRPr="00380B73">
        <w:rPr>
          <w:noProof/>
          <w:lang w:val="ru-RU"/>
        </w:rPr>
        <w:t>2.1.</w:t>
      </w:r>
      <w:r>
        <w:rPr>
          <w:noProof/>
          <w:lang w:val="ru-RU"/>
        </w:rPr>
        <w:t>8</w:t>
      </w:r>
      <w:r>
        <w:rPr>
          <w:rFonts w:asciiTheme="minorHAnsi" w:hAnsiTheme="minorHAnsi" w:cstheme="minorBidi"/>
          <w:noProof/>
          <w:szCs w:val="22"/>
          <w:lang w:val="ru-RU" w:eastAsia="ru-RU"/>
        </w:rPr>
        <w:tab/>
      </w:r>
      <w:r w:rsidRPr="00380B73">
        <w:rPr>
          <w:noProof/>
          <w:lang w:val="ru-RU"/>
        </w:rPr>
        <w:t>Требования настройки рабочих мест</w:t>
      </w:r>
      <w:r>
        <w:rPr>
          <w:noProof/>
        </w:rPr>
        <w:tab/>
      </w:r>
      <w:r>
        <w:rPr>
          <w:noProof/>
        </w:rPr>
        <w:fldChar w:fldCharType="begin"/>
      </w:r>
      <w:r>
        <w:rPr>
          <w:noProof/>
        </w:rPr>
        <w:instrText xml:space="preserve"> PAGEREF _Toc116678061 \h </w:instrText>
      </w:r>
      <w:r>
        <w:rPr>
          <w:noProof/>
        </w:rPr>
      </w:r>
      <w:r>
        <w:rPr>
          <w:noProof/>
        </w:rPr>
        <w:fldChar w:fldCharType="separate"/>
      </w:r>
      <w:r>
        <w:rPr>
          <w:noProof/>
        </w:rPr>
        <w:t>5</w:t>
      </w:r>
      <w:r>
        <w:rPr>
          <w:noProof/>
        </w:rPr>
        <w:fldChar w:fldCharType="end"/>
      </w:r>
    </w:p>
    <w:p w:rsidR="007E4E51" w:rsidRPr="00AA7E5B" w:rsidRDefault="007E4E51">
      <w:pPr>
        <w:pStyle w:val="20"/>
        <w:tabs>
          <w:tab w:val="left" w:pos="794"/>
        </w:tabs>
        <w:rPr>
          <w:rFonts w:asciiTheme="minorHAnsi" w:hAnsiTheme="minorHAnsi" w:cstheme="minorBidi"/>
          <w:noProof/>
          <w:szCs w:val="22"/>
          <w:lang w:val="ru-RU" w:eastAsia="ru-RU"/>
        </w:rPr>
      </w:pPr>
      <w:r w:rsidRPr="00380B73">
        <w:rPr>
          <w:noProof/>
          <w:lang w:val="ru-RU"/>
        </w:rPr>
        <w:t>2.2</w:t>
      </w:r>
      <w:r>
        <w:rPr>
          <w:rFonts w:asciiTheme="minorHAnsi" w:hAnsiTheme="minorHAnsi" w:cstheme="minorBidi"/>
          <w:noProof/>
          <w:szCs w:val="22"/>
          <w:lang w:val="ru-RU" w:eastAsia="ru-RU"/>
        </w:rPr>
        <w:tab/>
      </w:r>
      <w:r w:rsidRPr="00380B73">
        <w:rPr>
          <w:noProof/>
          <w:lang w:val="ru-RU"/>
        </w:rPr>
        <w:t>Функции изделия</w:t>
      </w:r>
      <w:r>
        <w:rPr>
          <w:noProof/>
        </w:rPr>
        <w:tab/>
      </w:r>
      <w:r w:rsidR="00AA7E5B">
        <w:rPr>
          <w:noProof/>
          <w:lang w:val="ru-RU"/>
        </w:rPr>
        <w:t>6</w:t>
      </w:r>
    </w:p>
    <w:p w:rsidR="007E4E51" w:rsidRDefault="007E4E51">
      <w:pPr>
        <w:pStyle w:val="30"/>
        <w:rPr>
          <w:rFonts w:asciiTheme="minorHAnsi" w:hAnsiTheme="minorHAnsi" w:cstheme="minorBidi"/>
          <w:noProof/>
          <w:szCs w:val="22"/>
          <w:lang w:val="ru-RU" w:eastAsia="ru-RU"/>
        </w:rPr>
      </w:pPr>
      <w:r w:rsidRPr="00380B73">
        <w:rPr>
          <w:noProof/>
          <w:lang w:val="ru-RU"/>
        </w:rPr>
        <w:t>2.2.1</w:t>
      </w:r>
      <w:r>
        <w:rPr>
          <w:rFonts w:asciiTheme="minorHAnsi" w:hAnsiTheme="minorHAnsi" w:cstheme="minorBidi"/>
          <w:noProof/>
          <w:szCs w:val="22"/>
          <w:lang w:val="ru-RU" w:eastAsia="ru-RU"/>
        </w:rPr>
        <w:tab/>
      </w:r>
      <w:r w:rsidRPr="00380B73">
        <w:rPr>
          <w:noProof/>
          <w:lang w:val="ru-RU"/>
        </w:rPr>
        <w:t>Ввод, редактирование и удаление НСИ (ОНСИ)</w:t>
      </w:r>
      <w:r>
        <w:rPr>
          <w:noProof/>
        </w:rPr>
        <w:tab/>
      </w:r>
      <w:r w:rsidR="00831F25">
        <w:rPr>
          <w:noProof/>
        </w:rPr>
        <w:fldChar w:fldCharType="begin"/>
      </w:r>
      <w:r>
        <w:rPr>
          <w:noProof/>
        </w:rPr>
        <w:instrText xml:space="preserve"> PAGEREF _Toc116678063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2.2.2</w:t>
      </w:r>
      <w:r>
        <w:rPr>
          <w:rFonts w:asciiTheme="minorHAnsi" w:hAnsiTheme="minorHAnsi" w:cstheme="minorBidi"/>
          <w:noProof/>
          <w:szCs w:val="22"/>
          <w:lang w:val="ru-RU" w:eastAsia="ru-RU"/>
        </w:rPr>
        <w:tab/>
      </w:r>
      <w:r w:rsidRPr="00380B73">
        <w:rPr>
          <w:noProof/>
          <w:lang w:val="ru-RU"/>
        </w:rPr>
        <w:t>Назначение тех. директора на заказ (Директор)</w:t>
      </w:r>
      <w:r>
        <w:rPr>
          <w:noProof/>
        </w:rPr>
        <w:tab/>
      </w:r>
      <w:r w:rsidR="00831F25">
        <w:rPr>
          <w:noProof/>
        </w:rPr>
        <w:fldChar w:fldCharType="begin"/>
      </w:r>
      <w:r>
        <w:rPr>
          <w:noProof/>
        </w:rPr>
        <w:instrText xml:space="preserve"> PAGEREF _Toc116678064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2.2.3</w:t>
      </w:r>
      <w:r>
        <w:rPr>
          <w:rFonts w:asciiTheme="minorHAnsi" w:hAnsiTheme="minorHAnsi" w:cstheme="minorBidi"/>
          <w:noProof/>
          <w:szCs w:val="22"/>
          <w:lang w:val="ru-RU" w:eastAsia="ru-RU"/>
        </w:rPr>
        <w:tab/>
      </w:r>
      <w:r w:rsidRPr="00380B73">
        <w:rPr>
          <w:noProof/>
          <w:lang w:val="ru-RU"/>
        </w:rPr>
        <w:t>Чтение НСИ и заказов (Директор, Тех. директора)</w:t>
      </w:r>
      <w:r>
        <w:rPr>
          <w:noProof/>
        </w:rPr>
        <w:tab/>
      </w:r>
      <w:r w:rsidR="00831F25">
        <w:rPr>
          <w:noProof/>
        </w:rPr>
        <w:fldChar w:fldCharType="begin"/>
      </w:r>
      <w:r>
        <w:rPr>
          <w:noProof/>
        </w:rPr>
        <w:instrText xml:space="preserve"> PAGEREF _Toc116678065 \h </w:instrText>
      </w:r>
      <w:r w:rsidR="00831F25">
        <w:rPr>
          <w:noProof/>
        </w:rPr>
      </w:r>
      <w:r w:rsidR="00831F25">
        <w:rPr>
          <w:noProof/>
        </w:rPr>
        <w:fldChar w:fldCharType="separate"/>
      </w:r>
      <w:r>
        <w:rPr>
          <w:noProof/>
        </w:rPr>
        <w:t>6</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2.2.4</w:t>
      </w:r>
      <w:r>
        <w:rPr>
          <w:rFonts w:asciiTheme="minorHAnsi" w:hAnsiTheme="minorHAnsi" w:cstheme="minorBidi"/>
          <w:noProof/>
          <w:szCs w:val="22"/>
          <w:lang w:val="ru-RU" w:eastAsia="ru-RU"/>
        </w:rPr>
        <w:tab/>
      </w:r>
      <w:r w:rsidRPr="00380B73">
        <w:rPr>
          <w:noProof/>
          <w:lang w:val="ru-RU"/>
        </w:rPr>
        <w:t>Управление ресурсным планом (Тех. директора)</w:t>
      </w:r>
      <w:r>
        <w:rPr>
          <w:noProof/>
        </w:rPr>
        <w:tab/>
      </w:r>
      <w:r w:rsidR="00831F25">
        <w:rPr>
          <w:noProof/>
        </w:rPr>
        <w:fldChar w:fldCharType="begin"/>
      </w:r>
      <w:r>
        <w:rPr>
          <w:noProof/>
        </w:rPr>
        <w:instrText xml:space="preserve"> PAGEREF _Toc116678066 \h </w:instrText>
      </w:r>
      <w:r w:rsidR="00831F25">
        <w:rPr>
          <w:noProof/>
        </w:rPr>
      </w:r>
      <w:r w:rsidR="00831F25">
        <w:rPr>
          <w:noProof/>
        </w:rPr>
        <w:fldChar w:fldCharType="separate"/>
      </w:r>
      <w:r>
        <w:rPr>
          <w:noProof/>
        </w:rPr>
        <w:t>6</w:t>
      </w:r>
      <w:r w:rsidR="00831F25">
        <w:rPr>
          <w:noProof/>
        </w:rPr>
        <w:fldChar w:fldCharType="end"/>
      </w:r>
    </w:p>
    <w:p w:rsidR="007E4E51" w:rsidRPr="00AA7E5B" w:rsidRDefault="007E4E51">
      <w:pPr>
        <w:pStyle w:val="30"/>
        <w:rPr>
          <w:rFonts w:asciiTheme="minorHAnsi" w:hAnsiTheme="minorHAnsi" w:cstheme="minorBidi"/>
          <w:noProof/>
          <w:szCs w:val="22"/>
          <w:lang w:val="ru-RU" w:eastAsia="ru-RU"/>
        </w:rPr>
      </w:pPr>
      <w:r w:rsidRPr="00380B73">
        <w:rPr>
          <w:noProof/>
          <w:lang w:val="ru-RU"/>
        </w:rPr>
        <w:t>2.2.5</w:t>
      </w:r>
      <w:r>
        <w:rPr>
          <w:rFonts w:asciiTheme="minorHAnsi" w:hAnsiTheme="minorHAnsi" w:cstheme="minorBidi"/>
          <w:noProof/>
          <w:szCs w:val="22"/>
          <w:lang w:val="ru-RU" w:eastAsia="ru-RU"/>
        </w:rPr>
        <w:tab/>
      </w:r>
      <w:r w:rsidRPr="00380B73">
        <w:rPr>
          <w:noProof/>
          <w:lang w:val="ru-RU"/>
        </w:rPr>
        <w:t>Создание календарного плана (Тех. директора)</w:t>
      </w:r>
      <w:r>
        <w:rPr>
          <w:noProof/>
        </w:rPr>
        <w:tab/>
      </w:r>
      <w:r w:rsidR="00AA7E5B">
        <w:rPr>
          <w:noProof/>
          <w:lang w:val="ru-RU"/>
        </w:rPr>
        <w:t>7</w:t>
      </w:r>
    </w:p>
    <w:p w:rsidR="007E4E51" w:rsidRPr="00AA7E5B" w:rsidRDefault="007E4E51">
      <w:pPr>
        <w:pStyle w:val="30"/>
        <w:rPr>
          <w:rFonts w:asciiTheme="minorHAnsi" w:hAnsiTheme="minorHAnsi" w:cstheme="minorBidi"/>
          <w:noProof/>
          <w:szCs w:val="22"/>
          <w:lang w:val="ru-RU" w:eastAsia="ru-RU"/>
        </w:rPr>
      </w:pPr>
      <w:r w:rsidRPr="00380B73">
        <w:rPr>
          <w:noProof/>
          <w:lang w:val="ru-RU"/>
        </w:rPr>
        <w:t>2.2.6</w:t>
      </w:r>
      <w:r>
        <w:rPr>
          <w:rFonts w:asciiTheme="minorHAnsi" w:hAnsiTheme="minorHAnsi" w:cstheme="minorBidi"/>
          <w:noProof/>
          <w:szCs w:val="22"/>
          <w:lang w:val="ru-RU" w:eastAsia="ru-RU"/>
        </w:rPr>
        <w:tab/>
      </w:r>
      <w:r w:rsidRPr="00380B73">
        <w:rPr>
          <w:noProof/>
          <w:lang w:val="ru-RU"/>
        </w:rPr>
        <w:t>Одобрение/отклонение календарного плана (Директор)</w:t>
      </w:r>
      <w:r>
        <w:rPr>
          <w:noProof/>
        </w:rPr>
        <w:tab/>
      </w:r>
      <w:r w:rsidR="00AA7E5B">
        <w:rPr>
          <w:noProof/>
          <w:lang w:val="ru-RU"/>
        </w:rPr>
        <w:t>7</w:t>
      </w:r>
    </w:p>
    <w:p w:rsidR="007E4E51" w:rsidRDefault="007E4E51">
      <w:pPr>
        <w:pStyle w:val="30"/>
        <w:rPr>
          <w:rFonts w:asciiTheme="minorHAnsi" w:hAnsiTheme="minorHAnsi" w:cstheme="minorBidi"/>
          <w:noProof/>
          <w:szCs w:val="22"/>
          <w:lang w:val="ru-RU" w:eastAsia="ru-RU"/>
        </w:rPr>
      </w:pPr>
      <w:r w:rsidRPr="00380B73">
        <w:rPr>
          <w:noProof/>
          <w:lang w:val="ru-RU"/>
        </w:rPr>
        <w:t>2.2.7</w:t>
      </w:r>
      <w:r>
        <w:rPr>
          <w:rFonts w:asciiTheme="minorHAnsi" w:hAnsiTheme="minorHAnsi" w:cstheme="minorBidi"/>
          <w:noProof/>
          <w:szCs w:val="22"/>
          <w:lang w:val="ru-RU" w:eastAsia="ru-RU"/>
        </w:rPr>
        <w:tab/>
      </w:r>
      <w:r w:rsidRPr="00380B73">
        <w:rPr>
          <w:noProof/>
          <w:lang w:val="ru-RU"/>
        </w:rPr>
        <w:t>Централизованное хранение системных данных</w:t>
      </w:r>
      <w:r>
        <w:rPr>
          <w:noProof/>
        </w:rPr>
        <w:tab/>
      </w:r>
      <w:r w:rsidR="00831F25">
        <w:rPr>
          <w:noProof/>
        </w:rPr>
        <w:fldChar w:fldCharType="begin"/>
      </w:r>
      <w:r>
        <w:rPr>
          <w:noProof/>
        </w:rPr>
        <w:instrText xml:space="preserve"> PAGEREF _Toc116678069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380B73">
        <w:rPr>
          <w:noProof/>
          <w:lang w:val="ru-RU"/>
        </w:rPr>
        <w:t>2.2.8</w:t>
      </w:r>
      <w:r>
        <w:rPr>
          <w:rFonts w:asciiTheme="minorHAnsi" w:hAnsiTheme="minorHAnsi" w:cstheme="minorBidi"/>
          <w:noProof/>
          <w:szCs w:val="22"/>
          <w:lang w:val="ru-RU" w:eastAsia="ru-RU"/>
        </w:rPr>
        <w:tab/>
      </w:r>
      <w:r w:rsidRPr="00380B73">
        <w:rPr>
          <w:noProof/>
          <w:lang w:val="ru-RU"/>
        </w:rPr>
        <w:t>Управление учётными записями</w:t>
      </w:r>
      <w:r>
        <w:rPr>
          <w:noProof/>
        </w:rPr>
        <w:tab/>
      </w:r>
      <w:r w:rsidR="00831F25">
        <w:rPr>
          <w:noProof/>
        </w:rPr>
        <w:fldChar w:fldCharType="begin"/>
      </w:r>
      <w:r>
        <w:rPr>
          <w:noProof/>
        </w:rPr>
        <w:instrText xml:space="preserve"> PAGEREF _Toc116678070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2.3</w:t>
      </w:r>
      <w:r>
        <w:rPr>
          <w:rFonts w:asciiTheme="minorHAnsi" w:hAnsiTheme="minorHAnsi" w:cstheme="minorBidi"/>
          <w:noProof/>
          <w:szCs w:val="22"/>
          <w:lang w:val="ru-RU" w:eastAsia="ru-RU"/>
        </w:rPr>
        <w:tab/>
      </w:r>
      <w:r w:rsidRPr="00380B73">
        <w:rPr>
          <w:noProof/>
          <w:lang w:val="ru-RU"/>
        </w:rPr>
        <w:t>Характеристики пользователей</w:t>
      </w:r>
      <w:r>
        <w:rPr>
          <w:noProof/>
        </w:rPr>
        <w:tab/>
      </w:r>
      <w:r w:rsidR="00831F25">
        <w:rPr>
          <w:noProof/>
        </w:rPr>
        <w:fldChar w:fldCharType="begin"/>
      </w:r>
      <w:r>
        <w:rPr>
          <w:noProof/>
        </w:rPr>
        <w:instrText xml:space="preserve"> PAGEREF _Toc116678071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2.4</w:t>
      </w:r>
      <w:r>
        <w:rPr>
          <w:rFonts w:asciiTheme="minorHAnsi" w:hAnsiTheme="minorHAnsi" w:cstheme="minorBidi"/>
          <w:noProof/>
          <w:szCs w:val="22"/>
          <w:lang w:val="ru-RU" w:eastAsia="ru-RU"/>
        </w:rPr>
        <w:tab/>
      </w:r>
      <w:r w:rsidRPr="00380B73">
        <w:rPr>
          <w:noProof/>
          <w:lang w:val="ru-RU"/>
        </w:rPr>
        <w:t>Ограничения</w:t>
      </w:r>
      <w:r>
        <w:rPr>
          <w:noProof/>
        </w:rPr>
        <w:tab/>
      </w:r>
      <w:r w:rsidR="00831F25">
        <w:rPr>
          <w:noProof/>
        </w:rPr>
        <w:fldChar w:fldCharType="begin"/>
      </w:r>
      <w:r>
        <w:rPr>
          <w:noProof/>
        </w:rPr>
        <w:instrText xml:space="preserve"> PAGEREF _Toc116678072 \h </w:instrText>
      </w:r>
      <w:r w:rsidR="00831F25">
        <w:rPr>
          <w:noProof/>
        </w:rPr>
      </w:r>
      <w:r w:rsidR="00831F25">
        <w:rPr>
          <w:noProof/>
        </w:rPr>
        <w:fldChar w:fldCharType="separate"/>
      </w:r>
      <w:r>
        <w:rPr>
          <w:noProof/>
        </w:rPr>
        <w:t>7</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380B73">
        <w:rPr>
          <w:noProof/>
          <w:lang w:val="ru-RU"/>
        </w:rPr>
        <w:t>2.5</w:t>
      </w:r>
      <w:r>
        <w:rPr>
          <w:rFonts w:asciiTheme="minorHAnsi" w:hAnsiTheme="minorHAnsi" w:cstheme="minorBidi"/>
          <w:noProof/>
          <w:szCs w:val="22"/>
          <w:lang w:val="ru-RU" w:eastAsia="ru-RU"/>
        </w:rPr>
        <w:tab/>
      </w:r>
      <w:r w:rsidRPr="00380B73">
        <w:rPr>
          <w:noProof/>
          <w:lang w:val="ru-RU"/>
        </w:rPr>
        <w:t>Предположения и зависимости</w:t>
      </w:r>
      <w:r>
        <w:rPr>
          <w:noProof/>
        </w:rPr>
        <w:tab/>
      </w:r>
      <w:r w:rsidR="00831F25">
        <w:rPr>
          <w:noProof/>
        </w:rPr>
        <w:fldChar w:fldCharType="begin"/>
      </w:r>
      <w:r>
        <w:rPr>
          <w:noProof/>
        </w:rPr>
        <w:instrText xml:space="preserve"> PAGEREF _Toc116678073 \h </w:instrText>
      </w:r>
      <w:r w:rsidR="00831F25">
        <w:rPr>
          <w:noProof/>
        </w:rPr>
      </w:r>
      <w:r w:rsidR="00831F25">
        <w:rPr>
          <w:noProof/>
        </w:rPr>
        <w:fldChar w:fldCharType="separate"/>
      </w:r>
      <w:r>
        <w:rPr>
          <w:noProof/>
        </w:rPr>
        <w:t>7</w:t>
      </w:r>
      <w:r w:rsidR="00831F25">
        <w:rPr>
          <w:noProof/>
        </w:rPr>
        <w:fldChar w:fldCharType="end"/>
      </w:r>
    </w:p>
    <w:p w:rsidR="007E4E51" w:rsidRPr="00AA7E5B" w:rsidRDefault="007E4E51">
      <w:pPr>
        <w:pStyle w:val="20"/>
        <w:tabs>
          <w:tab w:val="left" w:pos="794"/>
        </w:tabs>
        <w:rPr>
          <w:rFonts w:asciiTheme="minorHAnsi" w:hAnsiTheme="minorHAnsi" w:cstheme="minorBidi"/>
          <w:noProof/>
          <w:szCs w:val="22"/>
          <w:lang w:val="ru-RU" w:eastAsia="ru-RU"/>
        </w:rPr>
      </w:pPr>
      <w:r w:rsidRPr="00380B73">
        <w:rPr>
          <w:noProof/>
          <w:lang w:val="ru-RU"/>
        </w:rPr>
        <w:t>2.6</w:t>
      </w:r>
      <w:r>
        <w:rPr>
          <w:rFonts w:asciiTheme="minorHAnsi" w:hAnsiTheme="minorHAnsi" w:cstheme="minorBidi"/>
          <w:noProof/>
          <w:szCs w:val="22"/>
          <w:lang w:val="ru-RU" w:eastAsia="ru-RU"/>
        </w:rPr>
        <w:tab/>
      </w:r>
      <w:r w:rsidRPr="00380B73">
        <w:rPr>
          <w:noProof/>
          <w:lang w:val="ru-RU"/>
        </w:rPr>
        <w:t>Распределение требований</w:t>
      </w:r>
      <w:r>
        <w:rPr>
          <w:noProof/>
        </w:rPr>
        <w:tab/>
      </w:r>
      <w:r w:rsidR="00AA7E5B">
        <w:rPr>
          <w:noProof/>
          <w:lang w:val="ru-RU"/>
        </w:rPr>
        <w:t>8</w:t>
      </w:r>
    </w:p>
    <w:p w:rsidR="007E4E51" w:rsidRPr="00AA7E5B" w:rsidRDefault="007E4E51">
      <w:pPr>
        <w:pStyle w:val="10"/>
        <w:tabs>
          <w:tab w:val="left" w:pos="397"/>
        </w:tabs>
        <w:rPr>
          <w:rFonts w:asciiTheme="minorHAnsi" w:hAnsiTheme="minorHAnsi" w:cstheme="minorBidi"/>
          <w:caps w:val="0"/>
          <w:noProof/>
          <w:szCs w:val="22"/>
          <w:lang w:val="ru-RU" w:eastAsia="ru-RU"/>
        </w:rPr>
      </w:pPr>
      <w:r w:rsidRPr="007E4E51">
        <w:rPr>
          <w:noProof/>
          <w:lang w:val="ru-RU"/>
        </w:rPr>
        <w:t>3</w:t>
      </w:r>
      <w:r>
        <w:rPr>
          <w:rFonts w:asciiTheme="minorHAnsi" w:hAnsiTheme="minorHAnsi" w:cstheme="minorBidi"/>
          <w:caps w:val="0"/>
          <w:noProof/>
          <w:szCs w:val="22"/>
          <w:lang w:val="ru-RU" w:eastAsia="ru-RU"/>
        </w:rPr>
        <w:tab/>
      </w:r>
      <w:r w:rsidRPr="00380B73">
        <w:rPr>
          <w:noProof/>
          <w:lang w:val="ru-RU"/>
        </w:rPr>
        <w:t>Детальные требования</w:t>
      </w:r>
      <w:r>
        <w:rPr>
          <w:noProof/>
        </w:rPr>
        <w:tab/>
      </w:r>
      <w:r w:rsidR="00AA7E5B">
        <w:rPr>
          <w:noProof/>
          <w:lang w:val="ru-RU"/>
        </w:rPr>
        <w:t>8</w:t>
      </w:r>
    </w:p>
    <w:p w:rsidR="007E4E51" w:rsidRPr="00AA7E5B" w:rsidRDefault="007E4E51">
      <w:pPr>
        <w:pStyle w:val="20"/>
        <w:tabs>
          <w:tab w:val="left" w:pos="794"/>
        </w:tabs>
        <w:rPr>
          <w:rFonts w:asciiTheme="minorHAnsi" w:hAnsiTheme="minorHAnsi" w:cstheme="minorBidi"/>
          <w:noProof/>
          <w:szCs w:val="22"/>
          <w:lang w:val="ru-RU" w:eastAsia="ru-RU"/>
        </w:rPr>
      </w:pPr>
      <w:r w:rsidRPr="00380B73">
        <w:rPr>
          <w:noProof/>
          <w:lang w:val="ru-RU"/>
        </w:rPr>
        <w:t>3.1</w:t>
      </w:r>
      <w:r>
        <w:rPr>
          <w:rFonts w:asciiTheme="minorHAnsi" w:hAnsiTheme="minorHAnsi" w:cstheme="minorBidi"/>
          <w:noProof/>
          <w:szCs w:val="22"/>
          <w:lang w:val="ru-RU" w:eastAsia="ru-RU"/>
        </w:rPr>
        <w:tab/>
      </w:r>
      <w:r w:rsidRPr="00380B73">
        <w:rPr>
          <w:noProof/>
          <w:lang w:val="ru-RU"/>
        </w:rPr>
        <w:t>Функциональные требования</w:t>
      </w:r>
      <w:r>
        <w:rPr>
          <w:noProof/>
        </w:rPr>
        <w:tab/>
      </w:r>
      <w:r w:rsidR="00AA7E5B">
        <w:rPr>
          <w:noProof/>
          <w:lang w:val="ru-RU"/>
        </w:rPr>
        <w:t>8</w:t>
      </w:r>
    </w:p>
    <w:p w:rsidR="007E4E51" w:rsidRPr="007E4E51" w:rsidRDefault="007E4E51">
      <w:pPr>
        <w:pStyle w:val="30"/>
        <w:rPr>
          <w:rFonts w:asciiTheme="minorHAnsi" w:hAnsiTheme="minorHAnsi" w:cstheme="minorBidi"/>
          <w:noProof/>
          <w:szCs w:val="22"/>
          <w:lang w:val="en-US" w:eastAsia="ru-RU"/>
        </w:rPr>
      </w:pPr>
      <w:r w:rsidRPr="00380B73">
        <w:rPr>
          <w:noProof/>
          <w:lang w:val="en-GB"/>
        </w:rPr>
        <w:t>3.1.1</w:t>
      </w:r>
      <w:r w:rsidRPr="007E4E51">
        <w:rPr>
          <w:rFonts w:asciiTheme="minorHAnsi" w:hAnsiTheme="minorHAnsi" w:cstheme="minorBidi"/>
          <w:noProof/>
          <w:szCs w:val="22"/>
          <w:lang w:val="en-US" w:eastAsia="ru-RU"/>
        </w:rPr>
        <w:tab/>
      </w:r>
      <w:r w:rsidRPr="00380B73">
        <w:rPr>
          <w:noProof/>
          <w:lang w:val="en-GB"/>
        </w:rPr>
        <w:t>&lt;Functional Requirement One&gt;</w:t>
      </w:r>
      <w:r>
        <w:rPr>
          <w:noProof/>
        </w:rPr>
        <w:tab/>
      </w:r>
      <w:r w:rsidR="00831F25">
        <w:rPr>
          <w:noProof/>
        </w:rPr>
        <w:fldChar w:fldCharType="begin"/>
      </w:r>
      <w:r>
        <w:rPr>
          <w:noProof/>
        </w:rPr>
        <w:instrText xml:space="preserve"> PAGEREF _Toc116678077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20"/>
        <w:tabs>
          <w:tab w:val="left" w:pos="794"/>
        </w:tabs>
        <w:rPr>
          <w:rFonts w:asciiTheme="minorHAnsi" w:hAnsiTheme="minorHAnsi" w:cstheme="minorBidi"/>
          <w:noProof/>
          <w:szCs w:val="22"/>
          <w:lang w:val="en-US" w:eastAsia="ru-RU"/>
        </w:rPr>
      </w:pPr>
      <w:r w:rsidRPr="00380B73">
        <w:rPr>
          <w:noProof/>
          <w:lang w:val="en-GB"/>
        </w:rPr>
        <w:t>3.2</w:t>
      </w:r>
      <w:r w:rsidRPr="007E4E51">
        <w:rPr>
          <w:rFonts w:asciiTheme="minorHAnsi" w:hAnsiTheme="minorHAnsi" w:cstheme="minorBidi"/>
          <w:noProof/>
          <w:szCs w:val="22"/>
          <w:lang w:val="en-US" w:eastAsia="ru-RU"/>
        </w:rPr>
        <w:tab/>
      </w:r>
      <w:r w:rsidRPr="00380B73">
        <w:rPr>
          <w:noProof/>
          <w:lang w:val="ru-RU"/>
        </w:rPr>
        <w:t>Надежность</w:t>
      </w:r>
      <w:r>
        <w:rPr>
          <w:noProof/>
        </w:rPr>
        <w:tab/>
      </w:r>
      <w:r w:rsidR="00831F25">
        <w:rPr>
          <w:noProof/>
        </w:rPr>
        <w:fldChar w:fldCharType="begin"/>
      </w:r>
      <w:r>
        <w:rPr>
          <w:noProof/>
        </w:rPr>
        <w:instrText xml:space="preserve"> PAGEREF _Toc116678078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30"/>
        <w:rPr>
          <w:rFonts w:asciiTheme="minorHAnsi" w:hAnsiTheme="minorHAnsi" w:cstheme="minorBidi"/>
          <w:noProof/>
          <w:szCs w:val="22"/>
          <w:lang w:val="en-US" w:eastAsia="ru-RU"/>
        </w:rPr>
      </w:pPr>
      <w:r w:rsidRPr="00380B73">
        <w:rPr>
          <w:noProof/>
          <w:lang w:val="en-GB"/>
        </w:rPr>
        <w:t>3.2.1</w:t>
      </w:r>
      <w:r w:rsidRPr="007E4E51">
        <w:rPr>
          <w:rFonts w:asciiTheme="minorHAnsi" w:hAnsiTheme="minorHAnsi" w:cstheme="minorBidi"/>
          <w:noProof/>
          <w:szCs w:val="22"/>
          <w:lang w:val="en-US" w:eastAsia="ru-RU"/>
        </w:rPr>
        <w:tab/>
      </w:r>
      <w:r w:rsidRPr="00380B73">
        <w:rPr>
          <w:noProof/>
          <w:lang w:val="en-GB"/>
        </w:rPr>
        <w:t>&lt;Reliability Requirement One&gt;</w:t>
      </w:r>
      <w:r>
        <w:rPr>
          <w:noProof/>
        </w:rPr>
        <w:tab/>
      </w:r>
      <w:r w:rsidR="00831F25">
        <w:rPr>
          <w:noProof/>
        </w:rPr>
        <w:fldChar w:fldCharType="begin"/>
      </w:r>
      <w:r>
        <w:rPr>
          <w:noProof/>
        </w:rPr>
        <w:instrText xml:space="preserve"> PAGEREF _Toc116678079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3.3</w:t>
      </w:r>
      <w:r>
        <w:rPr>
          <w:rFonts w:asciiTheme="minorHAnsi" w:hAnsiTheme="minorHAnsi" w:cstheme="minorBidi"/>
          <w:noProof/>
          <w:szCs w:val="22"/>
          <w:lang w:val="ru-RU" w:eastAsia="ru-RU"/>
        </w:rPr>
        <w:tab/>
      </w:r>
      <w:r w:rsidRPr="00380B73">
        <w:rPr>
          <w:noProof/>
          <w:lang w:val="ru-RU"/>
        </w:rPr>
        <w:t>Производительность</w:t>
      </w:r>
      <w:r>
        <w:rPr>
          <w:noProof/>
        </w:rPr>
        <w:tab/>
      </w:r>
      <w:r w:rsidR="00831F25">
        <w:rPr>
          <w:noProof/>
        </w:rPr>
        <w:fldChar w:fldCharType="begin"/>
      </w:r>
      <w:r>
        <w:rPr>
          <w:noProof/>
        </w:rPr>
        <w:instrText xml:space="preserve"> PAGEREF _Toc116678080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3.3.1</w:t>
      </w:r>
      <w:r>
        <w:rPr>
          <w:rFonts w:asciiTheme="minorHAnsi" w:hAnsiTheme="minorHAnsi" w:cstheme="minorBidi"/>
          <w:noProof/>
          <w:szCs w:val="22"/>
          <w:lang w:val="ru-RU" w:eastAsia="ru-RU"/>
        </w:rPr>
        <w:tab/>
      </w:r>
      <w:r w:rsidRPr="007E4E51">
        <w:rPr>
          <w:noProof/>
          <w:lang w:val="ru-RU"/>
        </w:rPr>
        <w:t>&lt;</w:t>
      </w:r>
      <w:r w:rsidRPr="00380B73">
        <w:rPr>
          <w:noProof/>
          <w:lang w:val="en-GB"/>
        </w:rPr>
        <w:t>Performance</w:t>
      </w:r>
      <w:r w:rsidRPr="007E4E51">
        <w:rPr>
          <w:noProof/>
          <w:lang w:val="ru-RU"/>
        </w:rPr>
        <w:t xml:space="preserve"> </w:t>
      </w:r>
      <w:r w:rsidRPr="00380B73">
        <w:rPr>
          <w:noProof/>
          <w:lang w:val="en-GB"/>
        </w:rPr>
        <w:t>Requirement</w:t>
      </w:r>
      <w:r w:rsidRPr="007E4E51">
        <w:rPr>
          <w:noProof/>
          <w:lang w:val="ru-RU"/>
        </w:rPr>
        <w:t xml:space="preserve"> </w:t>
      </w:r>
      <w:r w:rsidRPr="00380B73">
        <w:rPr>
          <w:noProof/>
          <w:lang w:val="en-GB"/>
        </w:rPr>
        <w:t>One</w:t>
      </w:r>
      <w:r w:rsidRPr="007E4E51">
        <w:rPr>
          <w:noProof/>
          <w:lang w:val="ru-RU"/>
        </w:rPr>
        <w:t>&gt;</w:t>
      </w:r>
      <w:r>
        <w:rPr>
          <w:noProof/>
        </w:rPr>
        <w:tab/>
      </w:r>
      <w:r w:rsidR="00831F25">
        <w:rPr>
          <w:noProof/>
        </w:rPr>
        <w:fldChar w:fldCharType="begin"/>
      </w:r>
      <w:r>
        <w:rPr>
          <w:noProof/>
        </w:rPr>
        <w:instrText xml:space="preserve"> PAGEREF _Toc116678081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3.4</w:t>
      </w:r>
      <w:r>
        <w:rPr>
          <w:rFonts w:asciiTheme="minorHAnsi" w:hAnsiTheme="minorHAnsi" w:cstheme="minorBidi"/>
          <w:noProof/>
          <w:szCs w:val="22"/>
          <w:lang w:val="ru-RU" w:eastAsia="ru-RU"/>
        </w:rPr>
        <w:tab/>
      </w:r>
      <w:r w:rsidRPr="00380B73">
        <w:rPr>
          <w:noProof/>
          <w:lang w:val="ru-RU"/>
        </w:rPr>
        <w:t>Ремонтопригодность</w:t>
      </w:r>
      <w:r>
        <w:rPr>
          <w:noProof/>
        </w:rPr>
        <w:tab/>
      </w:r>
      <w:r w:rsidR="00831F25">
        <w:rPr>
          <w:noProof/>
        </w:rPr>
        <w:fldChar w:fldCharType="begin"/>
      </w:r>
      <w:r>
        <w:rPr>
          <w:noProof/>
        </w:rPr>
        <w:instrText xml:space="preserve"> PAGEREF _Toc116678082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30"/>
        <w:rPr>
          <w:rFonts w:asciiTheme="minorHAnsi" w:hAnsiTheme="minorHAnsi" w:cstheme="minorBidi"/>
          <w:noProof/>
          <w:szCs w:val="22"/>
          <w:lang w:val="en-US" w:eastAsia="ru-RU"/>
        </w:rPr>
      </w:pPr>
      <w:r w:rsidRPr="00380B73">
        <w:rPr>
          <w:noProof/>
          <w:lang w:val="en-GB"/>
        </w:rPr>
        <w:t>3.4.1</w:t>
      </w:r>
      <w:r w:rsidRPr="007E4E51">
        <w:rPr>
          <w:rFonts w:asciiTheme="minorHAnsi" w:hAnsiTheme="minorHAnsi" w:cstheme="minorBidi"/>
          <w:noProof/>
          <w:szCs w:val="22"/>
          <w:lang w:val="en-US" w:eastAsia="ru-RU"/>
        </w:rPr>
        <w:tab/>
      </w:r>
      <w:r w:rsidRPr="00380B73">
        <w:rPr>
          <w:noProof/>
          <w:lang w:val="en-GB"/>
        </w:rPr>
        <w:t>&lt;Maintainability Requirement One&gt;</w:t>
      </w:r>
      <w:r>
        <w:rPr>
          <w:noProof/>
        </w:rPr>
        <w:tab/>
      </w:r>
      <w:r w:rsidR="00831F25">
        <w:rPr>
          <w:noProof/>
        </w:rPr>
        <w:fldChar w:fldCharType="begin"/>
      </w:r>
      <w:r>
        <w:rPr>
          <w:noProof/>
        </w:rPr>
        <w:instrText xml:space="preserve"> PAGEREF _Toc116678083 \h </w:instrText>
      </w:r>
      <w:r w:rsidR="00831F25">
        <w:rPr>
          <w:noProof/>
        </w:rPr>
      </w:r>
      <w:r w:rsidR="00831F25">
        <w:rPr>
          <w:noProof/>
        </w:rPr>
        <w:fldChar w:fldCharType="separate"/>
      </w:r>
      <w:r>
        <w:rPr>
          <w:noProof/>
        </w:rPr>
        <w:t>8</w:t>
      </w:r>
      <w:r w:rsidR="00831F25">
        <w:rPr>
          <w:noProof/>
        </w:rPr>
        <w:fldChar w:fldCharType="end"/>
      </w:r>
    </w:p>
    <w:p w:rsidR="007E4E51" w:rsidRPr="007E4E51" w:rsidRDefault="007E4E51">
      <w:pPr>
        <w:pStyle w:val="20"/>
        <w:tabs>
          <w:tab w:val="left" w:pos="794"/>
        </w:tabs>
        <w:rPr>
          <w:rFonts w:asciiTheme="minorHAnsi" w:hAnsiTheme="minorHAnsi" w:cstheme="minorBidi"/>
          <w:noProof/>
          <w:szCs w:val="22"/>
          <w:lang w:val="en-US" w:eastAsia="ru-RU"/>
        </w:rPr>
      </w:pPr>
      <w:r w:rsidRPr="00380B73">
        <w:rPr>
          <w:noProof/>
          <w:lang w:val="en-GB"/>
        </w:rPr>
        <w:t>3.5</w:t>
      </w:r>
      <w:r w:rsidRPr="007E4E51">
        <w:rPr>
          <w:rFonts w:asciiTheme="minorHAnsi" w:hAnsiTheme="minorHAnsi" w:cstheme="minorBidi"/>
          <w:noProof/>
          <w:szCs w:val="22"/>
          <w:lang w:val="en-US" w:eastAsia="ru-RU"/>
        </w:rPr>
        <w:tab/>
      </w:r>
      <w:r w:rsidRPr="00380B73">
        <w:rPr>
          <w:noProof/>
          <w:lang w:val="ru-RU"/>
        </w:rPr>
        <w:t>Ограничения</w:t>
      </w:r>
      <w:r w:rsidRPr="007E4E51">
        <w:rPr>
          <w:noProof/>
          <w:lang w:val="en-US"/>
        </w:rPr>
        <w:t xml:space="preserve"> </w:t>
      </w:r>
      <w:r w:rsidRPr="00380B73">
        <w:rPr>
          <w:noProof/>
          <w:lang w:val="ru-RU"/>
        </w:rPr>
        <w:t>проекта</w:t>
      </w:r>
      <w:r>
        <w:rPr>
          <w:noProof/>
        </w:rPr>
        <w:tab/>
      </w:r>
      <w:r w:rsidR="00831F25">
        <w:rPr>
          <w:noProof/>
        </w:rPr>
        <w:fldChar w:fldCharType="begin"/>
      </w:r>
      <w:r>
        <w:rPr>
          <w:noProof/>
        </w:rPr>
        <w:instrText xml:space="preserve"> PAGEREF _Toc116678084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3.5.1</w:t>
      </w:r>
      <w:r>
        <w:rPr>
          <w:rFonts w:asciiTheme="minorHAnsi" w:hAnsiTheme="minorHAnsi" w:cstheme="minorBidi"/>
          <w:noProof/>
          <w:szCs w:val="22"/>
          <w:lang w:val="ru-RU" w:eastAsia="ru-RU"/>
        </w:rPr>
        <w:tab/>
      </w:r>
      <w:r w:rsidRPr="007E4E51">
        <w:rPr>
          <w:noProof/>
          <w:lang w:val="ru-RU"/>
        </w:rPr>
        <w:t>&lt;</w:t>
      </w:r>
      <w:r w:rsidRPr="00380B73">
        <w:rPr>
          <w:noProof/>
          <w:lang w:val="en-GB"/>
        </w:rPr>
        <w:t>Design</w:t>
      </w:r>
      <w:r w:rsidRPr="007E4E51">
        <w:rPr>
          <w:noProof/>
          <w:lang w:val="ru-RU"/>
        </w:rPr>
        <w:t xml:space="preserve"> </w:t>
      </w:r>
      <w:r w:rsidRPr="00380B73">
        <w:rPr>
          <w:noProof/>
          <w:lang w:val="en-GB"/>
        </w:rPr>
        <w:t>Constraint</w:t>
      </w:r>
      <w:r w:rsidRPr="007E4E51">
        <w:rPr>
          <w:noProof/>
          <w:lang w:val="ru-RU"/>
        </w:rPr>
        <w:t xml:space="preserve"> </w:t>
      </w:r>
      <w:r w:rsidRPr="00380B73">
        <w:rPr>
          <w:noProof/>
          <w:lang w:val="en-GB"/>
        </w:rPr>
        <w:t>One</w:t>
      </w:r>
      <w:r w:rsidRPr="007E4E51">
        <w:rPr>
          <w:noProof/>
          <w:lang w:val="ru-RU"/>
        </w:rPr>
        <w:t>&gt;</w:t>
      </w:r>
      <w:r>
        <w:rPr>
          <w:noProof/>
        </w:rPr>
        <w:tab/>
      </w:r>
      <w:r w:rsidR="00831F25">
        <w:rPr>
          <w:noProof/>
        </w:rPr>
        <w:fldChar w:fldCharType="begin"/>
      </w:r>
      <w:r>
        <w:rPr>
          <w:noProof/>
        </w:rPr>
        <w:instrText xml:space="preserve"> PAGEREF _Toc116678085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3.6</w:t>
      </w:r>
      <w:r>
        <w:rPr>
          <w:rFonts w:asciiTheme="minorHAnsi" w:hAnsiTheme="minorHAnsi" w:cstheme="minorBidi"/>
          <w:noProof/>
          <w:szCs w:val="22"/>
          <w:lang w:val="ru-RU" w:eastAsia="ru-RU"/>
        </w:rPr>
        <w:tab/>
      </w:r>
      <w:r w:rsidRPr="00380B73">
        <w:rPr>
          <w:noProof/>
          <w:lang w:val="ru-RU"/>
        </w:rPr>
        <w:t>Требования к пользовательской документации</w:t>
      </w:r>
      <w:r>
        <w:rPr>
          <w:noProof/>
        </w:rPr>
        <w:tab/>
      </w:r>
      <w:r w:rsidR="00831F25">
        <w:rPr>
          <w:noProof/>
        </w:rPr>
        <w:fldChar w:fldCharType="begin"/>
      </w:r>
      <w:r>
        <w:rPr>
          <w:noProof/>
        </w:rPr>
        <w:instrText xml:space="preserve"> PAGEREF _Toc116678086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3.7</w:t>
      </w:r>
      <w:r>
        <w:rPr>
          <w:rFonts w:asciiTheme="minorHAnsi" w:hAnsiTheme="minorHAnsi" w:cstheme="minorBidi"/>
          <w:noProof/>
          <w:szCs w:val="22"/>
          <w:lang w:val="ru-RU" w:eastAsia="ru-RU"/>
        </w:rPr>
        <w:tab/>
      </w:r>
      <w:r w:rsidRPr="00380B73">
        <w:rPr>
          <w:noProof/>
          <w:lang w:val="ru-RU"/>
        </w:rPr>
        <w:t>Используемые приобретаемые компоненты</w:t>
      </w:r>
      <w:r>
        <w:rPr>
          <w:noProof/>
        </w:rPr>
        <w:tab/>
      </w:r>
      <w:r w:rsidR="00831F25">
        <w:rPr>
          <w:noProof/>
        </w:rPr>
        <w:fldChar w:fldCharType="begin"/>
      </w:r>
      <w:r>
        <w:rPr>
          <w:noProof/>
        </w:rPr>
        <w:instrText xml:space="preserve"> PAGEREF _Toc116678087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20"/>
        <w:tabs>
          <w:tab w:val="left" w:pos="794"/>
        </w:tabs>
        <w:rPr>
          <w:rFonts w:asciiTheme="minorHAnsi" w:hAnsiTheme="minorHAnsi" w:cstheme="minorBidi"/>
          <w:noProof/>
          <w:szCs w:val="22"/>
          <w:lang w:val="ru-RU" w:eastAsia="ru-RU"/>
        </w:rPr>
      </w:pPr>
      <w:r w:rsidRPr="007E4E51">
        <w:rPr>
          <w:noProof/>
          <w:lang w:val="ru-RU"/>
        </w:rPr>
        <w:t>3.8</w:t>
      </w:r>
      <w:r>
        <w:rPr>
          <w:rFonts w:asciiTheme="minorHAnsi" w:hAnsiTheme="minorHAnsi" w:cstheme="minorBidi"/>
          <w:noProof/>
          <w:szCs w:val="22"/>
          <w:lang w:val="ru-RU" w:eastAsia="ru-RU"/>
        </w:rPr>
        <w:tab/>
      </w:r>
      <w:r w:rsidRPr="00380B73">
        <w:rPr>
          <w:noProof/>
          <w:lang w:val="ru-RU"/>
        </w:rPr>
        <w:t>Интерфейсы</w:t>
      </w:r>
      <w:r>
        <w:rPr>
          <w:noProof/>
        </w:rPr>
        <w:tab/>
      </w:r>
      <w:r w:rsidR="00831F25">
        <w:rPr>
          <w:noProof/>
        </w:rPr>
        <w:fldChar w:fldCharType="begin"/>
      </w:r>
      <w:r>
        <w:rPr>
          <w:noProof/>
        </w:rPr>
        <w:instrText xml:space="preserve"> PAGEREF _Toc116678088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lastRenderedPageBreak/>
        <w:t>3.8.1</w:t>
      </w:r>
      <w:r>
        <w:rPr>
          <w:rFonts w:asciiTheme="minorHAnsi" w:hAnsiTheme="minorHAnsi" w:cstheme="minorBidi"/>
          <w:noProof/>
          <w:szCs w:val="22"/>
          <w:lang w:val="ru-RU" w:eastAsia="ru-RU"/>
        </w:rPr>
        <w:tab/>
      </w:r>
      <w:r w:rsidRPr="00380B73">
        <w:rPr>
          <w:noProof/>
          <w:lang w:val="ru-RU"/>
        </w:rPr>
        <w:t>Интерфейс пользователя</w:t>
      </w:r>
      <w:r>
        <w:rPr>
          <w:noProof/>
        </w:rPr>
        <w:tab/>
      </w:r>
      <w:r w:rsidR="00831F25">
        <w:rPr>
          <w:noProof/>
        </w:rPr>
        <w:fldChar w:fldCharType="begin"/>
      </w:r>
      <w:r>
        <w:rPr>
          <w:noProof/>
        </w:rPr>
        <w:instrText xml:space="preserve"> PAGEREF _Toc116678089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3.8.2</w:t>
      </w:r>
      <w:r>
        <w:rPr>
          <w:rFonts w:asciiTheme="minorHAnsi" w:hAnsiTheme="minorHAnsi" w:cstheme="minorBidi"/>
          <w:noProof/>
          <w:szCs w:val="22"/>
          <w:lang w:val="ru-RU" w:eastAsia="ru-RU"/>
        </w:rPr>
        <w:tab/>
      </w:r>
      <w:r w:rsidRPr="00380B73">
        <w:rPr>
          <w:noProof/>
          <w:lang w:val="ru-RU"/>
        </w:rPr>
        <w:t>Аппаратные интерфейсы</w:t>
      </w:r>
      <w:r>
        <w:rPr>
          <w:noProof/>
        </w:rPr>
        <w:tab/>
      </w:r>
      <w:r w:rsidR="00831F25">
        <w:rPr>
          <w:noProof/>
        </w:rPr>
        <w:fldChar w:fldCharType="begin"/>
      </w:r>
      <w:r>
        <w:rPr>
          <w:noProof/>
        </w:rPr>
        <w:instrText xml:space="preserve"> PAGEREF _Toc116678090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3.8.3</w:t>
      </w:r>
      <w:r>
        <w:rPr>
          <w:rFonts w:asciiTheme="minorHAnsi" w:hAnsiTheme="minorHAnsi" w:cstheme="minorBidi"/>
          <w:noProof/>
          <w:szCs w:val="22"/>
          <w:lang w:val="ru-RU" w:eastAsia="ru-RU"/>
        </w:rPr>
        <w:tab/>
      </w:r>
      <w:r w:rsidRPr="00380B73">
        <w:rPr>
          <w:noProof/>
          <w:lang w:val="ru-RU"/>
        </w:rPr>
        <w:t>Программные интерфейсы</w:t>
      </w:r>
      <w:r>
        <w:rPr>
          <w:noProof/>
        </w:rPr>
        <w:tab/>
      </w:r>
      <w:r w:rsidR="00831F25">
        <w:rPr>
          <w:noProof/>
        </w:rPr>
        <w:fldChar w:fldCharType="begin"/>
      </w:r>
      <w:r>
        <w:rPr>
          <w:noProof/>
        </w:rPr>
        <w:instrText xml:space="preserve"> PAGEREF _Toc116678091 \h </w:instrText>
      </w:r>
      <w:r w:rsidR="00831F25">
        <w:rPr>
          <w:noProof/>
        </w:rPr>
      </w:r>
      <w:r w:rsidR="00831F25">
        <w:rPr>
          <w:noProof/>
        </w:rPr>
        <w:fldChar w:fldCharType="separate"/>
      </w:r>
      <w:r>
        <w:rPr>
          <w:noProof/>
        </w:rPr>
        <w:t>8</w:t>
      </w:r>
      <w:r w:rsidR="00831F25">
        <w:rPr>
          <w:noProof/>
        </w:rPr>
        <w:fldChar w:fldCharType="end"/>
      </w:r>
    </w:p>
    <w:p w:rsidR="007E4E51" w:rsidRDefault="007E4E51">
      <w:pPr>
        <w:pStyle w:val="30"/>
        <w:rPr>
          <w:rFonts w:asciiTheme="minorHAnsi" w:hAnsiTheme="minorHAnsi" w:cstheme="minorBidi"/>
          <w:noProof/>
          <w:szCs w:val="22"/>
          <w:lang w:val="ru-RU" w:eastAsia="ru-RU"/>
        </w:rPr>
      </w:pPr>
      <w:r w:rsidRPr="007E4E51">
        <w:rPr>
          <w:noProof/>
          <w:lang w:val="ru-RU"/>
        </w:rPr>
        <w:t>3.8.4</w:t>
      </w:r>
      <w:r>
        <w:rPr>
          <w:rFonts w:asciiTheme="minorHAnsi" w:hAnsiTheme="minorHAnsi" w:cstheme="minorBidi"/>
          <w:noProof/>
          <w:szCs w:val="22"/>
          <w:lang w:val="ru-RU" w:eastAsia="ru-RU"/>
        </w:rPr>
        <w:tab/>
      </w:r>
      <w:r w:rsidRPr="00380B73">
        <w:rPr>
          <w:noProof/>
          <w:lang w:val="ru-RU"/>
        </w:rPr>
        <w:t>Интерфейсы коммуникаций</w:t>
      </w:r>
      <w:r>
        <w:rPr>
          <w:noProof/>
        </w:rPr>
        <w:tab/>
      </w:r>
      <w:r w:rsidR="00831F25">
        <w:rPr>
          <w:noProof/>
        </w:rPr>
        <w:fldChar w:fldCharType="begin"/>
      </w:r>
      <w:r>
        <w:rPr>
          <w:noProof/>
        </w:rPr>
        <w:instrText xml:space="preserve"> PAGEREF _Toc116678092 \h </w:instrText>
      </w:r>
      <w:r w:rsidR="00831F25">
        <w:rPr>
          <w:noProof/>
        </w:rPr>
      </w:r>
      <w:r w:rsidR="00831F25">
        <w:rPr>
          <w:noProof/>
        </w:rPr>
        <w:fldChar w:fldCharType="separate"/>
      </w:r>
      <w:r>
        <w:rPr>
          <w:noProof/>
        </w:rPr>
        <w:t>8</w:t>
      </w:r>
      <w:r w:rsidR="00831F25">
        <w:rPr>
          <w:noProof/>
        </w:rPr>
        <w:fldChar w:fldCharType="end"/>
      </w:r>
    </w:p>
    <w:p w:rsidR="007E4E51" w:rsidRPr="00AA7E5B" w:rsidRDefault="007E4E51">
      <w:pPr>
        <w:pStyle w:val="20"/>
        <w:tabs>
          <w:tab w:val="left" w:pos="794"/>
        </w:tabs>
        <w:rPr>
          <w:rFonts w:asciiTheme="minorHAnsi" w:hAnsiTheme="minorHAnsi" w:cstheme="minorBidi"/>
          <w:noProof/>
          <w:szCs w:val="22"/>
          <w:lang w:val="ru-RU" w:eastAsia="ru-RU"/>
        </w:rPr>
      </w:pPr>
      <w:r w:rsidRPr="007E4E51">
        <w:rPr>
          <w:noProof/>
          <w:lang w:val="ru-RU"/>
        </w:rPr>
        <w:t>3.9</w:t>
      </w:r>
      <w:r>
        <w:rPr>
          <w:rFonts w:asciiTheme="minorHAnsi" w:hAnsiTheme="minorHAnsi" w:cstheme="minorBidi"/>
          <w:noProof/>
          <w:szCs w:val="22"/>
          <w:lang w:val="ru-RU" w:eastAsia="ru-RU"/>
        </w:rPr>
        <w:tab/>
      </w:r>
      <w:r w:rsidRPr="00380B73">
        <w:rPr>
          <w:noProof/>
          <w:lang w:val="ru-RU"/>
        </w:rPr>
        <w:t>Требования лицензирования</w:t>
      </w:r>
      <w:r>
        <w:rPr>
          <w:noProof/>
        </w:rPr>
        <w:tab/>
      </w:r>
      <w:r w:rsidR="00AA7E5B">
        <w:rPr>
          <w:noProof/>
          <w:lang w:val="ru-RU"/>
        </w:rPr>
        <w:t>9</w:t>
      </w:r>
    </w:p>
    <w:p w:rsidR="007E4E51" w:rsidRPr="00AA7E5B" w:rsidRDefault="007E4E51">
      <w:pPr>
        <w:pStyle w:val="20"/>
        <w:tabs>
          <w:tab w:val="left" w:pos="998"/>
        </w:tabs>
        <w:rPr>
          <w:rFonts w:asciiTheme="minorHAnsi" w:hAnsiTheme="minorHAnsi" w:cstheme="minorBidi"/>
          <w:noProof/>
          <w:szCs w:val="22"/>
          <w:lang w:val="ru-RU" w:eastAsia="ru-RU"/>
        </w:rPr>
      </w:pPr>
      <w:r w:rsidRPr="007E4E51">
        <w:rPr>
          <w:noProof/>
          <w:lang w:val="ru-RU"/>
        </w:rPr>
        <w:t>3.10</w:t>
      </w:r>
      <w:r w:rsidR="00162404">
        <w:rPr>
          <w:rFonts w:asciiTheme="minorHAnsi" w:hAnsiTheme="minorHAnsi" w:cstheme="minorBidi"/>
          <w:noProof/>
          <w:szCs w:val="22"/>
          <w:lang w:val="ru-RU" w:eastAsia="ru-RU"/>
        </w:rPr>
        <w:t xml:space="preserve">   </w:t>
      </w:r>
      <w:r w:rsidR="00C57DDF">
        <w:rPr>
          <w:rFonts w:asciiTheme="minorHAnsi" w:hAnsiTheme="minorHAnsi" w:cstheme="minorBidi"/>
          <w:noProof/>
          <w:szCs w:val="22"/>
          <w:lang w:val="ru-RU" w:eastAsia="ru-RU"/>
        </w:rPr>
        <w:t xml:space="preserve"> </w:t>
      </w:r>
      <w:r w:rsidRPr="00380B73">
        <w:rPr>
          <w:noProof/>
          <w:lang w:val="ru-RU"/>
        </w:rPr>
        <w:t>Применимые стандарты</w:t>
      </w:r>
      <w:r>
        <w:rPr>
          <w:noProof/>
        </w:rPr>
        <w:tab/>
      </w:r>
      <w:r w:rsidR="00AA7E5B">
        <w:rPr>
          <w:noProof/>
          <w:lang w:val="ru-RU"/>
        </w:rPr>
        <w:t>9</w:t>
      </w:r>
    </w:p>
    <w:p w:rsidR="007E4E51" w:rsidRPr="00AA7E5B" w:rsidRDefault="007E4E51">
      <w:pPr>
        <w:pStyle w:val="10"/>
        <w:rPr>
          <w:rFonts w:asciiTheme="minorHAnsi" w:hAnsiTheme="minorHAnsi" w:cstheme="minorBidi"/>
          <w:caps w:val="0"/>
          <w:noProof/>
          <w:szCs w:val="22"/>
          <w:lang w:val="ru-RU" w:eastAsia="ru-RU"/>
        </w:rPr>
      </w:pPr>
      <w:r w:rsidRPr="00380B73">
        <w:rPr>
          <w:noProof/>
          <w:lang w:val="ru-RU"/>
        </w:rPr>
        <w:t>Индекс</w:t>
      </w:r>
      <w:r>
        <w:rPr>
          <w:noProof/>
        </w:rPr>
        <w:tab/>
      </w:r>
      <w:r w:rsidR="00AA7E5B">
        <w:rPr>
          <w:noProof/>
          <w:lang w:val="ru-RU"/>
        </w:rPr>
        <w:t>9</w:t>
      </w:r>
    </w:p>
    <w:p w:rsidR="007823B5" w:rsidRPr="00893221" w:rsidRDefault="00831F25"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6678047"/>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tc>
          <w:tcPr>
            <w:tcW w:w="1701" w:type="dxa"/>
            <w:shd w:val="pct10" w:color="000000" w:fill="FFFFFF"/>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rsidR="007823B5" w:rsidRPr="00D9349E" w:rsidRDefault="00D9349E" w:rsidP="007823B5">
            <w:pPr>
              <w:pStyle w:val="table"/>
              <w:jc w:val="center"/>
              <w:rPr>
                <w:b/>
                <w:lang w:val="ru-RU"/>
              </w:rPr>
            </w:pPr>
            <w:r>
              <w:rPr>
                <w:b/>
                <w:lang w:val="ru-RU"/>
              </w:rPr>
              <w:t>Автор(ы)</w:t>
            </w:r>
          </w:p>
        </w:tc>
      </w:tr>
      <w:tr w:rsidR="007823B5" w:rsidRPr="00D71CC3">
        <w:tc>
          <w:tcPr>
            <w:tcW w:w="1701" w:type="dxa"/>
          </w:tcPr>
          <w:p w:rsidR="007823B5" w:rsidRPr="008C577B" w:rsidRDefault="003C2555" w:rsidP="007823B5">
            <w:pPr>
              <w:pStyle w:val="table"/>
              <w:jc w:val="center"/>
              <w:rPr>
                <w:lang w:val="ru-RU"/>
              </w:rPr>
            </w:pPr>
            <w:r>
              <w:rPr>
                <w:lang w:val="ru-RU"/>
              </w:rPr>
              <w:t>20</w:t>
            </w:r>
            <w:r w:rsidR="00D916B7" w:rsidRPr="00162404">
              <w:rPr>
                <w:lang w:val="ru-RU"/>
              </w:rPr>
              <w:t>22</w:t>
            </w:r>
            <w:r>
              <w:rPr>
                <w:lang w:val="ru-RU"/>
              </w:rPr>
              <w:t>-</w:t>
            </w:r>
            <w:r w:rsidR="008C577B">
              <w:rPr>
                <w:lang w:val="ru-RU"/>
              </w:rPr>
              <w:t>14</w:t>
            </w:r>
            <w:r>
              <w:rPr>
                <w:lang w:val="ru-RU"/>
              </w:rPr>
              <w:t>-</w:t>
            </w:r>
            <w:r w:rsidR="008C577B">
              <w:rPr>
                <w:lang w:val="ru-RU"/>
              </w:rPr>
              <w:t>10</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8C577B" w:rsidP="00AB2B39">
            <w:pPr>
              <w:pStyle w:val="Tabletext"/>
              <w:rPr>
                <w:lang w:val="ru-RU"/>
              </w:rPr>
            </w:pPr>
            <w:r>
              <w:rPr>
                <w:lang w:val="ru-RU"/>
              </w:rPr>
              <w:t>Описаны функции</w:t>
            </w:r>
            <w:r w:rsidR="00772C13">
              <w:rPr>
                <w:lang w:val="ru-RU"/>
              </w:rPr>
              <w:t xml:space="preserve"> и ограничения</w:t>
            </w:r>
            <w:r>
              <w:rPr>
                <w:lang w:val="ru-RU"/>
              </w:rPr>
              <w:t xml:space="preserve"> </w:t>
            </w:r>
            <w:r w:rsidR="00772C13">
              <w:rPr>
                <w:lang w:val="ru-RU"/>
              </w:rPr>
              <w:t>изделия,</w:t>
            </w:r>
            <w:r>
              <w:rPr>
                <w:lang w:val="ru-RU"/>
              </w:rPr>
              <w:t xml:space="preserve"> характеристики пользователей.</w:t>
            </w:r>
          </w:p>
        </w:tc>
        <w:tc>
          <w:tcPr>
            <w:tcW w:w="2694" w:type="dxa"/>
          </w:tcPr>
          <w:p w:rsidR="007823B5" w:rsidRPr="00D9349E" w:rsidRDefault="008C577B" w:rsidP="007823B5">
            <w:pPr>
              <w:pStyle w:val="Tabletext"/>
              <w:jc w:val="center"/>
              <w:rPr>
                <w:lang w:val="ru-RU"/>
              </w:rPr>
            </w:pPr>
            <w:r>
              <w:rPr>
                <w:lang w:val="ru-RU"/>
              </w:rPr>
              <w:t>Пашина Алина</w:t>
            </w:r>
          </w:p>
        </w:tc>
      </w:tr>
      <w:tr w:rsidR="007823B5" w:rsidRPr="00D71CC3">
        <w:tc>
          <w:tcPr>
            <w:tcW w:w="1701" w:type="dxa"/>
          </w:tcPr>
          <w:p w:rsidR="007823B5" w:rsidRPr="00B66B38" w:rsidRDefault="008C577B" w:rsidP="007823B5">
            <w:pPr>
              <w:pStyle w:val="table"/>
              <w:jc w:val="center"/>
              <w:rPr>
                <w:lang w:val="ru-RU"/>
              </w:rPr>
            </w:pPr>
            <w:r>
              <w:rPr>
                <w:lang w:val="ru-RU"/>
              </w:rPr>
              <w:t>2022-14-10</w:t>
            </w:r>
          </w:p>
        </w:tc>
        <w:tc>
          <w:tcPr>
            <w:tcW w:w="1701" w:type="dxa"/>
          </w:tcPr>
          <w:p w:rsidR="007823B5" w:rsidRPr="008C577B" w:rsidRDefault="008C577B" w:rsidP="007823B5">
            <w:pPr>
              <w:pStyle w:val="table"/>
              <w:jc w:val="center"/>
              <w:rPr>
                <w:lang w:val="ru-RU"/>
              </w:rPr>
            </w:pPr>
            <w:r>
              <w:rPr>
                <w:lang w:val="ru-RU"/>
              </w:rPr>
              <w:t>0.</w:t>
            </w:r>
            <w:r w:rsidR="00541CA0">
              <w:rPr>
                <w:lang w:val="ru-RU"/>
              </w:rPr>
              <w:t>2</w:t>
            </w:r>
          </w:p>
        </w:tc>
        <w:tc>
          <w:tcPr>
            <w:tcW w:w="3402" w:type="dxa"/>
          </w:tcPr>
          <w:p w:rsidR="007823B5" w:rsidRPr="00B66B38" w:rsidRDefault="008C577B" w:rsidP="00AB2B39">
            <w:pPr>
              <w:pStyle w:val="table"/>
              <w:rPr>
                <w:lang w:val="ru-RU"/>
              </w:rPr>
            </w:pPr>
            <w:r>
              <w:rPr>
                <w:lang w:val="ru-RU"/>
              </w:rPr>
              <w:t>Добавлено описание изделия</w:t>
            </w:r>
            <w:r w:rsidR="00541CA0">
              <w:rPr>
                <w:lang w:val="ru-RU"/>
              </w:rPr>
              <w:t xml:space="preserve">, </w:t>
            </w:r>
            <w:r>
              <w:rPr>
                <w:lang w:val="ru-RU"/>
              </w:rPr>
              <w:t xml:space="preserve">интерфейсы, </w:t>
            </w:r>
            <w:r w:rsidR="00541CA0">
              <w:rPr>
                <w:lang w:val="ru-RU"/>
              </w:rPr>
              <w:t>требования к АО и ПО.</w:t>
            </w:r>
          </w:p>
        </w:tc>
        <w:tc>
          <w:tcPr>
            <w:tcW w:w="2694" w:type="dxa"/>
          </w:tcPr>
          <w:p w:rsidR="007823B5" w:rsidRPr="00B66B38" w:rsidRDefault="00541CA0" w:rsidP="00AB2B39">
            <w:pPr>
              <w:pStyle w:val="table"/>
              <w:jc w:val="center"/>
              <w:rPr>
                <w:lang w:val="ru-RU"/>
              </w:rPr>
            </w:pPr>
            <w:r>
              <w:rPr>
                <w:lang w:val="ru-RU"/>
              </w:rPr>
              <w:t>Бочкарев Владимир</w:t>
            </w:r>
          </w:p>
        </w:tc>
      </w:tr>
      <w:tr w:rsidR="007823B5" w:rsidRPr="00D71CC3">
        <w:tc>
          <w:tcPr>
            <w:tcW w:w="1701" w:type="dxa"/>
          </w:tcPr>
          <w:p w:rsidR="007823B5" w:rsidRPr="008C577B" w:rsidRDefault="00541CA0" w:rsidP="007823B5">
            <w:pPr>
              <w:pStyle w:val="table"/>
              <w:jc w:val="center"/>
              <w:rPr>
                <w:lang w:val="ru-RU"/>
              </w:rPr>
            </w:pPr>
            <w:r>
              <w:rPr>
                <w:lang w:val="ru-RU"/>
              </w:rPr>
              <w:t>2022-14-10</w:t>
            </w:r>
          </w:p>
        </w:tc>
        <w:tc>
          <w:tcPr>
            <w:tcW w:w="1701" w:type="dxa"/>
          </w:tcPr>
          <w:p w:rsidR="007823B5" w:rsidRPr="008C577B" w:rsidRDefault="00541CA0" w:rsidP="007823B5">
            <w:pPr>
              <w:pStyle w:val="table"/>
              <w:jc w:val="center"/>
              <w:rPr>
                <w:lang w:val="ru-RU"/>
              </w:rPr>
            </w:pPr>
            <w:r>
              <w:rPr>
                <w:lang w:val="ru-RU"/>
              </w:rPr>
              <w:t>0.3</w:t>
            </w:r>
          </w:p>
        </w:tc>
        <w:tc>
          <w:tcPr>
            <w:tcW w:w="3402" w:type="dxa"/>
          </w:tcPr>
          <w:p w:rsidR="007823B5" w:rsidRPr="00B66B38" w:rsidRDefault="00541CA0" w:rsidP="00AB2B39">
            <w:pPr>
              <w:pStyle w:val="table"/>
              <w:rPr>
                <w:lang w:val="ru-RU"/>
              </w:rPr>
            </w:pPr>
            <w:r>
              <w:rPr>
                <w:lang w:val="ru-RU"/>
              </w:rPr>
              <w:t>Описаны цели и границы применения, предположения и зависимости, распределение требований</w:t>
            </w:r>
          </w:p>
        </w:tc>
        <w:tc>
          <w:tcPr>
            <w:tcW w:w="2694" w:type="dxa"/>
          </w:tcPr>
          <w:p w:rsidR="007823B5" w:rsidRPr="00B66B38" w:rsidRDefault="00541CA0" w:rsidP="007823B5">
            <w:pPr>
              <w:pStyle w:val="table"/>
              <w:jc w:val="center"/>
              <w:rPr>
                <w:lang w:val="ru-RU"/>
              </w:rPr>
            </w:pPr>
            <w:r>
              <w:rPr>
                <w:lang w:val="ru-RU"/>
              </w:rPr>
              <w:t>Шапошникова Екатерина</w:t>
            </w:r>
          </w:p>
        </w:tc>
      </w:tr>
      <w:tr w:rsidR="00AB2B39" w:rsidRPr="00D71CC3">
        <w:tc>
          <w:tcPr>
            <w:tcW w:w="1701" w:type="dxa"/>
          </w:tcPr>
          <w:p w:rsidR="00AB2B39" w:rsidRPr="00AB2B39" w:rsidRDefault="004C5261" w:rsidP="004C5261">
            <w:pPr>
              <w:pStyle w:val="table"/>
              <w:jc w:val="center"/>
              <w:rPr>
                <w:lang w:val="ru-RU"/>
              </w:rPr>
            </w:pPr>
            <w:r>
              <w:rPr>
                <w:lang w:val="ru-RU"/>
              </w:rPr>
              <w:t>2022-15-10</w:t>
            </w:r>
          </w:p>
        </w:tc>
        <w:tc>
          <w:tcPr>
            <w:tcW w:w="1701" w:type="dxa"/>
          </w:tcPr>
          <w:p w:rsidR="00AB2B39" w:rsidRPr="00AB2B39" w:rsidRDefault="004C5261" w:rsidP="007823B5">
            <w:pPr>
              <w:pStyle w:val="table"/>
              <w:jc w:val="center"/>
              <w:rPr>
                <w:lang w:val="ru-RU"/>
              </w:rPr>
            </w:pPr>
            <w:r>
              <w:rPr>
                <w:lang w:val="ru-RU"/>
              </w:rPr>
              <w:t>0.4</w:t>
            </w:r>
          </w:p>
        </w:tc>
        <w:tc>
          <w:tcPr>
            <w:tcW w:w="3402" w:type="dxa"/>
          </w:tcPr>
          <w:p w:rsidR="00AB2B39" w:rsidRPr="00AB2B39" w:rsidRDefault="00AC0777" w:rsidP="00AB2B39">
            <w:pPr>
              <w:pStyle w:val="table"/>
              <w:rPr>
                <w:lang w:val="ru-RU"/>
              </w:rPr>
            </w:pPr>
            <w:r>
              <w:rPr>
                <w:lang w:val="ru-RU"/>
              </w:rPr>
              <w:t>Дополнены</w:t>
            </w:r>
            <w:r w:rsidR="004C5261">
              <w:rPr>
                <w:lang w:val="ru-RU"/>
              </w:rPr>
              <w:t xml:space="preserve"> </w:t>
            </w:r>
            <w:r w:rsidR="008F41F9">
              <w:rPr>
                <w:lang w:val="ru-RU"/>
              </w:rPr>
              <w:t xml:space="preserve">описания </w:t>
            </w:r>
            <w:r w:rsidR="004C5261">
              <w:rPr>
                <w:lang w:val="ru-RU"/>
              </w:rPr>
              <w:t>ограничений изделия</w:t>
            </w:r>
            <w:r>
              <w:rPr>
                <w:lang w:val="ru-RU"/>
              </w:rPr>
              <w:t xml:space="preserve"> и цели</w:t>
            </w:r>
          </w:p>
        </w:tc>
        <w:tc>
          <w:tcPr>
            <w:tcW w:w="2694" w:type="dxa"/>
          </w:tcPr>
          <w:p w:rsidR="00AB2B39" w:rsidRDefault="004C5261" w:rsidP="007823B5">
            <w:pPr>
              <w:pStyle w:val="table"/>
              <w:jc w:val="center"/>
              <w:rPr>
                <w:lang w:val="ru-RU"/>
              </w:rPr>
            </w:pPr>
            <w:r>
              <w:rPr>
                <w:lang w:val="ru-RU"/>
              </w:rPr>
              <w:t>Пашина Алина</w:t>
            </w:r>
            <w:r w:rsidR="00AC0777">
              <w:rPr>
                <w:lang w:val="ru-RU"/>
              </w:rPr>
              <w:t>, Шапошникова Екатерина</w:t>
            </w:r>
          </w:p>
        </w:tc>
      </w:tr>
      <w:tr w:rsidR="004B2CB6" w:rsidRPr="00D71CC3">
        <w:tc>
          <w:tcPr>
            <w:tcW w:w="1701" w:type="dxa"/>
          </w:tcPr>
          <w:p w:rsidR="004B2CB6" w:rsidRPr="008C577B" w:rsidRDefault="004B2CB6" w:rsidP="007823B5">
            <w:pPr>
              <w:pStyle w:val="table"/>
              <w:jc w:val="center"/>
              <w:rPr>
                <w:lang w:val="ru-RU"/>
              </w:rPr>
            </w:pPr>
          </w:p>
        </w:tc>
        <w:tc>
          <w:tcPr>
            <w:tcW w:w="1701" w:type="dxa"/>
          </w:tcPr>
          <w:p w:rsidR="004B2CB6" w:rsidRPr="008C577B" w:rsidRDefault="004B2CB6" w:rsidP="007823B5">
            <w:pPr>
              <w:pStyle w:val="table"/>
              <w:jc w:val="center"/>
              <w:rPr>
                <w:lang w:val="ru-RU"/>
              </w:rPr>
            </w:pPr>
          </w:p>
        </w:tc>
        <w:tc>
          <w:tcPr>
            <w:tcW w:w="3402" w:type="dxa"/>
          </w:tcPr>
          <w:p w:rsidR="004B2CB6" w:rsidRDefault="004B2CB6" w:rsidP="00AB2B39">
            <w:pPr>
              <w:pStyle w:val="table"/>
              <w:rPr>
                <w:lang w:val="ru-RU"/>
              </w:rPr>
            </w:pPr>
          </w:p>
        </w:tc>
        <w:tc>
          <w:tcPr>
            <w:tcW w:w="2694" w:type="dxa"/>
          </w:tcPr>
          <w:p w:rsidR="004B2CB6" w:rsidRDefault="004B2CB6" w:rsidP="007823B5">
            <w:pPr>
              <w:pStyle w:val="table"/>
              <w:jc w:val="center"/>
              <w:rPr>
                <w:lang w:val="ru-RU"/>
              </w:rPr>
            </w:pPr>
          </w:p>
        </w:tc>
      </w:tr>
      <w:tr w:rsidR="00206C47" w:rsidRPr="00D71CC3">
        <w:tc>
          <w:tcPr>
            <w:tcW w:w="1701" w:type="dxa"/>
          </w:tcPr>
          <w:p w:rsidR="00206C47" w:rsidRPr="00206C47" w:rsidRDefault="00206C47" w:rsidP="007823B5">
            <w:pPr>
              <w:pStyle w:val="table"/>
              <w:jc w:val="center"/>
              <w:rPr>
                <w:lang w:val="ru-RU"/>
              </w:rPr>
            </w:pPr>
          </w:p>
        </w:tc>
        <w:tc>
          <w:tcPr>
            <w:tcW w:w="1701" w:type="dxa"/>
          </w:tcPr>
          <w:p w:rsidR="00206C47" w:rsidRPr="00206C47" w:rsidRDefault="00206C47" w:rsidP="007823B5">
            <w:pPr>
              <w:pStyle w:val="table"/>
              <w:jc w:val="center"/>
              <w:rPr>
                <w:lang w:val="ru-RU"/>
              </w:rPr>
            </w:pPr>
          </w:p>
        </w:tc>
        <w:tc>
          <w:tcPr>
            <w:tcW w:w="3402" w:type="dxa"/>
          </w:tcPr>
          <w:p w:rsidR="00206C47" w:rsidRPr="00206C47" w:rsidRDefault="00206C47" w:rsidP="00AB2B39">
            <w:pPr>
              <w:pStyle w:val="table"/>
              <w:rPr>
                <w:lang w:val="ru-RU"/>
              </w:rPr>
            </w:pPr>
          </w:p>
        </w:tc>
        <w:tc>
          <w:tcPr>
            <w:tcW w:w="2694" w:type="dxa"/>
          </w:tcPr>
          <w:p w:rsidR="00206C47" w:rsidRDefault="00206C47" w:rsidP="007823B5">
            <w:pPr>
              <w:pStyle w:val="table"/>
              <w:jc w:val="center"/>
              <w:rPr>
                <w:lang w:val="ru-RU"/>
              </w:rPr>
            </w:pPr>
          </w:p>
        </w:tc>
      </w:tr>
      <w:tr w:rsidR="0016049A" w:rsidRPr="00D71CC3">
        <w:tc>
          <w:tcPr>
            <w:tcW w:w="1701" w:type="dxa"/>
          </w:tcPr>
          <w:p w:rsidR="0016049A" w:rsidRPr="008C577B" w:rsidRDefault="0016049A" w:rsidP="007823B5">
            <w:pPr>
              <w:pStyle w:val="table"/>
              <w:jc w:val="center"/>
              <w:rPr>
                <w:lang w:val="ru-RU"/>
              </w:rPr>
            </w:pPr>
          </w:p>
        </w:tc>
        <w:tc>
          <w:tcPr>
            <w:tcW w:w="1701" w:type="dxa"/>
          </w:tcPr>
          <w:p w:rsidR="0016049A" w:rsidRPr="008C577B" w:rsidRDefault="0016049A" w:rsidP="007823B5">
            <w:pPr>
              <w:pStyle w:val="table"/>
              <w:jc w:val="center"/>
              <w:rPr>
                <w:lang w:val="ru-RU"/>
              </w:rPr>
            </w:pPr>
          </w:p>
        </w:tc>
        <w:tc>
          <w:tcPr>
            <w:tcW w:w="3402" w:type="dxa"/>
          </w:tcPr>
          <w:p w:rsidR="0016049A" w:rsidRPr="0016049A" w:rsidRDefault="0016049A" w:rsidP="00AB2B39">
            <w:pPr>
              <w:pStyle w:val="table"/>
              <w:rPr>
                <w:lang w:val="ru-RU"/>
              </w:rPr>
            </w:pPr>
          </w:p>
        </w:tc>
        <w:tc>
          <w:tcPr>
            <w:tcW w:w="2694" w:type="dxa"/>
          </w:tcPr>
          <w:p w:rsidR="0016049A" w:rsidRDefault="0016049A" w:rsidP="007823B5">
            <w:pPr>
              <w:pStyle w:val="table"/>
              <w:jc w:val="center"/>
              <w:rPr>
                <w:lang w:val="ru-RU"/>
              </w:rPr>
            </w:pPr>
          </w:p>
        </w:tc>
      </w:tr>
      <w:tr w:rsidR="00CF6143">
        <w:tc>
          <w:tcPr>
            <w:tcW w:w="1701" w:type="dxa"/>
            <w:shd w:val="clear" w:color="000000" w:fill="FFFFFF"/>
          </w:tcPr>
          <w:p w:rsidR="00CF6143" w:rsidRDefault="00CF6143">
            <w:pPr>
              <w:spacing w:before="20" w:line="240" w:lineRule="atLeast"/>
              <w:ind w:left="57" w:right="57"/>
              <w:jc w:val="center"/>
              <w:rPr>
                <w:rFonts w:eastAsia="Arial"/>
                <w:sz w:val="20"/>
              </w:rPr>
            </w:pPr>
          </w:p>
        </w:tc>
        <w:tc>
          <w:tcPr>
            <w:tcW w:w="1701" w:type="dxa"/>
            <w:shd w:val="clear" w:color="000000" w:fill="FFFFFF"/>
          </w:tcPr>
          <w:p w:rsidR="00CF6143" w:rsidRDefault="00CF6143">
            <w:pPr>
              <w:spacing w:before="20" w:line="240" w:lineRule="atLeast"/>
              <w:ind w:left="57" w:right="57"/>
              <w:jc w:val="center"/>
              <w:rPr>
                <w:rFonts w:eastAsia="Arial"/>
                <w:sz w:val="20"/>
              </w:rPr>
            </w:pPr>
          </w:p>
        </w:tc>
        <w:tc>
          <w:tcPr>
            <w:tcW w:w="3402" w:type="dxa"/>
            <w:shd w:val="clear" w:color="000000" w:fill="FFFFFF"/>
          </w:tcPr>
          <w:p w:rsidR="00CF6143" w:rsidRDefault="00CF6143">
            <w:pPr>
              <w:spacing w:before="20" w:line="240" w:lineRule="atLeast"/>
              <w:ind w:left="57" w:right="57"/>
              <w:rPr>
                <w:rFonts w:eastAsia="Arial"/>
                <w:sz w:val="20"/>
              </w:rPr>
            </w:pPr>
          </w:p>
        </w:tc>
        <w:tc>
          <w:tcPr>
            <w:tcW w:w="2694" w:type="dxa"/>
            <w:shd w:val="clear" w:color="000000" w:fill="FFFFFF"/>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678048"/>
      <w:r w:rsidR="005B09DE">
        <w:rPr>
          <w:lang w:val="ru-RU"/>
        </w:rPr>
        <w:lastRenderedPageBreak/>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AA2451" w:rsidRDefault="005B09DE" w:rsidP="00AA2451">
      <w:pPr>
        <w:pStyle w:val="2"/>
        <w:keepNext/>
        <w:tabs>
          <w:tab w:val="num" w:pos="709"/>
        </w:tabs>
        <w:spacing w:before="360"/>
        <w:ind w:left="709" w:hanging="709"/>
        <w:rPr>
          <w:lang w:val="ru-RU"/>
        </w:rPr>
      </w:pPr>
      <w:bookmarkStart w:id="7" w:name="_Toc116678049"/>
      <w:r>
        <w:rPr>
          <w:lang w:val="ru-RU"/>
        </w:rPr>
        <w:t>Цели</w:t>
      </w:r>
      <w:bookmarkEnd w:id="7"/>
    </w:p>
    <w:p w:rsidR="00AA2451" w:rsidRDefault="00AA2451" w:rsidP="00AC0777">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 проектирования календарного плана.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rsidR="00AC0777" w:rsidRPr="00AA2451" w:rsidRDefault="00AC0777" w:rsidP="00AC0777">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6678050"/>
      <w:r>
        <w:rPr>
          <w:lang w:val="ru-RU"/>
        </w:rPr>
        <w:t>Границы применения</w:t>
      </w:r>
      <w:bookmarkEnd w:id="8"/>
    </w:p>
    <w:p w:rsidR="00AA2451" w:rsidRDefault="007E4E51" w:rsidP="00AC0777">
      <w:pPr>
        <w:pStyle w:val="1Einrckung"/>
        <w:ind w:left="0"/>
        <w:jc w:val="both"/>
      </w:pPr>
      <w:r>
        <w:t xml:space="preserve">Продукт, </w:t>
      </w:r>
      <w:r w:rsidR="00AA2451">
        <w:t>описанный в этом документе, представляет собой систему</w:t>
      </w:r>
      <w:r w:rsidR="004C5261">
        <w:t xml:space="preserve"> для проектирования календарног</w:t>
      </w:r>
      <w:r w:rsidR="004C5261">
        <w:rPr>
          <w:lang w:val="ru-RU"/>
        </w:rPr>
        <w:t>о</w:t>
      </w:r>
      <w:r w:rsidR="00AA2451">
        <w:t xml:space="preserve"> плана. Данная система предоставляет информацию о стоимости проекта, датах начала и окончания, на основании которой можно провести анализ о выгоде его реализации.</w:t>
      </w:r>
    </w:p>
    <w:p w:rsidR="00AA2451" w:rsidRDefault="00AA2451" w:rsidP="00AC0777">
      <w:pPr>
        <w:pStyle w:val="1Einrckung"/>
        <w:ind w:left="0"/>
        <w:jc w:val="both"/>
      </w:pPr>
      <w:r>
        <w:t>Система применяется только для проектирования календарного плана проекта и является инструментом, облегчающим принятие решений, сама же она не принимает решений.</w:t>
      </w:r>
    </w:p>
    <w:p w:rsidR="00AA2451" w:rsidRPr="00AA2451" w:rsidRDefault="00AA2451" w:rsidP="00AC0777">
      <w:pPr>
        <w:pStyle w:val="1Einrckung"/>
        <w:ind w:left="0"/>
        <w:jc w:val="both"/>
        <w:rPr>
          <w:lang w:val="ru-RU"/>
        </w:rPr>
      </w:pPr>
      <w:r>
        <w:t>Этот документ описывает только необходимую функциональность системы проектирования календарного плана, а не функциональность внешних систем, таких как системы хранения данных, управления изменениями или контроля версий.</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6678051"/>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312D3A" w:rsidRPr="00A62FA2" w:rsidTr="00A62FA2">
        <w:tc>
          <w:tcPr>
            <w:tcW w:w="1791" w:type="dxa"/>
          </w:tcPr>
          <w:p w:rsidR="00312D3A" w:rsidRPr="00A62FA2" w:rsidRDefault="00312D3A" w:rsidP="00A62FA2">
            <w:pPr>
              <w:pStyle w:val="1Einrckung"/>
              <w:ind w:left="0"/>
              <w:rPr>
                <w:b/>
                <w:lang w:val="ru-RU"/>
              </w:rPr>
            </w:pPr>
            <w:r>
              <w:rPr>
                <w:b/>
                <w:lang w:val="ru-RU"/>
              </w:rPr>
              <w:t>Термин</w:t>
            </w:r>
          </w:p>
        </w:tc>
        <w:tc>
          <w:tcPr>
            <w:tcW w:w="7609" w:type="dxa"/>
          </w:tcPr>
          <w:p w:rsidR="00312D3A" w:rsidRPr="00CE1371" w:rsidRDefault="00312D3A" w:rsidP="00CE1371">
            <w:pPr>
              <w:pStyle w:val="1Einrckung"/>
              <w:ind w:left="0"/>
              <w:rPr>
                <w:color w:val="auto"/>
                <w:lang w:val="ru-RU"/>
              </w:rPr>
            </w:pPr>
            <w:r w:rsidRPr="00312D3A">
              <w:rPr>
                <w:b/>
                <w:lang w:val="ru-RU"/>
              </w:rPr>
              <w:t>Описание</w:t>
            </w:r>
          </w:p>
        </w:tc>
      </w:tr>
      <w:tr w:rsidR="007E4E51" w:rsidRPr="00A62FA2" w:rsidTr="00A62FA2">
        <w:tc>
          <w:tcPr>
            <w:tcW w:w="1791" w:type="dxa"/>
          </w:tcPr>
          <w:p w:rsidR="007E4E51" w:rsidRDefault="007E4E51" w:rsidP="00AC0777">
            <w:pPr>
              <w:pStyle w:val="1Einrckung"/>
              <w:ind w:left="0"/>
              <w:jc w:val="both"/>
              <w:rPr>
                <w:color w:val="auto"/>
                <w:lang w:val="ru-RU"/>
              </w:rPr>
            </w:pPr>
            <w:r>
              <w:rPr>
                <w:color w:val="auto"/>
                <w:lang w:val="ru-RU"/>
              </w:rPr>
              <w:t>СПКП</w:t>
            </w:r>
          </w:p>
        </w:tc>
        <w:tc>
          <w:tcPr>
            <w:tcW w:w="7609" w:type="dxa"/>
          </w:tcPr>
          <w:p w:rsidR="007E4E51" w:rsidRDefault="007E4E51" w:rsidP="00AC0777">
            <w:pPr>
              <w:pStyle w:val="1Einrckung"/>
              <w:ind w:left="0"/>
              <w:jc w:val="both"/>
              <w:rPr>
                <w:color w:val="auto"/>
                <w:lang w:val="ru-RU"/>
              </w:rPr>
            </w:pPr>
            <w:r>
              <w:rPr>
                <w:color w:val="auto"/>
                <w:lang w:val="ru-RU"/>
              </w:rPr>
              <w:t>Система проектирования календарного плана</w:t>
            </w:r>
          </w:p>
        </w:tc>
      </w:tr>
      <w:tr w:rsidR="008C577B" w:rsidRPr="00A62FA2" w:rsidTr="00A62FA2">
        <w:tc>
          <w:tcPr>
            <w:tcW w:w="1791" w:type="dxa"/>
          </w:tcPr>
          <w:p w:rsidR="008C577B" w:rsidRPr="009C277F" w:rsidRDefault="008C577B" w:rsidP="00AC0777">
            <w:pPr>
              <w:pStyle w:val="1Einrckung"/>
              <w:ind w:left="0"/>
              <w:jc w:val="both"/>
              <w:rPr>
                <w:color w:val="auto"/>
                <w:lang w:val="ru-RU"/>
              </w:rPr>
            </w:pPr>
            <w:r>
              <w:rPr>
                <w:color w:val="auto"/>
                <w:lang w:val="ru-RU"/>
              </w:rPr>
              <w:t>СУБД</w:t>
            </w:r>
          </w:p>
        </w:tc>
        <w:tc>
          <w:tcPr>
            <w:tcW w:w="7609" w:type="dxa"/>
          </w:tcPr>
          <w:p w:rsidR="008C577B" w:rsidRDefault="008C577B" w:rsidP="00AC0777">
            <w:pPr>
              <w:pStyle w:val="1Einrckung"/>
              <w:ind w:left="0"/>
              <w:jc w:val="both"/>
              <w:rPr>
                <w:color w:val="auto"/>
                <w:lang w:val="ru-RU"/>
              </w:rPr>
            </w:pPr>
            <w:r>
              <w:rPr>
                <w:color w:val="auto"/>
                <w:lang w:val="ru-RU"/>
              </w:rPr>
              <w:t>Система управления базами данных.</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Junior</w:t>
            </w:r>
          </w:p>
        </w:tc>
        <w:tc>
          <w:tcPr>
            <w:tcW w:w="7609" w:type="dxa"/>
          </w:tcPr>
          <w:p w:rsidR="009C277F" w:rsidRPr="009C277F" w:rsidRDefault="009C277F" w:rsidP="00AC0777">
            <w:pPr>
              <w:pStyle w:val="1Einrckung"/>
              <w:ind w:left="0"/>
              <w:jc w:val="both"/>
              <w:rPr>
                <w:color w:val="auto"/>
                <w:lang w:val="ru-RU"/>
              </w:rPr>
            </w:pPr>
            <w:r>
              <w:rPr>
                <w:color w:val="auto"/>
                <w:lang w:val="ru-RU"/>
              </w:rPr>
              <w:t>Начинающий специалист</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Middle</w:t>
            </w:r>
          </w:p>
        </w:tc>
        <w:tc>
          <w:tcPr>
            <w:tcW w:w="7609" w:type="dxa"/>
          </w:tcPr>
          <w:p w:rsidR="009C277F" w:rsidRPr="009C277F" w:rsidRDefault="009C277F" w:rsidP="00AC0777">
            <w:pPr>
              <w:pStyle w:val="1Einrckung"/>
              <w:ind w:left="0"/>
              <w:jc w:val="both"/>
              <w:rPr>
                <w:color w:val="auto"/>
                <w:lang w:val="ru-RU"/>
              </w:rPr>
            </w:pPr>
            <w:r>
              <w:rPr>
                <w:color w:val="auto"/>
                <w:lang w:val="ru-RU"/>
              </w:rPr>
              <w:t>С</w:t>
            </w:r>
            <w:r w:rsidRPr="009C277F">
              <w:rPr>
                <w:color w:val="auto"/>
                <w:lang w:val="ru-RU"/>
              </w:rPr>
              <w:t>пециалист с хорошим опытом</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r w:rsidRPr="009C277F">
              <w:rPr>
                <w:color w:val="auto"/>
                <w:lang w:val="ru-RU"/>
              </w:rPr>
              <w:t>Senior</w:t>
            </w:r>
          </w:p>
        </w:tc>
        <w:tc>
          <w:tcPr>
            <w:tcW w:w="7609" w:type="dxa"/>
          </w:tcPr>
          <w:p w:rsidR="009C277F" w:rsidRPr="009C277F" w:rsidRDefault="009C277F" w:rsidP="00AC0777">
            <w:pPr>
              <w:pStyle w:val="1Einrckung"/>
              <w:ind w:left="0"/>
              <w:jc w:val="both"/>
              <w:rPr>
                <w:color w:val="auto"/>
                <w:lang w:val="ru-RU"/>
              </w:rPr>
            </w:pPr>
            <w:r>
              <w:rPr>
                <w:color w:val="auto"/>
                <w:lang w:val="ru-RU"/>
              </w:rPr>
              <w:t>Профессионал в своей области</w:t>
            </w:r>
            <w:r w:rsidR="001E03FC">
              <w:rPr>
                <w:color w:val="auto"/>
                <w:lang w:val="ru-RU"/>
              </w:rPr>
              <w:t>.</w:t>
            </w:r>
          </w:p>
        </w:tc>
      </w:tr>
      <w:tr w:rsidR="00312D3A" w:rsidRPr="00A62FA2" w:rsidTr="00A62FA2">
        <w:tc>
          <w:tcPr>
            <w:tcW w:w="1791" w:type="dxa"/>
          </w:tcPr>
          <w:p w:rsidR="00312D3A" w:rsidRPr="009C277F" w:rsidRDefault="00312D3A" w:rsidP="00AC0777">
            <w:pPr>
              <w:pStyle w:val="1Einrckung"/>
              <w:ind w:left="0"/>
              <w:jc w:val="both"/>
              <w:rPr>
                <w:color w:val="auto"/>
                <w:lang w:val="ru-RU"/>
              </w:rPr>
            </w:pPr>
            <w:r w:rsidRPr="009C277F">
              <w:rPr>
                <w:color w:val="auto"/>
                <w:lang w:val="ru-RU"/>
              </w:rPr>
              <w:t>Директор</w:t>
            </w:r>
          </w:p>
        </w:tc>
        <w:tc>
          <w:tcPr>
            <w:tcW w:w="7609" w:type="dxa"/>
          </w:tcPr>
          <w:p w:rsidR="00312D3A" w:rsidRPr="004A53C7" w:rsidRDefault="00312D3A" w:rsidP="00AC0777">
            <w:pPr>
              <w:pStyle w:val="1Einrckung"/>
              <w:ind w:left="0"/>
              <w:jc w:val="both"/>
              <w:rPr>
                <w:color w:val="auto"/>
                <w:lang w:val="ru-RU"/>
              </w:rPr>
            </w:pPr>
            <w:r>
              <w:rPr>
                <w:color w:val="auto"/>
                <w:lang w:val="ru-RU"/>
              </w:rPr>
              <w:t>Главный управляющий компании.</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Заказ</w:t>
            </w:r>
          </w:p>
        </w:tc>
        <w:tc>
          <w:tcPr>
            <w:tcW w:w="7609" w:type="dxa"/>
          </w:tcPr>
          <w:p w:rsidR="00312D3A" w:rsidRPr="00CE1371" w:rsidRDefault="00312D3A" w:rsidP="00AC0777">
            <w:pPr>
              <w:pStyle w:val="1Einrckung"/>
              <w:ind w:left="0"/>
              <w:jc w:val="both"/>
              <w:rPr>
                <w:color w:val="auto"/>
                <w:lang w:val="ru-RU"/>
              </w:rPr>
            </w:pPr>
            <w:r w:rsidRPr="005966A6">
              <w:rPr>
                <w:color w:val="auto"/>
                <w:lang w:val="ru-RU"/>
              </w:rPr>
              <w:t> </w:t>
            </w:r>
            <w:r>
              <w:rPr>
                <w:color w:val="auto"/>
                <w:lang w:val="ru-RU"/>
              </w:rPr>
              <w:t>П</w:t>
            </w:r>
            <w:r w:rsidRPr="005966A6">
              <w:rPr>
                <w:color w:val="auto"/>
                <w:lang w:val="ru-RU"/>
              </w:rPr>
              <w:t>оручение на изготовление чего-либо или оказание услуги</w:t>
            </w:r>
            <w:r>
              <w:rPr>
                <w:color w:val="auto"/>
                <w:lang w:val="ru-RU"/>
              </w:rPr>
              <w:t>. В рассматриваемом процессе речь о заказе, поступивш</w:t>
            </w:r>
            <w:r w:rsidR="00953BB9">
              <w:rPr>
                <w:color w:val="auto"/>
                <w:lang w:val="ru-RU"/>
              </w:rPr>
              <w:t>е</w:t>
            </w:r>
            <w:r>
              <w:rPr>
                <w:color w:val="auto"/>
                <w:lang w:val="ru-RU"/>
              </w:rPr>
              <w:t xml:space="preserve">м в фирму на </w:t>
            </w:r>
            <w:r w:rsidR="00953BB9">
              <w:rPr>
                <w:color w:val="auto"/>
                <w:lang w:val="ru-RU"/>
              </w:rPr>
              <w:t>создание</w:t>
            </w:r>
            <w:r>
              <w:rPr>
                <w:color w:val="auto"/>
                <w:lang w:val="ru-RU"/>
              </w:rPr>
              <w:t xml:space="preserve"> ПО.</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Квалификация</w:t>
            </w:r>
          </w:p>
        </w:tc>
        <w:tc>
          <w:tcPr>
            <w:tcW w:w="7609" w:type="dxa"/>
          </w:tcPr>
          <w:p w:rsidR="00312D3A" w:rsidRPr="00CE1371" w:rsidRDefault="00312D3A" w:rsidP="00AC0777">
            <w:pPr>
              <w:pStyle w:val="1Einrckung"/>
              <w:ind w:left="0"/>
              <w:jc w:val="both"/>
              <w:rPr>
                <w:color w:val="auto"/>
                <w:lang w:val="ru-RU"/>
              </w:rPr>
            </w:pPr>
            <w:r w:rsidRPr="003201C7">
              <w:rPr>
                <w:color w:val="auto"/>
                <w:lang w:val="ru-RU"/>
              </w:rPr>
              <w:t xml:space="preserve">Степень профессиональной подготовленности работника </w:t>
            </w:r>
            <w:r>
              <w:rPr>
                <w:color w:val="auto"/>
                <w:lang w:val="ru-RU"/>
              </w:rPr>
              <w:t>для выполнения конкретных видов работы. В рамках системы представляет собой набор ресурсов, к которым относится сотрудник.</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НСИ</w:t>
            </w:r>
          </w:p>
        </w:tc>
        <w:tc>
          <w:tcPr>
            <w:tcW w:w="7609" w:type="dxa"/>
          </w:tcPr>
          <w:p w:rsidR="00312D3A" w:rsidRPr="00CE1371" w:rsidRDefault="00312D3A" w:rsidP="00AC0777">
            <w:pPr>
              <w:pStyle w:val="1Einrckung"/>
              <w:ind w:left="0"/>
              <w:jc w:val="both"/>
              <w:rPr>
                <w:color w:val="auto"/>
                <w:lang w:val="ru-RU"/>
              </w:rPr>
            </w:pPr>
            <w:r w:rsidRPr="008069B0">
              <w:rPr>
                <w:color w:val="auto"/>
                <w:lang w:val="ru-RU"/>
              </w:rPr>
              <w:t>Нормативно-</w:t>
            </w:r>
            <w:r>
              <w:rPr>
                <w:color w:val="auto"/>
                <w:lang w:val="ru-RU"/>
              </w:rPr>
              <w:t>с</w:t>
            </w:r>
            <w:r w:rsidRPr="008069B0">
              <w:rPr>
                <w:color w:val="auto"/>
                <w:lang w:val="ru-RU"/>
              </w:rPr>
              <w:t>правочная информация</w:t>
            </w:r>
            <w:r>
              <w:rPr>
                <w:color w:val="auto"/>
                <w:lang w:val="ru-RU"/>
              </w:rPr>
              <w:t>. С</w:t>
            </w:r>
            <w:r w:rsidRPr="008069B0">
              <w:rPr>
                <w:color w:val="auto"/>
                <w:lang w:val="ru-RU"/>
              </w:rPr>
              <w:t>правочные данные, стандарты, регламенты компании.</w:t>
            </w:r>
          </w:p>
        </w:tc>
      </w:tr>
      <w:tr w:rsidR="00312D3A" w:rsidTr="00A62FA2">
        <w:tc>
          <w:tcPr>
            <w:tcW w:w="1791" w:type="dxa"/>
          </w:tcPr>
          <w:p w:rsidR="00312D3A" w:rsidRDefault="00312D3A" w:rsidP="00AC0777">
            <w:pPr>
              <w:pStyle w:val="1Einrckung"/>
              <w:ind w:left="0"/>
              <w:jc w:val="both"/>
              <w:rPr>
                <w:lang w:val="ru-RU"/>
              </w:rPr>
            </w:pPr>
            <w:r>
              <w:rPr>
                <w:lang w:val="ru-RU"/>
              </w:rPr>
              <w:t>ОНСИ</w:t>
            </w:r>
          </w:p>
        </w:tc>
        <w:tc>
          <w:tcPr>
            <w:tcW w:w="7609" w:type="dxa"/>
          </w:tcPr>
          <w:p w:rsidR="00312D3A" w:rsidRPr="005966A6" w:rsidRDefault="00312D3A" w:rsidP="00AC0777">
            <w:pPr>
              <w:pStyle w:val="1Einrckung"/>
              <w:ind w:left="0"/>
              <w:jc w:val="both"/>
              <w:rPr>
                <w:color w:val="auto"/>
                <w:lang w:val="ru-RU"/>
              </w:rPr>
            </w:pPr>
            <w:r w:rsidRPr="008069B0">
              <w:rPr>
                <w:color w:val="auto"/>
                <w:lang w:val="ru-RU"/>
              </w:rPr>
              <w:t>Оператор нормативно-справочной информации. Человек, отвечающий за ввод справочной информации</w:t>
            </w:r>
            <w:r>
              <w:rPr>
                <w:color w:val="auto"/>
                <w:lang w:val="ru-RU"/>
              </w:rPr>
              <w:t xml:space="preserve"> в систему</w:t>
            </w:r>
            <w:r w:rsidRPr="008069B0">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ПО</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Программное обеспечение.  Программа или множество программ, используемых для управления компьютером.</w:t>
            </w:r>
          </w:p>
        </w:tc>
      </w:tr>
      <w:tr w:rsidR="00312D3A" w:rsidTr="00A62FA2">
        <w:tc>
          <w:tcPr>
            <w:tcW w:w="1791" w:type="dxa"/>
          </w:tcPr>
          <w:p w:rsidR="00312D3A" w:rsidRDefault="00312D3A" w:rsidP="00AC0777">
            <w:pPr>
              <w:pStyle w:val="1Einrckung"/>
              <w:ind w:left="0"/>
              <w:jc w:val="both"/>
              <w:rPr>
                <w:lang w:val="ru-RU"/>
              </w:rPr>
            </w:pPr>
            <w:r>
              <w:rPr>
                <w:color w:val="auto"/>
                <w:lang w:val="ru-RU"/>
              </w:rPr>
              <w:t>Пользователь</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Любой человек, имеющий доступ к системе и зарегистрированный в ней. Пользователь должен обладать логином.</w:t>
            </w:r>
          </w:p>
        </w:tc>
      </w:tr>
      <w:tr w:rsidR="00312D3A" w:rsidRPr="00E623DD" w:rsidTr="00A62FA2">
        <w:tc>
          <w:tcPr>
            <w:tcW w:w="1791" w:type="dxa"/>
          </w:tcPr>
          <w:p w:rsidR="00312D3A" w:rsidRDefault="00312D3A" w:rsidP="00AC0777">
            <w:pPr>
              <w:pStyle w:val="1Einrckung"/>
              <w:ind w:left="0"/>
              <w:jc w:val="both"/>
              <w:rPr>
                <w:lang w:val="ru-RU"/>
              </w:rPr>
            </w:pPr>
            <w:r>
              <w:rPr>
                <w:lang w:val="ru-RU"/>
              </w:rPr>
              <w:t>Ресурс</w:t>
            </w:r>
          </w:p>
        </w:tc>
        <w:tc>
          <w:tcPr>
            <w:tcW w:w="7609" w:type="dxa"/>
          </w:tcPr>
          <w:p w:rsidR="00E623DD" w:rsidRPr="003201C7" w:rsidRDefault="00E623DD" w:rsidP="00AC0777">
            <w:pPr>
              <w:pStyle w:val="1Einrckung"/>
              <w:ind w:left="0"/>
              <w:jc w:val="both"/>
              <w:rPr>
                <w:color w:val="auto"/>
                <w:lang w:val="ru-RU"/>
              </w:rPr>
            </w:pPr>
            <w:r>
              <w:rPr>
                <w:color w:val="auto"/>
                <w:lang w:val="ru-RU"/>
              </w:rPr>
              <w:t>Характеристика сотрудника компании как обладающего профессиональной компетенцией на определенном уровне (</w:t>
            </w:r>
            <w:r>
              <w:rPr>
                <w:color w:val="auto"/>
                <w:lang w:val="en-US"/>
              </w:rPr>
              <w:t>Junior</w:t>
            </w:r>
            <w:r w:rsidRPr="00BC12AA">
              <w:rPr>
                <w:color w:val="auto"/>
                <w:lang w:val="ru-RU"/>
              </w:rPr>
              <w:t xml:space="preserve">, </w:t>
            </w:r>
            <w:r>
              <w:rPr>
                <w:color w:val="auto"/>
                <w:lang w:val="en-US"/>
              </w:rPr>
              <w:t>Middle</w:t>
            </w:r>
            <w:r w:rsidRPr="00BC12AA">
              <w:rPr>
                <w:color w:val="auto"/>
                <w:lang w:val="ru-RU"/>
              </w:rPr>
              <w:t>,</w:t>
            </w:r>
            <w:r w:rsidR="00BC12AA" w:rsidRPr="00BC12AA">
              <w:rPr>
                <w:color w:val="auto"/>
                <w:lang w:val="ru-RU"/>
              </w:rPr>
              <w:t xml:space="preserve"> </w:t>
            </w:r>
            <w:r>
              <w:rPr>
                <w:color w:val="auto"/>
                <w:lang w:val="en-US"/>
              </w:rPr>
              <w:t>Senior</w:t>
            </w:r>
            <w:r>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Тех. директор</w:t>
            </w:r>
          </w:p>
        </w:tc>
        <w:tc>
          <w:tcPr>
            <w:tcW w:w="7609" w:type="dxa"/>
          </w:tcPr>
          <w:p w:rsidR="00312D3A" w:rsidRDefault="00312D3A" w:rsidP="00AC0777">
            <w:pPr>
              <w:pStyle w:val="1Einrckung"/>
              <w:ind w:left="0"/>
              <w:jc w:val="both"/>
              <w:rPr>
                <w:lang w:val="ru-RU"/>
              </w:rPr>
            </w:pPr>
            <w:r w:rsidRPr="003201C7">
              <w:rPr>
                <w:color w:val="auto"/>
                <w:lang w:val="ru-RU"/>
              </w:rPr>
              <w:t>Технический директор. Топ-менеджер, руководящий технологической частью производства, а также ответственный за набор команды для выполнения заказа.</w:t>
            </w:r>
          </w:p>
        </w:tc>
      </w:tr>
    </w:tbl>
    <w:p w:rsidR="00A62FA2" w:rsidRPr="00A62FA2" w:rsidRDefault="00A62FA2" w:rsidP="00AC0777">
      <w:pPr>
        <w:pStyle w:val="1Einrckung"/>
        <w:ind w:left="0"/>
        <w:jc w:val="both"/>
        <w:rPr>
          <w:lang w:val="ru-RU"/>
        </w:rPr>
      </w:pPr>
    </w:p>
    <w:p w:rsidR="007823B5" w:rsidRPr="00D71CC3" w:rsidRDefault="007823B5" w:rsidP="007823B5">
      <w:pPr>
        <w:pStyle w:val="InfoBlue"/>
      </w:pPr>
      <w:r w:rsidRPr="003201C7">
        <w:rPr>
          <w:lang w:val="ru-RU"/>
        </w:rPr>
        <w:lastRenderedPageBreak/>
        <w:t>[</w:t>
      </w:r>
      <w:r w:rsidRPr="00D71CC3">
        <w:t>This</w:t>
      </w:r>
      <w:r w:rsidRPr="003201C7">
        <w:rPr>
          <w:lang w:val="ru-RU"/>
        </w:rPr>
        <w:t xml:space="preserve"> </w:t>
      </w:r>
      <w:r w:rsidRPr="00D71CC3">
        <w:t>subsection</w:t>
      </w:r>
      <w:r w:rsidRPr="003201C7">
        <w:rPr>
          <w:lang w:val="ru-RU"/>
        </w:rPr>
        <w:t xml:space="preserve"> </w:t>
      </w:r>
      <w:r w:rsidRPr="00D71CC3">
        <w:t>should</w:t>
      </w:r>
      <w:r w:rsidRPr="003201C7">
        <w:rPr>
          <w:lang w:val="ru-RU"/>
        </w:rPr>
        <w:t xml:space="preserve"> </w:t>
      </w:r>
      <w:r w:rsidRPr="00D71CC3">
        <w:t>provide</w:t>
      </w:r>
      <w:r w:rsidRPr="003201C7">
        <w:rPr>
          <w:lang w:val="ru-RU"/>
        </w:rPr>
        <w:t xml:space="preserve"> </w:t>
      </w:r>
      <w:r w:rsidRPr="00D71CC3">
        <w:t>the</w:t>
      </w:r>
      <w:r w:rsidRPr="003201C7">
        <w:rPr>
          <w:lang w:val="ru-RU"/>
        </w:rPr>
        <w:t xml:space="preserve"> </w:t>
      </w:r>
      <w:r w:rsidRPr="00D71CC3">
        <w:t>definitions</w:t>
      </w:r>
      <w:r w:rsidRPr="003201C7">
        <w:rPr>
          <w:lang w:val="ru-RU"/>
        </w:rPr>
        <w:t xml:space="preserve"> </w:t>
      </w:r>
      <w:r w:rsidRPr="00D71CC3">
        <w:t>of</w:t>
      </w:r>
      <w:r w:rsidRPr="003201C7">
        <w:rPr>
          <w:lang w:val="ru-RU"/>
        </w:rPr>
        <w:t xml:space="preserve"> </w:t>
      </w:r>
      <w:r w:rsidRPr="00D71CC3">
        <w:t>all</w:t>
      </w:r>
      <w:r w:rsidRPr="003201C7">
        <w:rPr>
          <w:lang w:val="ru-RU"/>
        </w:rPr>
        <w:t xml:space="preserve"> </w:t>
      </w:r>
      <w:r w:rsidRPr="00D71CC3">
        <w:t>terms</w:t>
      </w:r>
      <w:r w:rsidRPr="003201C7">
        <w:rPr>
          <w:lang w:val="ru-RU"/>
        </w:rPr>
        <w:t xml:space="preserve">, </w:t>
      </w:r>
      <w:r w:rsidRPr="00D71CC3">
        <w:t>acronyms</w:t>
      </w:r>
      <w:r w:rsidRPr="003201C7">
        <w:rPr>
          <w:lang w:val="ru-RU"/>
        </w:rPr>
        <w:t xml:space="preserve">, </w:t>
      </w:r>
      <w:r w:rsidRPr="00D71CC3">
        <w:t>and</w:t>
      </w:r>
      <w:r w:rsidRPr="003201C7">
        <w:rPr>
          <w:lang w:val="ru-RU"/>
        </w:rPr>
        <w:t xml:space="preserve"> </w:t>
      </w:r>
      <w:r w:rsidRPr="00D71CC3">
        <w:t>abbreviations</w:t>
      </w:r>
      <w:r w:rsidRPr="003201C7">
        <w:rPr>
          <w:lang w:val="ru-RU"/>
        </w:rPr>
        <w:t xml:space="preserve"> </w:t>
      </w:r>
      <w:r w:rsidRPr="00D71CC3">
        <w:t>required</w:t>
      </w:r>
      <w:r w:rsidRPr="003201C7">
        <w:rPr>
          <w:lang w:val="ru-RU"/>
        </w:rPr>
        <w:t xml:space="preserve"> </w:t>
      </w:r>
      <w:r w:rsidRPr="00D71CC3">
        <w:t xml:space="preserve">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6678052"/>
      <w:r>
        <w:rPr>
          <w:lang w:val="ru-RU"/>
        </w:rPr>
        <w:t>Ссылки</w:t>
      </w:r>
      <w:bookmarkEnd w:id="10"/>
    </w:p>
    <w:tbl>
      <w:tblPr>
        <w:tblStyle w:val="ad"/>
        <w:tblW w:w="0" w:type="auto"/>
        <w:tblLook w:val="04A0" w:firstRow="1" w:lastRow="0" w:firstColumn="1" w:lastColumn="0" w:noHBand="0" w:noVBand="1"/>
      </w:tblPr>
      <w:tblGrid>
        <w:gridCol w:w="5125"/>
        <w:gridCol w:w="5126"/>
      </w:tblGrid>
      <w:tr w:rsidR="001B2C49" w:rsidRPr="001B2C49" w:rsidTr="00AC0777">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AC0777">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IEEE Std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6678053"/>
      <w:r>
        <w:rPr>
          <w:lang w:val="ru-RU"/>
        </w:rPr>
        <w:t>Краткий обзор</w:t>
      </w:r>
      <w:bookmarkEnd w:id="11"/>
    </w:p>
    <w:p w:rsidR="001B2C49" w:rsidRPr="00AD5E39" w:rsidRDefault="001B2C49" w:rsidP="00AC0777">
      <w:pPr>
        <w:jc w:val="both"/>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AC0777">
      <w:pPr>
        <w:jc w:val="both"/>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6678054"/>
      <w:r>
        <w:rPr>
          <w:lang w:val="ru-RU"/>
        </w:rPr>
        <w:t>Общее описание</w:t>
      </w:r>
      <w:bookmarkEnd w:id="12"/>
    </w:p>
    <w:p w:rsidR="00282EEB" w:rsidRPr="00D52955" w:rsidRDefault="00282EEB" w:rsidP="00D52955">
      <w:pPr>
        <w:pStyle w:val="InfoBlue"/>
        <w:ind w:left="0"/>
      </w:pPr>
      <w:r w:rsidRPr="00D52955">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282EEB" w:rsidRPr="00D52955" w:rsidRDefault="00282EEB" w:rsidP="00282EEB">
      <w:pPr>
        <w:pStyle w:val="InfoBlue"/>
      </w:pPr>
      <w:r w:rsidRPr="00D52955">
        <w:t>•</w:t>
      </w:r>
      <w:r w:rsidRPr="00D52955">
        <w:tab/>
        <w:t>product perspective</w:t>
      </w:r>
    </w:p>
    <w:p w:rsidR="00282EEB" w:rsidRPr="00D52955" w:rsidRDefault="00282EEB" w:rsidP="00282EEB">
      <w:pPr>
        <w:pStyle w:val="InfoBlue"/>
      </w:pPr>
      <w:r w:rsidRPr="00D52955">
        <w:t>•</w:t>
      </w:r>
      <w:r w:rsidRPr="00D52955">
        <w:tab/>
        <w:t>product functions</w:t>
      </w:r>
    </w:p>
    <w:p w:rsidR="00282EEB" w:rsidRPr="00D52955" w:rsidRDefault="00282EEB" w:rsidP="00282EEB">
      <w:pPr>
        <w:pStyle w:val="InfoBlue"/>
      </w:pPr>
      <w:r w:rsidRPr="00D52955">
        <w:t>•</w:t>
      </w:r>
      <w:r w:rsidRPr="00D52955">
        <w:tab/>
        <w:t xml:space="preserve"> user characteristics</w:t>
      </w:r>
    </w:p>
    <w:p w:rsidR="00282EEB" w:rsidRPr="00D52955" w:rsidRDefault="00282EEB" w:rsidP="00282EEB">
      <w:pPr>
        <w:pStyle w:val="InfoBlue"/>
      </w:pPr>
      <w:r w:rsidRPr="00D52955">
        <w:t>•</w:t>
      </w:r>
      <w:r w:rsidRPr="00D52955">
        <w:tab/>
        <w:t>constraints</w:t>
      </w:r>
    </w:p>
    <w:p w:rsidR="00282EEB" w:rsidRPr="00D52955" w:rsidRDefault="00282EEB" w:rsidP="00282EEB">
      <w:pPr>
        <w:pStyle w:val="InfoBlue"/>
      </w:pPr>
      <w:r w:rsidRPr="00D52955">
        <w:t>•</w:t>
      </w:r>
      <w:r w:rsidRPr="00D52955">
        <w:tab/>
        <w:t>assumptions and dependencies</w:t>
      </w:r>
    </w:p>
    <w:p w:rsidR="00282EEB" w:rsidRPr="00D52955" w:rsidRDefault="00282EEB" w:rsidP="00282EEB">
      <w:pPr>
        <w:pStyle w:val="InfoBlue"/>
      </w:pPr>
      <w:r w:rsidRPr="00D52955">
        <w:t>•</w:t>
      </w:r>
      <w:r w:rsidRPr="00D52955">
        <w:tab/>
        <w:t>requirements subsets]</w:t>
      </w:r>
    </w:p>
    <w:p w:rsidR="00BC0E89" w:rsidRDefault="00D52955" w:rsidP="00D52955">
      <w:pPr>
        <w:pStyle w:val="2"/>
        <w:rPr>
          <w:lang w:val="ru-RU"/>
        </w:rPr>
      </w:pPr>
      <w:bookmarkStart w:id="13" w:name="_Toc116678055"/>
      <w:r>
        <w:rPr>
          <w:lang w:val="ru-RU"/>
        </w:rPr>
        <w:t>Описание</w:t>
      </w:r>
      <w:r w:rsidR="00E269AD">
        <w:rPr>
          <w:lang w:val="ru-RU"/>
        </w:rPr>
        <w:t xml:space="preserve"> изделия</w:t>
      </w:r>
      <w:bookmarkEnd w:id="13"/>
    </w:p>
    <w:p w:rsidR="00E13A7C" w:rsidRDefault="00BC0E89" w:rsidP="00AC0777">
      <w:pPr>
        <w:pStyle w:val="1Einrckung"/>
        <w:ind w:left="0"/>
        <w:jc w:val="both"/>
        <w:rPr>
          <w:rFonts w:cs="Arial"/>
          <w:szCs w:val="22"/>
          <w:lang w:val="ru-RU"/>
        </w:rPr>
      </w:pPr>
      <w:r>
        <w:rPr>
          <w:rFonts w:cs="Arial"/>
          <w:szCs w:val="22"/>
        </w:rPr>
        <w:t xml:space="preserve">Система предназначена для проектирования плана по распределению ресурсов организации. </w:t>
      </w:r>
      <w:r>
        <w:rPr>
          <w:rFonts w:cs="Arial"/>
          <w:szCs w:val="22"/>
        </w:rPr>
        <w:br/>
        <w:t>Данный программный продукт является отдельным приложением, основные функции которого не зависят от других продуктов.</w:t>
      </w:r>
    </w:p>
    <w:p w:rsidR="004C5261" w:rsidRDefault="004C5261" w:rsidP="00AC0777">
      <w:pPr>
        <w:pStyle w:val="3"/>
        <w:jc w:val="both"/>
        <w:rPr>
          <w:lang w:val="ru-RU"/>
        </w:rPr>
      </w:pPr>
      <w:r>
        <w:rPr>
          <w:lang w:val="ru-RU"/>
        </w:rPr>
        <w:t>Интерфейсы системы</w:t>
      </w:r>
    </w:p>
    <w:p w:rsidR="004C5261" w:rsidRPr="004C5261" w:rsidRDefault="004C5261" w:rsidP="00AC0777">
      <w:pPr>
        <w:pStyle w:val="1Einrckung"/>
        <w:ind w:left="0"/>
        <w:jc w:val="both"/>
        <w:rPr>
          <w:lang w:val="ru-RU"/>
        </w:rPr>
      </w:pPr>
      <w:r>
        <w:rPr>
          <w:rFonts w:eastAsia="Times New Roman" w:cs="Arial"/>
          <w:szCs w:val="22"/>
          <w:lang w:val="ru-RU" w:eastAsia="ru-RU"/>
        </w:rPr>
        <w:t>Система проектирования календарного плана</w:t>
      </w:r>
      <w:r w:rsidRPr="004C5261">
        <w:rPr>
          <w:rFonts w:eastAsia="Times New Roman" w:cs="Arial"/>
          <w:szCs w:val="22"/>
          <w:lang w:val="ru-RU" w:eastAsia="ru-RU"/>
        </w:rPr>
        <w:t xml:space="preserve"> не зависит от какой-либо внешней системы.</w:t>
      </w:r>
    </w:p>
    <w:p w:rsidR="00E269AD" w:rsidRDefault="00E269AD" w:rsidP="00E269AD">
      <w:pPr>
        <w:pStyle w:val="3"/>
        <w:rPr>
          <w:lang w:val="ru-RU"/>
        </w:rPr>
      </w:pPr>
      <w:bookmarkStart w:id="14" w:name="_Toc116678056"/>
      <w:r>
        <w:rPr>
          <w:lang w:val="ru-RU"/>
        </w:rPr>
        <w:t>Интерфейсы пользователя</w:t>
      </w:r>
      <w:bookmarkEnd w:id="14"/>
    </w:p>
    <w:p w:rsidR="00BC0E89" w:rsidRDefault="00BC0E89" w:rsidP="00AC0777">
      <w:pPr>
        <w:pStyle w:val="af"/>
        <w:spacing w:before="0" w:beforeAutospacing="0" w:after="0" w:afterAutospacing="0"/>
        <w:jc w:val="both"/>
      </w:pPr>
      <w:r>
        <w:rPr>
          <w:rFonts w:ascii="Arial" w:hAnsi="Arial" w:cs="Arial"/>
          <w:color w:val="000000"/>
          <w:sz w:val="22"/>
          <w:szCs w:val="22"/>
        </w:rPr>
        <w:t>Система предназначена для использования различными пользователями, у каждой группы пользователей требуется наличие отдельного интерфейса:</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ОНСИ должен иметь возможность поддерживать данные в актуальном состоянии (ввод, удаление, редактирование).</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Тех. директор должен иметь возможность проектировать ресурсный и календарный планы для порученных ему проектов. </w:t>
      </w:r>
    </w:p>
    <w:p w:rsidR="00D916B7" w:rsidRP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Директор должен иметь возможность закреплять заказ за тех. директором, подтверждать или отклонять календарные планы, составленные тех. директорами.</w:t>
      </w:r>
    </w:p>
    <w:p w:rsidR="00E269AD" w:rsidRDefault="00E269AD" w:rsidP="00AC0777">
      <w:pPr>
        <w:pStyle w:val="3"/>
        <w:jc w:val="both"/>
        <w:rPr>
          <w:lang w:val="ru-RU"/>
        </w:rPr>
      </w:pPr>
      <w:bookmarkStart w:id="15" w:name="_Toc116678057"/>
      <w:r>
        <w:rPr>
          <w:lang w:val="ru-RU"/>
        </w:rPr>
        <w:t>Интерфейсы аппаратных средств ЭВМ</w:t>
      </w:r>
      <w:bookmarkEnd w:id="15"/>
    </w:p>
    <w:p w:rsidR="00F60032" w:rsidRPr="00F60032" w:rsidRDefault="00BC0E89" w:rsidP="00AC0777">
      <w:pPr>
        <w:jc w:val="both"/>
        <w:rPr>
          <w:lang w:val="ru-RU"/>
        </w:rPr>
      </w:pPr>
      <w:r>
        <w:rPr>
          <w:rFonts w:cs="Arial"/>
          <w:color w:val="000000"/>
          <w:szCs w:val="22"/>
        </w:rPr>
        <w:t>Поддержка клавиатуры, мыши.</w:t>
      </w:r>
    </w:p>
    <w:p w:rsidR="00E269AD" w:rsidRDefault="00E269AD" w:rsidP="00AC0777">
      <w:pPr>
        <w:pStyle w:val="3"/>
        <w:jc w:val="both"/>
        <w:rPr>
          <w:lang w:val="ru-RU"/>
        </w:rPr>
      </w:pPr>
      <w:bookmarkStart w:id="16" w:name="_Toc116678058"/>
      <w:r>
        <w:rPr>
          <w:lang w:val="ru-RU"/>
        </w:rPr>
        <w:t>Интерфейсы программного обеспечения</w:t>
      </w:r>
      <w:bookmarkEnd w:id="16"/>
    </w:p>
    <w:p w:rsidR="00F60032" w:rsidRPr="00F60032" w:rsidRDefault="00BC0E89" w:rsidP="00AC0777">
      <w:pPr>
        <w:jc w:val="both"/>
        <w:rPr>
          <w:lang w:val="ru-RU"/>
        </w:rPr>
      </w:pPr>
      <w:r w:rsidRPr="00BC0E89">
        <w:rPr>
          <w:lang w:val="ru-RU"/>
        </w:rPr>
        <w:t>Для продукта потребуется компьютер с операционной системой Windows 7 и выше.</w:t>
      </w:r>
    </w:p>
    <w:p w:rsidR="00E269AD" w:rsidRDefault="00227A56" w:rsidP="00AC0777">
      <w:pPr>
        <w:pStyle w:val="3"/>
        <w:jc w:val="both"/>
        <w:rPr>
          <w:lang w:val="ru-RU"/>
        </w:rPr>
      </w:pPr>
      <w:bookmarkStart w:id="17" w:name="_Toc116678059"/>
      <w:r>
        <w:rPr>
          <w:lang w:val="ru-RU"/>
        </w:rPr>
        <w:t>Интерфейсы коммуникаций</w:t>
      </w:r>
      <w:bookmarkEnd w:id="17"/>
    </w:p>
    <w:p w:rsidR="00F60032" w:rsidRPr="00F60032" w:rsidRDefault="00BC0E89" w:rsidP="00AC0777">
      <w:pPr>
        <w:jc w:val="both"/>
        <w:rPr>
          <w:lang w:val="ru-RU"/>
        </w:rPr>
      </w:pPr>
      <w:r w:rsidRPr="00BC0E89">
        <w:rPr>
          <w:lang w:val="ru-RU"/>
        </w:rPr>
        <w:t>Для обеспечения коммуникации сетевых устройств используется семейство протоколов Wi-Fi.</w:t>
      </w:r>
    </w:p>
    <w:p w:rsidR="00227A56" w:rsidRDefault="00227A56" w:rsidP="00AC0777">
      <w:pPr>
        <w:pStyle w:val="3"/>
        <w:jc w:val="both"/>
        <w:rPr>
          <w:lang w:val="ru-RU"/>
        </w:rPr>
      </w:pPr>
      <w:bookmarkStart w:id="18" w:name="_Toc116678060"/>
      <w:r>
        <w:rPr>
          <w:lang w:val="ru-RU"/>
        </w:rPr>
        <w:t>Ограничения памяти</w:t>
      </w:r>
      <w:bookmarkEnd w:id="18"/>
    </w:p>
    <w:p w:rsidR="00D916B7" w:rsidRDefault="00BC0E89" w:rsidP="00AC0777">
      <w:pPr>
        <w:jc w:val="both"/>
        <w:rPr>
          <w:lang w:val="ru-RU"/>
        </w:rPr>
      </w:pPr>
      <w:r w:rsidRPr="00BC0E89">
        <w:rPr>
          <w:lang w:val="ru-RU"/>
        </w:rPr>
        <w:t>1 ГБ оперативной памяти, 16 ГБ постоянной памяти.</w:t>
      </w:r>
    </w:p>
    <w:p w:rsidR="004C5261" w:rsidRDefault="004C5261" w:rsidP="00AC0777">
      <w:pPr>
        <w:pStyle w:val="3"/>
        <w:jc w:val="both"/>
        <w:rPr>
          <w:lang w:val="ru-RU"/>
        </w:rPr>
      </w:pPr>
      <w:r>
        <w:rPr>
          <w:lang w:val="ru-RU"/>
        </w:rPr>
        <w:t>Действия</w:t>
      </w:r>
    </w:p>
    <w:p w:rsidR="004C5261" w:rsidRPr="004C5261" w:rsidRDefault="004C5261" w:rsidP="00AC0777">
      <w:pPr>
        <w:pStyle w:val="af1"/>
        <w:jc w:val="both"/>
      </w:pPr>
      <w:r>
        <w:t xml:space="preserve">Описаны в пункте </w:t>
      </w:r>
      <w:r>
        <w:rPr>
          <w:lang w:val="en-US"/>
        </w:rPr>
        <w:t>2.1.2</w:t>
      </w:r>
      <w:r>
        <w:t>.</w:t>
      </w:r>
    </w:p>
    <w:p w:rsidR="00227A56" w:rsidRDefault="00227A56" w:rsidP="00AC0777">
      <w:pPr>
        <w:pStyle w:val="3"/>
        <w:jc w:val="both"/>
        <w:rPr>
          <w:lang w:val="ru-RU"/>
        </w:rPr>
      </w:pPr>
      <w:bookmarkStart w:id="19" w:name="_Toc116678061"/>
      <w:r>
        <w:rPr>
          <w:lang w:val="ru-RU"/>
        </w:rPr>
        <w:t>Требования настройки рабочих мест</w:t>
      </w:r>
      <w:bookmarkEnd w:id="19"/>
    </w:p>
    <w:p w:rsidR="00BC0E89" w:rsidRDefault="00BC0E89" w:rsidP="00AC0777">
      <w:pPr>
        <w:pStyle w:val="af"/>
        <w:spacing w:before="0" w:beforeAutospacing="0" w:after="0" w:afterAutospacing="0"/>
        <w:jc w:val="both"/>
      </w:pPr>
      <w:r>
        <w:rPr>
          <w:rFonts w:ascii="Arial" w:hAnsi="Arial" w:cs="Arial"/>
          <w:color w:val="000000"/>
          <w:sz w:val="22"/>
          <w:szCs w:val="22"/>
        </w:rPr>
        <w:t>Требования по настройке рабочих мест включают в себя наличие следующих элементов:</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Компьютер с подключением к локальной сети</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Клавиатура</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Мышь</w:t>
      </w:r>
    </w:p>
    <w:p w:rsidR="00BA7394" w:rsidRP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Монитор с разрешением не менее 800х600</w:t>
      </w:r>
    </w:p>
    <w:p w:rsidR="00815614" w:rsidRDefault="00815614" w:rsidP="00AC0777">
      <w:pPr>
        <w:pStyle w:val="2"/>
        <w:jc w:val="both"/>
        <w:rPr>
          <w:lang w:val="ru-RU"/>
        </w:rPr>
      </w:pPr>
      <w:bookmarkStart w:id="20" w:name="_Toc116678062"/>
      <w:r>
        <w:rPr>
          <w:lang w:val="ru-RU"/>
        </w:rPr>
        <w:t>Функции изделия</w:t>
      </w:r>
      <w:bookmarkEnd w:id="20"/>
    </w:p>
    <w:p w:rsidR="003A7357" w:rsidRPr="003A7357" w:rsidRDefault="003A7357" w:rsidP="00AC0777">
      <w:pPr>
        <w:pStyle w:val="1Einrckung"/>
        <w:ind w:left="0"/>
        <w:jc w:val="both"/>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rsidR="007441D2" w:rsidRDefault="007074A9" w:rsidP="007441D2">
      <w:pPr>
        <w:jc w:val="center"/>
        <w:rPr>
          <w:lang w:val="ru-RU"/>
        </w:rPr>
      </w:pPr>
      <w:r w:rsidRPr="007074A9">
        <w:rPr>
          <w:noProof/>
          <w:lang w:val="ru-RU" w:eastAsia="ru-RU"/>
        </w:rPr>
        <w:drawing>
          <wp:inline distT="0" distB="0" distL="0" distR="0">
            <wp:extent cx="5355984" cy="445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57974" cy="4459356"/>
                    </a:xfrm>
                    <a:prstGeom prst="rect">
                      <a:avLst/>
                    </a:prstGeom>
                  </pic:spPr>
                </pic:pic>
              </a:graphicData>
            </a:graphic>
          </wp:inline>
        </w:drawing>
      </w:r>
    </w:p>
    <w:p w:rsidR="007441D2" w:rsidRDefault="007441D2" w:rsidP="0071606D">
      <w:pPr>
        <w:jc w:val="center"/>
        <w:rPr>
          <w:lang w:val="ru-RU"/>
        </w:rPr>
      </w:pPr>
      <w:r>
        <w:rPr>
          <w:lang w:val="ru-RU"/>
        </w:rPr>
        <w:t>Рис.1 Функции</w:t>
      </w:r>
      <w:r w:rsidRPr="007441D2">
        <w:rPr>
          <w:lang w:val="ru-RU"/>
        </w:rPr>
        <w:t xml:space="preserve"> системы</w:t>
      </w:r>
      <w:r>
        <w:rPr>
          <w:lang w:val="ru-RU"/>
        </w:rPr>
        <w:t xml:space="preserve"> </w:t>
      </w:r>
    </w:p>
    <w:p w:rsidR="00953BB9" w:rsidRDefault="007441D2" w:rsidP="00AC0777">
      <w:pPr>
        <w:pStyle w:val="3"/>
        <w:jc w:val="both"/>
        <w:rPr>
          <w:lang w:val="ru-RU"/>
        </w:rPr>
      </w:pPr>
      <w:bookmarkStart w:id="21" w:name="_Toc116678063"/>
      <w:r>
        <w:rPr>
          <w:lang w:val="ru-RU"/>
        </w:rPr>
        <w:t>Ввод, редактирование и удаление НСИ (ОНСИ)</w:t>
      </w:r>
      <w:bookmarkEnd w:id="21"/>
    </w:p>
    <w:p w:rsidR="007441D2" w:rsidRDefault="007441D2" w:rsidP="00AC0777">
      <w:pPr>
        <w:jc w:val="both"/>
        <w:rPr>
          <w:lang w:val="ru-RU"/>
        </w:rPr>
      </w:pPr>
      <w:r>
        <w:rPr>
          <w:lang w:val="ru-RU"/>
        </w:rPr>
        <w:t>ОНСИ ответственен за содержание актуального состояния НСИ. Для этого он обладает возможностью вводить, редактировать и удалять справочную информацию. К не</w:t>
      </w:r>
      <w:r w:rsidR="000F4669">
        <w:rPr>
          <w:lang w:val="ru-RU"/>
        </w:rPr>
        <w:t>й</w:t>
      </w:r>
      <w:r>
        <w:rPr>
          <w:lang w:val="ru-RU"/>
        </w:rPr>
        <w:t xml:space="preserve"> относятся данные о сотрудниках, технических директорах, типах ресурсов, ресурсах, пользователях.</w:t>
      </w:r>
    </w:p>
    <w:p w:rsidR="007441D2" w:rsidRPr="007441D2" w:rsidRDefault="007441D2" w:rsidP="00AC0777">
      <w:pPr>
        <w:pStyle w:val="3"/>
        <w:jc w:val="both"/>
        <w:rPr>
          <w:lang w:val="ru-RU"/>
        </w:rPr>
      </w:pPr>
      <w:bookmarkStart w:id="22" w:name="_Toc116678064"/>
      <w:r>
        <w:rPr>
          <w:lang w:val="ru-RU"/>
        </w:rPr>
        <w:t>Назначение тех.</w:t>
      </w:r>
      <w:r w:rsidR="001E03FC">
        <w:rPr>
          <w:lang w:val="ru-RU"/>
        </w:rPr>
        <w:t xml:space="preserve"> </w:t>
      </w:r>
      <w:r>
        <w:rPr>
          <w:lang w:val="ru-RU"/>
        </w:rPr>
        <w:t>директора на зака</w:t>
      </w:r>
      <w:r w:rsidR="00D167BF">
        <w:rPr>
          <w:lang w:val="ru-RU"/>
        </w:rPr>
        <w:t>з</w:t>
      </w:r>
      <w:r>
        <w:rPr>
          <w:lang w:val="ru-RU"/>
        </w:rPr>
        <w:t xml:space="preserve"> (Директор)</w:t>
      </w:r>
      <w:bookmarkEnd w:id="22"/>
    </w:p>
    <w:p w:rsidR="007441D2" w:rsidRDefault="007441D2" w:rsidP="00AC0777">
      <w:pPr>
        <w:jc w:val="both"/>
        <w:rPr>
          <w:lang w:val="ru-RU"/>
        </w:rPr>
      </w:pPr>
      <w:r>
        <w:rPr>
          <w:lang w:val="ru-RU"/>
        </w:rPr>
        <w:t>Директор выбирает из справочника технических директоров, кто будет ответственным за создание календарного плана к заказу</w:t>
      </w:r>
      <w:r w:rsidR="000F4669">
        <w:rPr>
          <w:lang w:val="ru-RU"/>
        </w:rPr>
        <w:t>.</w:t>
      </w:r>
    </w:p>
    <w:p w:rsidR="000F4669" w:rsidRPr="007441D2" w:rsidRDefault="000F4669" w:rsidP="00AC0777">
      <w:pPr>
        <w:pStyle w:val="3"/>
        <w:jc w:val="both"/>
        <w:rPr>
          <w:lang w:val="ru-RU"/>
        </w:rPr>
      </w:pPr>
      <w:bookmarkStart w:id="23" w:name="_Toc116678065"/>
      <w:r>
        <w:rPr>
          <w:lang w:val="ru-RU"/>
        </w:rPr>
        <w:t xml:space="preserve">Чтение НСИ и заказов (Директор, </w:t>
      </w:r>
      <w:r w:rsidR="00D167BF">
        <w:rPr>
          <w:lang w:val="ru-RU"/>
        </w:rPr>
        <w:t>Т</w:t>
      </w:r>
      <w:r>
        <w:rPr>
          <w:lang w:val="ru-RU"/>
        </w:rPr>
        <w:t>ех.</w:t>
      </w:r>
      <w:r w:rsidR="0071606D">
        <w:rPr>
          <w:lang w:val="ru-RU"/>
        </w:rPr>
        <w:t xml:space="preserve"> </w:t>
      </w:r>
      <w:r>
        <w:rPr>
          <w:lang w:val="ru-RU"/>
        </w:rPr>
        <w:t>директор</w:t>
      </w:r>
      <w:r w:rsidR="00D167BF">
        <w:rPr>
          <w:lang w:val="ru-RU"/>
        </w:rPr>
        <w:t>а</w:t>
      </w:r>
      <w:r>
        <w:rPr>
          <w:lang w:val="ru-RU"/>
        </w:rPr>
        <w:t>)</w:t>
      </w:r>
      <w:bookmarkEnd w:id="23"/>
    </w:p>
    <w:p w:rsidR="0071606D" w:rsidRDefault="0071606D" w:rsidP="00AC0777">
      <w:pPr>
        <w:jc w:val="both"/>
        <w:rPr>
          <w:lang w:val="ru-RU"/>
        </w:rPr>
      </w:pPr>
      <w:r>
        <w:rPr>
          <w:lang w:val="ru-RU"/>
        </w:rPr>
        <w:t>Пользователь имеет возможность чтения НСИ и содержимого заказа.</w:t>
      </w:r>
      <w:r w:rsidR="00283918">
        <w:rPr>
          <w:lang w:val="ru-RU"/>
        </w:rPr>
        <w:t xml:space="preserve"> Причем директор может видеть все заказы, а технические директор – только те, что ему поручены.</w:t>
      </w:r>
    </w:p>
    <w:p w:rsidR="0071606D" w:rsidRPr="007441D2" w:rsidRDefault="0071606D" w:rsidP="00AC0777">
      <w:pPr>
        <w:pStyle w:val="3"/>
        <w:jc w:val="both"/>
        <w:rPr>
          <w:lang w:val="ru-RU"/>
        </w:rPr>
      </w:pPr>
      <w:r>
        <w:rPr>
          <w:lang w:val="ru-RU"/>
        </w:rPr>
        <w:t xml:space="preserve"> </w:t>
      </w:r>
      <w:bookmarkStart w:id="24" w:name="_Toc116678066"/>
      <w:r>
        <w:rPr>
          <w:lang w:val="ru-RU"/>
        </w:rPr>
        <w:t>Управление ресурсным планом (Тех. директор</w:t>
      </w:r>
      <w:r w:rsidR="00D167BF">
        <w:rPr>
          <w:lang w:val="ru-RU"/>
        </w:rPr>
        <w:t>а</w:t>
      </w:r>
      <w:r>
        <w:rPr>
          <w:lang w:val="ru-RU"/>
        </w:rPr>
        <w:t>)</w:t>
      </w:r>
      <w:bookmarkEnd w:id="24"/>
    </w:p>
    <w:p w:rsidR="0071606D" w:rsidRDefault="0071606D" w:rsidP="00AC0777">
      <w:pPr>
        <w:jc w:val="both"/>
        <w:rPr>
          <w:lang w:val="ru-RU"/>
        </w:rPr>
      </w:pPr>
      <w:r>
        <w:rPr>
          <w:lang w:val="ru-RU"/>
        </w:rPr>
        <w:t>Возможность создания, редактирования и удаление техническим директором ресурсного плана для заказа, который был ему поручен.</w:t>
      </w:r>
    </w:p>
    <w:p w:rsidR="0071606D" w:rsidRDefault="0071606D" w:rsidP="00AC0777">
      <w:pPr>
        <w:pStyle w:val="3"/>
        <w:jc w:val="both"/>
        <w:rPr>
          <w:lang w:val="ru-RU"/>
        </w:rPr>
      </w:pPr>
      <w:bookmarkStart w:id="25" w:name="_Toc116678067"/>
      <w:r>
        <w:rPr>
          <w:lang w:val="ru-RU"/>
        </w:rPr>
        <w:lastRenderedPageBreak/>
        <w:t>Создание календарного плана (Тех.</w:t>
      </w:r>
      <w:r w:rsidR="001204A2">
        <w:rPr>
          <w:lang w:val="ru-RU"/>
        </w:rPr>
        <w:t xml:space="preserve"> </w:t>
      </w:r>
      <w:r w:rsidR="00A627E3">
        <w:rPr>
          <w:lang w:val="ru-RU"/>
        </w:rPr>
        <w:t>директор</w:t>
      </w:r>
      <w:r w:rsidR="00D167BF">
        <w:rPr>
          <w:lang w:val="ru-RU"/>
        </w:rPr>
        <w:t>а</w:t>
      </w:r>
      <w:r>
        <w:rPr>
          <w:lang w:val="ru-RU"/>
        </w:rPr>
        <w:t>)</w:t>
      </w:r>
      <w:bookmarkEnd w:id="25"/>
    </w:p>
    <w:p w:rsidR="0071606D" w:rsidRDefault="0071606D" w:rsidP="00AC0777">
      <w:pPr>
        <w:jc w:val="both"/>
        <w:rPr>
          <w:lang w:val="ru-RU"/>
        </w:rPr>
      </w:pPr>
      <w:r>
        <w:rPr>
          <w:lang w:val="ru-RU"/>
        </w:rPr>
        <w:t>Возможность создания календарного плана на основе ресурсного плана</w:t>
      </w:r>
      <w:r w:rsidR="001204A2">
        <w:rPr>
          <w:lang w:val="ru-RU"/>
        </w:rPr>
        <w:t xml:space="preserve"> и текущей занятости сотрудников</w:t>
      </w:r>
      <w:r>
        <w:rPr>
          <w:lang w:val="ru-RU"/>
        </w:rPr>
        <w:t>.</w:t>
      </w:r>
    </w:p>
    <w:p w:rsidR="0071606D" w:rsidRPr="00D167BF" w:rsidRDefault="0071606D" w:rsidP="00AC0777">
      <w:pPr>
        <w:pStyle w:val="3"/>
        <w:jc w:val="both"/>
        <w:rPr>
          <w:lang w:val="ru-RU"/>
        </w:rPr>
      </w:pPr>
      <w:bookmarkStart w:id="26" w:name="_Toc116678068"/>
      <w:r>
        <w:rPr>
          <w:lang w:val="ru-RU"/>
        </w:rPr>
        <w:t>Одобрение</w:t>
      </w:r>
      <w:r w:rsidRPr="00D167BF">
        <w:rPr>
          <w:lang w:val="ru-RU"/>
        </w:rPr>
        <w:t>/</w:t>
      </w:r>
      <w:r>
        <w:rPr>
          <w:lang w:val="ru-RU"/>
        </w:rPr>
        <w:t>отклонение календарного плана</w:t>
      </w:r>
      <w:r w:rsidR="00D167BF">
        <w:rPr>
          <w:lang w:val="ru-RU"/>
        </w:rPr>
        <w:t xml:space="preserve"> (Директор)</w:t>
      </w:r>
      <w:bookmarkEnd w:id="26"/>
    </w:p>
    <w:p w:rsidR="0071606D" w:rsidRDefault="0071606D" w:rsidP="00AC0777">
      <w:pPr>
        <w:jc w:val="both"/>
        <w:rPr>
          <w:lang w:val="ru-RU"/>
        </w:rPr>
      </w:pPr>
      <w:r>
        <w:rPr>
          <w:lang w:val="ru-RU"/>
        </w:rPr>
        <w:t xml:space="preserve">Возможность одобрить календарный план и сделать его активным, либо отвергнуть план и </w:t>
      </w:r>
      <w:r w:rsidR="001204A2">
        <w:rPr>
          <w:lang w:val="ru-RU"/>
        </w:rPr>
        <w:t>удалить.</w:t>
      </w:r>
    </w:p>
    <w:p w:rsidR="001204A2" w:rsidRDefault="001204A2" w:rsidP="00AC0777">
      <w:pPr>
        <w:pStyle w:val="3"/>
        <w:jc w:val="both"/>
        <w:rPr>
          <w:lang w:val="ru-RU"/>
        </w:rPr>
      </w:pPr>
      <w:bookmarkStart w:id="27" w:name="_Toc116678069"/>
      <w:r>
        <w:rPr>
          <w:lang w:val="ru-RU"/>
        </w:rPr>
        <w:t>Централизованное хранение системных данных</w:t>
      </w:r>
      <w:bookmarkEnd w:id="27"/>
    </w:p>
    <w:p w:rsidR="001204A2" w:rsidRPr="001204A2" w:rsidRDefault="001204A2" w:rsidP="00AC0777">
      <w:pPr>
        <w:jc w:val="both"/>
        <w:rPr>
          <w:lang w:val="ru-RU"/>
        </w:rPr>
      </w:pPr>
      <w:r>
        <w:rPr>
          <w:lang w:val="ru-RU"/>
        </w:rPr>
        <w:t>Системные данные централизованно хранятся в системе.</w:t>
      </w:r>
    </w:p>
    <w:p w:rsidR="001204A2" w:rsidRDefault="00D167BF" w:rsidP="00AC0777">
      <w:pPr>
        <w:pStyle w:val="3"/>
        <w:jc w:val="both"/>
        <w:rPr>
          <w:lang w:val="ru-RU"/>
        </w:rPr>
      </w:pPr>
      <w:bookmarkStart w:id="28" w:name="_Toc116678070"/>
      <w:r>
        <w:rPr>
          <w:lang w:val="ru-RU"/>
        </w:rPr>
        <w:t xml:space="preserve">Управление </w:t>
      </w:r>
      <w:r w:rsidR="00E50C65">
        <w:rPr>
          <w:lang w:val="ru-RU"/>
        </w:rPr>
        <w:t>учётными записями</w:t>
      </w:r>
      <w:bookmarkEnd w:id="28"/>
    </w:p>
    <w:p w:rsidR="00D916B7" w:rsidRPr="00BA7394" w:rsidRDefault="001E03FC" w:rsidP="00AC0777">
      <w:pPr>
        <w:jc w:val="both"/>
        <w:rPr>
          <w:lang w:val="ru-RU"/>
        </w:rPr>
      </w:pPr>
      <w:r>
        <w:rPr>
          <w:lang w:val="ru-RU"/>
        </w:rPr>
        <w:t>За каждым пользователем закреплена учётная запись, дающая доступ только к необходимому функционалу системы.</w:t>
      </w:r>
    </w:p>
    <w:p w:rsidR="00815614" w:rsidRDefault="00815614" w:rsidP="00AC0777">
      <w:pPr>
        <w:pStyle w:val="2"/>
        <w:jc w:val="both"/>
        <w:rPr>
          <w:lang w:val="ru-RU"/>
        </w:rPr>
      </w:pPr>
      <w:bookmarkStart w:id="29" w:name="_Toc116678071"/>
      <w:r>
        <w:rPr>
          <w:lang w:val="ru-RU"/>
        </w:rPr>
        <w:t>Характеристики пользователей</w:t>
      </w:r>
      <w:bookmarkEnd w:id="29"/>
    </w:p>
    <w:p w:rsidR="00F96A82" w:rsidRDefault="000F6B03" w:rsidP="00AC0777">
      <w:pPr>
        <w:jc w:val="both"/>
        <w:rPr>
          <w:lang w:val="ru-RU"/>
        </w:rPr>
      </w:pPr>
      <w:r w:rsidRPr="000F6B03">
        <w:rPr>
          <w:lang w:val="ru-RU"/>
        </w:rPr>
        <w:t xml:space="preserve">Система предназначена для использования различными пользователями. Мы можем разделить всех пользователей на четыре </w:t>
      </w:r>
      <w:r>
        <w:rPr>
          <w:lang w:val="ru-RU"/>
        </w:rPr>
        <w:t>группы, каждая из которых имеет свою роль в системе:</w:t>
      </w:r>
    </w:p>
    <w:p w:rsidR="000F6B03" w:rsidRDefault="000F6B03" w:rsidP="000F6B03">
      <w:pPr>
        <w:rPr>
          <w:lang w:val="ru-RU"/>
        </w:rPr>
      </w:pPr>
    </w:p>
    <w:tbl>
      <w:tblPr>
        <w:tblStyle w:val="ad"/>
        <w:tblW w:w="0" w:type="auto"/>
        <w:tblLook w:val="04A0" w:firstRow="1" w:lastRow="0" w:firstColumn="1" w:lastColumn="0" w:noHBand="0" w:noVBand="1"/>
      </w:tblPr>
      <w:tblGrid>
        <w:gridCol w:w="2660"/>
        <w:gridCol w:w="7591"/>
      </w:tblGrid>
      <w:tr w:rsidR="00F96A82" w:rsidTr="00AC0777">
        <w:tc>
          <w:tcPr>
            <w:tcW w:w="2660" w:type="dxa"/>
          </w:tcPr>
          <w:p w:rsidR="00F96A82" w:rsidRPr="00F96A82" w:rsidRDefault="00F96A82" w:rsidP="00F96A82">
            <w:pPr>
              <w:rPr>
                <w:b/>
                <w:color w:val="000000"/>
                <w:lang w:val="en-US"/>
              </w:rPr>
            </w:pPr>
            <w:r w:rsidRPr="00F96A82">
              <w:rPr>
                <w:b/>
                <w:color w:val="000000"/>
                <w:lang w:val="en-US"/>
              </w:rPr>
              <w:t xml:space="preserve">Пользователь </w:t>
            </w:r>
          </w:p>
        </w:tc>
        <w:tc>
          <w:tcPr>
            <w:tcW w:w="7591" w:type="dxa"/>
          </w:tcPr>
          <w:p w:rsidR="00F96A82" w:rsidRPr="00F96A82" w:rsidRDefault="00F96A82" w:rsidP="00F96A82">
            <w:pPr>
              <w:rPr>
                <w:b/>
                <w:color w:val="000000"/>
                <w:lang w:val="en-US"/>
              </w:rPr>
            </w:pPr>
            <w:r w:rsidRPr="00F96A82">
              <w:rPr>
                <w:b/>
                <w:color w:val="000000"/>
                <w:lang w:val="en-US"/>
              </w:rPr>
              <w:t>Характеристики</w:t>
            </w:r>
          </w:p>
        </w:tc>
      </w:tr>
      <w:tr w:rsidR="00F96A82" w:rsidTr="00AC0777">
        <w:tc>
          <w:tcPr>
            <w:tcW w:w="2660" w:type="dxa"/>
          </w:tcPr>
          <w:p w:rsidR="00F96A82" w:rsidRPr="00E66A7F" w:rsidRDefault="00E66A7F" w:rsidP="00F96A82">
            <w:pPr>
              <w:rPr>
                <w:color w:val="000000"/>
                <w:lang w:val="ru-RU"/>
              </w:rPr>
            </w:pPr>
            <w:r>
              <w:rPr>
                <w:color w:val="000000"/>
                <w:lang w:val="ru-RU"/>
              </w:rPr>
              <w:t>ОНСИ</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w:t>
            </w:r>
            <w:r w:rsidR="00F637D6">
              <w:rPr>
                <w:color w:val="000000"/>
                <w:lang w:val="ru-RU"/>
              </w:rPr>
              <w:t xml:space="preserve">ОНСИ </w:t>
            </w:r>
            <w:r w:rsidR="00283918">
              <w:rPr>
                <w:color w:val="000000"/>
                <w:lang w:val="ru-RU"/>
              </w:rPr>
              <w:t>имеет</w:t>
            </w:r>
            <w:r w:rsidR="00F637D6">
              <w:rPr>
                <w:color w:val="000000"/>
                <w:lang w:val="ru-RU"/>
              </w:rPr>
              <w:t xml:space="preserve"> доступ к актуальным данным организации</w:t>
            </w:r>
            <w:r w:rsidR="004D151A">
              <w:rPr>
                <w:color w:val="000000"/>
                <w:lang w:val="ru-RU"/>
              </w:rPr>
              <w:t>.</w:t>
            </w:r>
            <w:r w:rsidR="00F637D6">
              <w:rPr>
                <w:color w:val="000000"/>
                <w:lang w:val="ru-RU"/>
              </w:rPr>
              <w:t xml:space="preserve"> </w:t>
            </w:r>
            <w:r w:rsidR="00283918">
              <w:rPr>
                <w:color w:val="000000"/>
                <w:lang w:val="ru-RU"/>
              </w:rPr>
              <w:t xml:space="preserve">Умеет пользоваться компьютером </w:t>
            </w:r>
            <w:r w:rsidR="00B452BC">
              <w:rPr>
                <w:color w:val="000000"/>
                <w:lang w:val="ru-RU"/>
              </w:rPr>
              <w:t xml:space="preserve">на среднем уровне </w:t>
            </w:r>
            <w:r w:rsidR="00283918">
              <w:rPr>
                <w:color w:val="000000"/>
                <w:lang w:val="ru-RU"/>
              </w:rPr>
              <w:t>и понимает, как осуществлять ввод, удаление и редактирование записей в базе данных.</w:t>
            </w:r>
          </w:p>
        </w:tc>
      </w:tr>
      <w:tr w:rsidR="00F96A82" w:rsidTr="00AC0777">
        <w:tc>
          <w:tcPr>
            <w:tcW w:w="2660" w:type="dxa"/>
          </w:tcPr>
          <w:p w:rsidR="00F96A82" w:rsidRPr="00E66A7F" w:rsidRDefault="00E66A7F" w:rsidP="00F96A82">
            <w:pPr>
              <w:rPr>
                <w:color w:val="000000"/>
                <w:lang w:val="ru-RU"/>
              </w:rPr>
            </w:pPr>
            <w:r>
              <w:rPr>
                <w:color w:val="000000"/>
                <w:lang w:val="ru-RU"/>
              </w:rPr>
              <w:t>Ответственный за ввод заказов</w:t>
            </w:r>
          </w:p>
        </w:tc>
        <w:tc>
          <w:tcPr>
            <w:tcW w:w="7591" w:type="dxa"/>
          </w:tcPr>
          <w:p w:rsidR="00F96A82" w:rsidRPr="004D151A" w:rsidRDefault="00E66A7F" w:rsidP="00AC0777">
            <w:pPr>
              <w:jc w:val="both"/>
              <w:rPr>
                <w:color w:val="000000"/>
                <w:lang w:val="ru-RU"/>
              </w:rPr>
            </w:pPr>
            <w:r>
              <w:rPr>
                <w:color w:val="000000"/>
                <w:lang w:val="ru-RU"/>
              </w:rPr>
              <w:t>Работает в нашей организации.</w:t>
            </w:r>
            <w:r w:rsidR="004D151A">
              <w:rPr>
                <w:color w:val="000000"/>
                <w:lang w:val="ru-RU"/>
              </w:rPr>
              <w:t xml:space="preserve"> </w:t>
            </w:r>
            <w:r w:rsidR="00283918">
              <w:rPr>
                <w:color w:val="000000"/>
                <w:lang w:val="ru-RU"/>
              </w:rPr>
              <w:t>Умеет пользоваться компьютером</w:t>
            </w:r>
            <w:r w:rsidR="001E7661">
              <w:rPr>
                <w:color w:val="000000"/>
                <w:lang w:val="ru-RU"/>
              </w:rPr>
              <w:t xml:space="preserve"> на среднем уровне</w:t>
            </w:r>
            <w:r w:rsidR="00283918">
              <w:rPr>
                <w:color w:val="000000"/>
                <w:lang w:val="ru-RU"/>
              </w:rPr>
              <w:t>.</w:t>
            </w:r>
            <w:r w:rsidR="000A12FE">
              <w:rPr>
                <w:color w:val="000000"/>
                <w:lang w:val="ru-RU"/>
              </w:rPr>
              <w:t xml:space="preserve"> Пользователь</w:t>
            </w:r>
            <w:r w:rsidR="00F637D6">
              <w:rPr>
                <w:color w:val="000000"/>
                <w:lang w:val="ru-RU"/>
              </w:rPr>
              <w:t xml:space="preserve"> имеет доступ к заказам у организации</w:t>
            </w:r>
            <w:r w:rsidR="00283918">
              <w:rPr>
                <w:color w:val="000000"/>
                <w:lang w:val="ru-RU"/>
              </w:rPr>
              <w:t xml:space="preserve">. </w:t>
            </w:r>
          </w:p>
        </w:tc>
      </w:tr>
      <w:tr w:rsidR="00F96A82" w:rsidTr="00AC0777">
        <w:tc>
          <w:tcPr>
            <w:tcW w:w="2660" w:type="dxa"/>
          </w:tcPr>
          <w:p w:rsidR="00F96A82" w:rsidRPr="00E66A7F" w:rsidRDefault="00E66A7F" w:rsidP="00F96A82">
            <w:pPr>
              <w:rPr>
                <w:color w:val="000000"/>
                <w:lang w:val="ru-RU"/>
              </w:rPr>
            </w:pPr>
            <w:r>
              <w:rPr>
                <w:color w:val="000000"/>
                <w:lang w:val="ru-RU"/>
              </w:rPr>
              <w:t>Директор</w:t>
            </w:r>
          </w:p>
        </w:tc>
        <w:tc>
          <w:tcPr>
            <w:tcW w:w="7591" w:type="dxa"/>
          </w:tcPr>
          <w:p w:rsidR="00F96A82" w:rsidRPr="00E66A7F" w:rsidRDefault="00877EE1" w:rsidP="00AC0777">
            <w:pPr>
              <w:jc w:val="both"/>
              <w:rPr>
                <w:color w:val="000000"/>
                <w:lang w:val="ru-RU"/>
              </w:rPr>
            </w:pPr>
            <w:r>
              <w:rPr>
                <w:color w:val="000000"/>
                <w:lang w:val="ru-RU"/>
              </w:rPr>
              <w:t>Директор нашей</w:t>
            </w:r>
            <w:r w:rsidR="00E66A7F">
              <w:rPr>
                <w:color w:val="000000"/>
                <w:lang w:val="ru-RU"/>
              </w:rPr>
              <w:t xml:space="preserve"> организации.</w:t>
            </w:r>
            <w:r w:rsidR="004D151A">
              <w:rPr>
                <w:color w:val="000000"/>
                <w:lang w:val="ru-RU"/>
              </w:rPr>
              <w:t xml:space="preserve"> </w:t>
            </w:r>
            <w:r w:rsidR="00283918">
              <w:rPr>
                <w:color w:val="000000"/>
                <w:lang w:val="ru-RU"/>
              </w:rPr>
              <w:t>Обладает управленческими навыками и умеет пользоваться компьютером</w:t>
            </w:r>
            <w:r w:rsidR="001E7661">
              <w:rPr>
                <w:color w:val="000000"/>
                <w:lang w:val="ru-RU"/>
              </w:rPr>
              <w:t xml:space="preserve"> на среднем уровне</w:t>
            </w:r>
            <w:r w:rsidR="00283918">
              <w:rPr>
                <w:color w:val="000000"/>
                <w:lang w:val="ru-RU"/>
              </w:rPr>
              <w:t>.</w:t>
            </w:r>
          </w:p>
        </w:tc>
      </w:tr>
      <w:tr w:rsidR="00F96A82" w:rsidTr="00AC0777">
        <w:tc>
          <w:tcPr>
            <w:tcW w:w="2660" w:type="dxa"/>
          </w:tcPr>
          <w:p w:rsidR="00F96A82" w:rsidRPr="00E66A7F" w:rsidRDefault="00E66A7F" w:rsidP="00283918">
            <w:pPr>
              <w:rPr>
                <w:color w:val="000000"/>
                <w:lang w:val="ru-RU"/>
              </w:rPr>
            </w:pPr>
            <w:r>
              <w:rPr>
                <w:color w:val="000000"/>
                <w:lang w:val="ru-RU"/>
              </w:rPr>
              <w:t>Тех</w:t>
            </w:r>
            <w:r w:rsidR="00283918">
              <w:rPr>
                <w:color w:val="000000"/>
                <w:lang w:val="ru-RU"/>
              </w:rPr>
              <w:t xml:space="preserve">. </w:t>
            </w:r>
            <w:r>
              <w:rPr>
                <w:color w:val="000000"/>
                <w:lang w:val="ru-RU"/>
              </w:rPr>
              <w:t>директор</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на должности технического директора.</w:t>
            </w:r>
            <w:r w:rsidR="009D3BF4">
              <w:rPr>
                <w:color w:val="000000"/>
                <w:lang w:val="ru-RU"/>
              </w:rPr>
              <w:t xml:space="preserve"> В организации их существует несколько.</w:t>
            </w:r>
            <w:r w:rsidR="00283918">
              <w:rPr>
                <w:color w:val="000000"/>
                <w:lang w:val="ru-RU"/>
              </w:rPr>
              <w:t xml:space="preserve"> Имеет</w:t>
            </w:r>
            <w:r w:rsidR="00877EE1">
              <w:rPr>
                <w:color w:val="000000"/>
                <w:lang w:val="ru-RU"/>
              </w:rPr>
              <w:t xml:space="preserve"> техническое образование</w:t>
            </w:r>
            <w:r w:rsidR="00283918">
              <w:rPr>
                <w:color w:val="000000"/>
                <w:lang w:val="ru-RU"/>
              </w:rPr>
              <w:t xml:space="preserve"> и </w:t>
            </w:r>
            <w:r w:rsidR="004D151A">
              <w:rPr>
                <w:color w:val="000000"/>
                <w:lang w:val="ru-RU"/>
              </w:rPr>
              <w:t xml:space="preserve">менеджерские компетенции. </w:t>
            </w:r>
            <w:r w:rsidR="001E7661">
              <w:rPr>
                <w:color w:val="000000"/>
                <w:lang w:val="ru-RU"/>
              </w:rPr>
              <w:t>Средний уровень владения компьютером.</w:t>
            </w:r>
            <w:r w:rsidR="00283918">
              <w:rPr>
                <w:color w:val="000000"/>
                <w:lang w:val="ru-RU"/>
              </w:rPr>
              <w:t xml:space="preserve"> </w:t>
            </w:r>
          </w:p>
        </w:tc>
      </w:tr>
    </w:tbl>
    <w:p w:rsidR="00953BB9" w:rsidRPr="00D52955" w:rsidRDefault="00D52955" w:rsidP="00D916B7">
      <w:pPr>
        <w:pStyle w:val="2"/>
        <w:rPr>
          <w:lang w:val="ru-RU"/>
        </w:rPr>
      </w:pPr>
      <w:r>
        <w:rPr>
          <w:lang w:val="ru-RU"/>
        </w:rPr>
        <w:t>Ограничения</w:t>
      </w:r>
    </w:p>
    <w:p w:rsidR="004E4BD6" w:rsidRDefault="007214C8" w:rsidP="00AC0777">
      <w:pPr>
        <w:pStyle w:val="ae"/>
        <w:numPr>
          <w:ilvl w:val="0"/>
          <w:numId w:val="16"/>
        </w:numPr>
        <w:jc w:val="both"/>
        <w:rPr>
          <w:lang w:val="ru-RU"/>
        </w:rPr>
      </w:pPr>
      <w:r w:rsidRPr="004C5261">
        <w:rPr>
          <w:lang w:val="ru-RU"/>
        </w:rPr>
        <w:t xml:space="preserve">Документ представляет собой исследовательский проект,  в нем отсутствует подробное описание и требования для многих областей. В нем даны только указания и шаблоны требований для создания системы создания календарных планов для выполнения заказов. </w:t>
      </w:r>
    </w:p>
    <w:p w:rsidR="004C5261" w:rsidRDefault="004C5261" w:rsidP="00AC0777">
      <w:pPr>
        <w:pStyle w:val="ae"/>
        <w:numPr>
          <w:ilvl w:val="0"/>
          <w:numId w:val="16"/>
        </w:numPr>
        <w:jc w:val="both"/>
        <w:rPr>
          <w:lang w:val="ru-RU"/>
        </w:rPr>
      </w:pPr>
      <w:r w:rsidRPr="004C5261">
        <w:rPr>
          <w:lang w:val="ru-RU"/>
        </w:rPr>
        <w:t>Заказы должны быть составлены с учетом всех требований законов РФ.</w:t>
      </w:r>
    </w:p>
    <w:p w:rsidR="004C5261" w:rsidRDefault="004C5261" w:rsidP="00AC0777">
      <w:pPr>
        <w:pStyle w:val="ae"/>
        <w:numPr>
          <w:ilvl w:val="0"/>
          <w:numId w:val="16"/>
        </w:numPr>
        <w:jc w:val="both"/>
        <w:rPr>
          <w:lang w:val="ru-RU"/>
        </w:rPr>
      </w:pPr>
      <w:r w:rsidRPr="004C5261">
        <w:rPr>
          <w:lang w:val="ru-RU"/>
        </w:rPr>
        <w:t>При составлении календарного плана нельзя задействовать сотрудников, занятых в других проектах.</w:t>
      </w:r>
    </w:p>
    <w:p w:rsidR="004C5261" w:rsidRDefault="004C5261" w:rsidP="00AC0777">
      <w:pPr>
        <w:pStyle w:val="ae"/>
        <w:numPr>
          <w:ilvl w:val="0"/>
          <w:numId w:val="16"/>
        </w:numPr>
        <w:jc w:val="both"/>
        <w:rPr>
          <w:lang w:val="ru-RU"/>
        </w:rPr>
      </w:pPr>
      <w:r w:rsidRPr="004C5261">
        <w:rPr>
          <w:lang w:val="ru-RU"/>
        </w:rPr>
        <w:t>ОНСИ и ответственный за ввод заказов не имеют доступа к</w:t>
      </w:r>
      <w:r>
        <w:rPr>
          <w:lang w:val="ru-RU"/>
        </w:rPr>
        <w:t xml:space="preserve"> календарным и ресурсным планам. Т</w:t>
      </w:r>
      <w:r w:rsidRPr="004C5261">
        <w:rPr>
          <w:lang w:val="ru-RU"/>
        </w:rPr>
        <w:t>акже для ОНСИ не доступны заказы.</w:t>
      </w:r>
    </w:p>
    <w:p w:rsidR="004C5261" w:rsidRPr="004C5261" w:rsidRDefault="004C5261" w:rsidP="00AC0777">
      <w:pPr>
        <w:pStyle w:val="ae"/>
        <w:numPr>
          <w:ilvl w:val="0"/>
          <w:numId w:val="16"/>
        </w:numPr>
        <w:jc w:val="both"/>
        <w:rPr>
          <w:lang w:val="ru-RU"/>
        </w:rPr>
      </w:pPr>
      <w:r>
        <w:rPr>
          <w:lang w:val="ru-RU"/>
        </w:rPr>
        <w:t xml:space="preserve">Технический </w:t>
      </w:r>
      <w:r w:rsidRPr="004C5261">
        <w:rPr>
          <w:lang w:val="ru-RU"/>
        </w:rPr>
        <w:t>директор при составлении ресурсного плана не может выбирать ресурсы, которых нет в организации.</w:t>
      </w:r>
    </w:p>
    <w:p w:rsidR="00AA2451" w:rsidRDefault="00815614" w:rsidP="00AA2451">
      <w:pPr>
        <w:pStyle w:val="2"/>
        <w:rPr>
          <w:lang w:val="ru-RU"/>
        </w:rPr>
      </w:pPr>
      <w:bookmarkStart w:id="30" w:name="_Toc116678073"/>
      <w:r>
        <w:rPr>
          <w:lang w:val="ru-RU"/>
        </w:rPr>
        <w:t>Предположения и зависимости</w:t>
      </w:r>
      <w:bookmarkEnd w:id="30"/>
    </w:p>
    <w:p w:rsidR="00AA2451" w:rsidRPr="00AA2451" w:rsidRDefault="00AA2451" w:rsidP="00AC0777">
      <w:pPr>
        <w:pStyle w:val="1Einrckung"/>
        <w:ind w:left="0"/>
        <w:jc w:val="both"/>
        <w:rPr>
          <w:lang w:val="ru-RU"/>
        </w:rPr>
      </w:pPr>
      <w:r w:rsidRPr="00AA2451">
        <w:rPr>
          <w:lang w:val="ru-RU"/>
        </w:rPr>
        <w:t>Система проектирования календарного плана хранит все операционные и справочные (ресурсы, типы ресурсов, сотрудники, технические дире</w:t>
      </w:r>
      <w:r>
        <w:rPr>
          <w:lang w:val="ru-RU"/>
        </w:rPr>
        <w:t xml:space="preserve">ктора, ресурсный план) данные в </w:t>
      </w:r>
      <w:r w:rsidRPr="00AA2451">
        <w:rPr>
          <w:lang w:val="ru-RU"/>
        </w:rPr>
        <w:t xml:space="preserve">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w:t>
      </w:r>
      <w:r w:rsidRPr="00AA2451">
        <w:rPr>
          <w:lang w:val="ru-RU"/>
        </w:rPr>
        <w:lastRenderedPageBreak/>
        <w:t>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rsidR="00AA2451" w:rsidRDefault="00815614" w:rsidP="00AA2451">
      <w:pPr>
        <w:pStyle w:val="2"/>
        <w:rPr>
          <w:lang w:val="ru-RU"/>
        </w:rPr>
      </w:pPr>
      <w:bookmarkStart w:id="31" w:name="_Toc116678074"/>
      <w:r>
        <w:rPr>
          <w:lang w:val="ru-RU"/>
        </w:rPr>
        <w:t>Распределение требований</w:t>
      </w:r>
      <w:bookmarkEnd w:id="31"/>
    </w:p>
    <w:p w:rsidR="00AA2451" w:rsidRPr="00CA4B02" w:rsidRDefault="00AA2451" w:rsidP="00AC0777">
      <w:pPr>
        <w:jc w:val="both"/>
        <w:rPr>
          <w:lang w:val="ru-RU"/>
        </w:rPr>
      </w:pPr>
      <w:r w:rsidRPr="00EE3DAE">
        <w:rPr>
          <w:lang w:eastAsia="ru-RU"/>
        </w:rPr>
        <w:t>В</w:t>
      </w:r>
      <w:r w:rsidRPr="004C5261">
        <w:rPr>
          <w:lang w:val="ru-RU" w:eastAsia="ru-RU"/>
        </w:rPr>
        <w:t xml:space="preserve"> будущих</w:t>
      </w:r>
      <w:r w:rsidRPr="00EE3DAE">
        <w:rPr>
          <w:lang w:eastAsia="ru-RU"/>
        </w:rPr>
        <w:t xml:space="preserve"> версиях системы планируется </w:t>
      </w:r>
      <w:r>
        <w:rPr>
          <w:lang w:eastAsia="ru-RU"/>
        </w:rPr>
        <w:t>обес</w:t>
      </w:r>
      <w:bookmarkStart w:id="32" w:name="_GoBack"/>
      <w:bookmarkEnd w:id="32"/>
      <w:r>
        <w:rPr>
          <w:lang w:eastAsia="ru-RU"/>
        </w:rPr>
        <w:t>печение возможности задействовать одного специалиста в нескольких проектах при составлении календарного плана.</w:t>
      </w:r>
    </w:p>
    <w:p w:rsidR="007823B5" w:rsidRDefault="005B09DE" w:rsidP="007823B5">
      <w:pPr>
        <w:pStyle w:val="1"/>
        <w:keepNext/>
        <w:tabs>
          <w:tab w:val="num" w:pos="709"/>
        </w:tabs>
        <w:ind w:left="709" w:hanging="709"/>
        <w:rPr>
          <w:lang w:val="en-GB"/>
        </w:rPr>
      </w:pPr>
      <w:bookmarkStart w:id="33" w:name="_Toc116678075"/>
      <w:r>
        <w:rPr>
          <w:lang w:val="ru-RU"/>
        </w:rPr>
        <w:t>Детальные требования</w:t>
      </w:r>
      <w:bookmarkEnd w:id="33"/>
      <w:r w:rsidR="007823B5" w:rsidRPr="00D71CC3">
        <w:rPr>
          <w:lang w:val="en-GB"/>
        </w:rPr>
        <w:t xml:space="preserve"> </w:t>
      </w:r>
    </w:p>
    <w:p w:rsidR="005D5FBD" w:rsidRDefault="005D5FBD" w:rsidP="005D5FBD">
      <w:pPr>
        <w:pStyle w:val="2"/>
        <w:rPr>
          <w:lang w:val="ru-RU"/>
        </w:rPr>
      </w:pPr>
      <w:bookmarkStart w:id="34" w:name="_Toc116678076"/>
      <w:r>
        <w:rPr>
          <w:lang w:val="ru-RU"/>
        </w:rPr>
        <w:t>Функциональные требования</w:t>
      </w:r>
      <w:bookmarkEnd w:id="34"/>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8F41F9" w:rsidRDefault="008F41F9" w:rsidP="0021158A">
      <w:pPr>
        <w:pStyle w:val="3"/>
        <w:tabs>
          <w:tab w:val="num" w:pos="709"/>
        </w:tabs>
        <w:spacing w:before="300" w:after="120"/>
        <w:ind w:left="709" w:hanging="709"/>
        <w:rPr>
          <w:lang w:val="ru-RU"/>
        </w:rPr>
      </w:pPr>
      <w:r>
        <w:rPr>
          <w:lang w:val="ru-RU"/>
        </w:rPr>
        <w:t>Класс пользователей 1</w:t>
      </w:r>
    </w:p>
    <w:p w:rsidR="008F41F9" w:rsidRPr="008F41F9" w:rsidRDefault="008F41F9" w:rsidP="008F41F9">
      <w:pPr>
        <w:pStyle w:val="4"/>
        <w:rPr>
          <w:lang w:val="ru-RU"/>
        </w:rPr>
      </w:pPr>
      <w:r>
        <w:rPr>
          <w:lang w:val="ru-RU"/>
        </w:rPr>
        <w:t xml:space="preserve">Функциональное требование 1 </w:t>
      </w:r>
    </w:p>
    <w:p w:rsidR="0021158A" w:rsidRPr="00D71CC3" w:rsidRDefault="0021158A" w:rsidP="0021158A">
      <w:pPr>
        <w:pStyle w:val="InfoBlue"/>
      </w:pPr>
      <w:r w:rsidRPr="00D71CC3">
        <w:t>[The requirement description.]</w:t>
      </w:r>
    </w:p>
    <w:p w:rsidR="00FF55D8" w:rsidRPr="00D71CC3" w:rsidRDefault="00FF55D8" w:rsidP="00FF55D8">
      <w:pPr>
        <w:pStyle w:val="2"/>
        <w:keepNext/>
        <w:tabs>
          <w:tab w:val="num" w:pos="709"/>
        </w:tabs>
        <w:spacing w:before="360"/>
        <w:ind w:left="709" w:hanging="709"/>
        <w:rPr>
          <w:lang w:val="en-GB"/>
        </w:rPr>
      </w:pPr>
      <w:bookmarkStart w:id="35" w:name="_Toc116678078"/>
      <w:r>
        <w:rPr>
          <w:lang w:val="ru-RU"/>
        </w:rPr>
        <w:t>Надежность</w:t>
      </w:r>
      <w:bookmarkEnd w:id="35"/>
      <w:r w:rsidRPr="00D71CC3">
        <w:rPr>
          <w:lang w:val="en-GB"/>
        </w:rPr>
        <w:t xml:space="preserve"> </w:t>
      </w:r>
    </w:p>
    <w:p w:rsidR="00FF55D8" w:rsidRPr="00D71CC3" w:rsidRDefault="00FF55D8" w:rsidP="00FF55D8">
      <w:pPr>
        <w:pStyle w:val="InfoBlue"/>
      </w:pPr>
      <w:r w:rsidRPr="00D71CC3">
        <w:t>[Requirements for reliability of 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FF55D8" w:rsidRPr="00D71CC3" w:rsidRDefault="00FF55D8" w:rsidP="00FF55D8">
      <w:pPr>
        <w:pStyle w:val="3"/>
        <w:tabs>
          <w:tab w:val="num" w:pos="709"/>
        </w:tabs>
        <w:spacing w:before="300" w:after="120"/>
        <w:ind w:left="720" w:hanging="720"/>
        <w:rPr>
          <w:lang w:val="en-GB"/>
        </w:rPr>
      </w:pPr>
      <w:bookmarkStart w:id="36" w:name="_Toc456598599"/>
      <w:bookmarkStart w:id="37" w:name="_Toc517499398"/>
      <w:bookmarkStart w:id="38" w:name="_Toc523209241"/>
      <w:bookmarkStart w:id="39" w:name="_Toc523210877"/>
      <w:bookmarkStart w:id="40" w:name="_Toc523212981"/>
      <w:bookmarkStart w:id="41" w:name="_Toc523297942"/>
      <w:bookmarkStart w:id="42" w:name="_Toc523298832"/>
      <w:bookmarkStart w:id="43" w:name="_Toc88921668"/>
      <w:bookmarkStart w:id="44" w:name="_Toc116678079"/>
      <w:r w:rsidRPr="00D71CC3">
        <w:rPr>
          <w:lang w:val="en-GB"/>
        </w:rPr>
        <w:t>&lt;Reliability Requirement One&gt;</w:t>
      </w:r>
      <w:bookmarkEnd w:id="36"/>
      <w:bookmarkEnd w:id="37"/>
      <w:bookmarkEnd w:id="38"/>
      <w:bookmarkEnd w:id="39"/>
      <w:bookmarkEnd w:id="40"/>
      <w:bookmarkEnd w:id="41"/>
      <w:bookmarkEnd w:id="42"/>
      <w:bookmarkEnd w:id="43"/>
      <w:bookmarkEnd w:id="44"/>
    </w:p>
    <w:p w:rsidR="00FF55D8" w:rsidRPr="00D71CC3" w:rsidRDefault="00FF55D8" w:rsidP="00FF55D8">
      <w:pPr>
        <w:pStyle w:val="InfoBlue"/>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45" w:name="_Toc116678080"/>
      <w:r>
        <w:rPr>
          <w:lang w:val="ru-RU"/>
        </w:rPr>
        <w:t>Производительность</w:t>
      </w:r>
      <w:bookmarkEnd w:id="45"/>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p w:rsidR="00FF55D8" w:rsidRPr="00D71CC3" w:rsidRDefault="00FF55D8" w:rsidP="00FF55D8">
      <w:pPr>
        <w:pStyle w:val="3"/>
        <w:tabs>
          <w:tab w:val="num" w:pos="709"/>
        </w:tabs>
        <w:spacing w:before="300" w:after="120"/>
        <w:ind w:left="720" w:hanging="720"/>
        <w:rPr>
          <w:lang w:val="en-GB"/>
        </w:rPr>
      </w:pPr>
      <w:bookmarkStart w:id="46" w:name="_Toc456598601"/>
      <w:bookmarkStart w:id="47" w:name="_Toc517499400"/>
      <w:bookmarkStart w:id="48" w:name="_Toc523209243"/>
      <w:bookmarkStart w:id="49" w:name="_Toc523210879"/>
      <w:bookmarkStart w:id="50" w:name="_Toc523212983"/>
      <w:bookmarkStart w:id="51" w:name="_Toc523297944"/>
      <w:bookmarkStart w:id="52" w:name="_Toc523298834"/>
      <w:bookmarkStart w:id="53" w:name="_Toc88921670"/>
      <w:bookmarkStart w:id="54" w:name="_Toc116678081"/>
      <w:r w:rsidRPr="00D71CC3">
        <w:rPr>
          <w:lang w:val="en-GB"/>
        </w:rPr>
        <w:t>&lt;Performance Requirement One&gt;</w:t>
      </w:r>
      <w:bookmarkEnd w:id="46"/>
      <w:bookmarkEnd w:id="47"/>
      <w:bookmarkEnd w:id="48"/>
      <w:bookmarkEnd w:id="49"/>
      <w:bookmarkEnd w:id="50"/>
      <w:bookmarkEnd w:id="51"/>
      <w:bookmarkEnd w:id="52"/>
      <w:bookmarkEnd w:id="53"/>
      <w:bookmarkEnd w:id="5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55" w:name="_Toc116678082"/>
      <w:r>
        <w:rPr>
          <w:lang w:val="ru-RU"/>
        </w:rPr>
        <w:t>Ремонтопригодность</w:t>
      </w:r>
      <w:bookmarkEnd w:id="55"/>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8F41F9" w:rsidRPr="008F41F9" w:rsidRDefault="00FF55D8" w:rsidP="008F41F9">
      <w:pPr>
        <w:pStyle w:val="3"/>
        <w:tabs>
          <w:tab w:val="num" w:pos="709"/>
        </w:tabs>
        <w:spacing w:before="300" w:after="120"/>
        <w:ind w:left="720" w:hanging="720"/>
        <w:rPr>
          <w:lang w:val="ru-RU"/>
        </w:rPr>
      </w:pPr>
      <w:bookmarkStart w:id="56" w:name="_Toc456598603"/>
      <w:bookmarkStart w:id="57" w:name="_Toc517499402"/>
      <w:bookmarkStart w:id="58" w:name="_Toc523209245"/>
      <w:bookmarkStart w:id="59" w:name="_Toc523210881"/>
      <w:bookmarkStart w:id="60" w:name="_Toc523212985"/>
      <w:bookmarkStart w:id="61" w:name="_Toc523297946"/>
      <w:bookmarkStart w:id="62" w:name="_Toc523298836"/>
      <w:bookmarkStart w:id="63" w:name="_Toc88921672"/>
      <w:bookmarkStart w:id="64" w:name="_Toc116678083"/>
      <w:r w:rsidRPr="00D71CC3">
        <w:rPr>
          <w:lang w:val="en-GB"/>
        </w:rPr>
        <w:t>&lt;</w:t>
      </w:r>
      <w:r>
        <w:rPr>
          <w:lang w:val="en-GB"/>
        </w:rPr>
        <w:t>Maintainability</w:t>
      </w:r>
      <w:r w:rsidRPr="00D71CC3">
        <w:rPr>
          <w:lang w:val="en-GB"/>
        </w:rPr>
        <w:t xml:space="preserve"> Requirement One&gt;</w:t>
      </w:r>
      <w:bookmarkEnd w:id="56"/>
      <w:bookmarkEnd w:id="57"/>
      <w:bookmarkEnd w:id="58"/>
      <w:bookmarkEnd w:id="59"/>
      <w:bookmarkEnd w:id="60"/>
      <w:bookmarkEnd w:id="61"/>
      <w:bookmarkEnd w:id="62"/>
      <w:bookmarkEnd w:id="63"/>
      <w:bookmarkEnd w:id="6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65" w:name="_Toc116678084"/>
      <w:r>
        <w:rPr>
          <w:lang w:val="ru-RU"/>
        </w:rPr>
        <w:t>Ограничения проекта</w:t>
      </w:r>
      <w:bookmarkEnd w:id="65"/>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FF55D8" w:rsidP="00FF55D8">
      <w:pPr>
        <w:pStyle w:val="3"/>
        <w:tabs>
          <w:tab w:val="num" w:pos="709"/>
        </w:tabs>
        <w:spacing w:before="300" w:after="120"/>
        <w:ind w:left="720" w:hanging="720"/>
        <w:rPr>
          <w:lang w:val="en-GB"/>
        </w:rPr>
      </w:pPr>
      <w:bookmarkStart w:id="66" w:name="_Toc456598605"/>
      <w:bookmarkStart w:id="67" w:name="_Toc517499404"/>
      <w:bookmarkStart w:id="68" w:name="_Toc523209247"/>
      <w:bookmarkStart w:id="69" w:name="_Toc523210883"/>
      <w:bookmarkStart w:id="70" w:name="_Toc523212987"/>
      <w:bookmarkStart w:id="71" w:name="_Toc523297948"/>
      <w:bookmarkStart w:id="72" w:name="_Toc523298838"/>
      <w:bookmarkStart w:id="73" w:name="_Toc88921674"/>
      <w:bookmarkStart w:id="74" w:name="_Toc116678085"/>
      <w:r w:rsidRPr="00D71CC3">
        <w:rPr>
          <w:lang w:val="en-GB"/>
        </w:rPr>
        <w:t>&lt;Design Constraint One&gt;</w:t>
      </w:r>
      <w:bookmarkEnd w:id="66"/>
      <w:bookmarkEnd w:id="67"/>
      <w:bookmarkEnd w:id="68"/>
      <w:bookmarkEnd w:id="69"/>
      <w:bookmarkEnd w:id="70"/>
      <w:bookmarkEnd w:id="71"/>
      <w:bookmarkEnd w:id="72"/>
      <w:bookmarkEnd w:id="73"/>
      <w:bookmarkEnd w:id="7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75" w:name="_Toc116678086"/>
      <w:r>
        <w:rPr>
          <w:lang w:val="ru-RU"/>
        </w:rPr>
        <w:t>Требования к пользовательской документации</w:t>
      </w:r>
      <w:bookmarkEnd w:id="75"/>
    </w:p>
    <w:p w:rsidR="00FF55D8" w:rsidRPr="00D71CC3" w:rsidRDefault="00FF55D8" w:rsidP="00FF55D8">
      <w:pPr>
        <w:pStyle w:val="InfoBlue"/>
      </w:pPr>
      <w:r w:rsidRPr="00D71CC3">
        <w:t>[Describes the requirements, if any, for on-line user documentation, help systems, help about notices, etc.]</w:t>
      </w:r>
    </w:p>
    <w:p w:rsidR="008F41F9" w:rsidRPr="008F41F9" w:rsidRDefault="00F16741" w:rsidP="008F41F9">
      <w:pPr>
        <w:pStyle w:val="2"/>
        <w:keepNext/>
        <w:tabs>
          <w:tab w:val="num" w:pos="709"/>
        </w:tabs>
        <w:spacing w:before="360"/>
        <w:ind w:left="709" w:hanging="709"/>
        <w:rPr>
          <w:lang w:val="ru-RU"/>
        </w:rPr>
      </w:pPr>
      <w:bookmarkStart w:id="76" w:name="_Toc116678087"/>
      <w:r>
        <w:rPr>
          <w:lang w:val="ru-RU"/>
        </w:rPr>
        <w:t>Используемые приобретаемые компоненты</w:t>
      </w:r>
      <w:bookmarkEnd w:id="76"/>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77" w:name="_Toc116678088"/>
      <w:r>
        <w:rPr>
          <w:lang w:val="ru-RU"/>
        </w:rPr>
        <w:t>Интерфейсы</w:t>
      </w:r>
      <w:bookmarkEnd w:id="77"/>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Pr="00D71CC3" w:rsidRDefault="00F16741" w:rsidP="00FF55D8">
      <w:pPr>
        <w:pStyle w:val="3"/>
        <w:tabs>
          <w:tab w:val="num" w:pos="709"/>
        </w:tabs>
        <w:spacing w:before="300" w:after="120"/>
        <w:ind w:left="720" w:hanging="720"/>
        <w:rPr>
          <w:lang w:val="en-GB"/>
        </w:rPr>
      </w:pPr>
      <w:bookmarkStart w:id="78" w:name="_Toc116678089"/>
      <w:r>
        <w:rPr>
          <w:lang w:val="ru-RU"/>
        </w:rPr>
        <w:t>Интерфейс пользователя</w:t>
      </w:r>
      <w:bookmarkEnd w:id="78"/>
    </w:p>
    <w:p w:rsidR="00FF55D8" w:rsidRPr="00D71CC3" w:rsidRDefault="00FF55D8" w:rsidP="00FF55D8">
      <w:pPr>
        <w:pStyle w:val="InfoBlue"/>
      </w:pPr>
      <w:r w:rsidRPr="00D71CC3">
        <w:t>[Describe the user interfaces that are to be implemented by the software.]</w:t>
      </w:r>
    </w:p>
    <w:p w:rsidR="00FF55D8" w:rsidRPr="00D71CC3" w:rsidRDefault="00F16741" w:rsidP="00FF55D8">
      <w:pPr>
        <w:pStyle w:val="3"/>
        <w:tabs>
          <w:tab w:val="num" w:pos="709"/>
        </w:tabs>
        <w:spacing w:before="300" w:after="120"/>
        <w:ind w:left="720" w:hanging="720"/>
        <w:rPr>
          <w:lang w:val="en-GB"/>
        </w:rPr>
      </w:pPr>
      <w:bookmarkStart w:id="79" w:name="_Toc116678090"/>
      <w:r>
        <w:rPr>
          <w:lang w:val="ru-RU"/>
        </w:rPr>
        <w:t>Аппаратные интерфейсы</w:t>
      </w:r>
      <w:bookmarkEnd w:id="79"/>
    </w:p>
    <w:p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rsidR="00FF55D8" w:rsidRPr="00D71CC3" w:rsidRDefault="00F16741" w:rsidP="00FF55D8">
      <w:pPr>
        <w:pStyle w:val="3"/>
        <w:tabs>
          <w:tab w:val="num" w:pos="709"/>
        </w:tabs>
        <w:spacing w:before="300" w:after="120"/>
        <w:ind w:left="720" w:hanging="720"/>
        <w:rPr>
          <w:lang w:val="en-GB"/>
        </w:rPr>
      </w:pPr>
      <w:bookmarkStart w:id="80" w:name="_Toc116678091"/>
      <w:r>
        <w:rPr>
          <w:lang w:val="ru-RU"/>
        </w:rPr>
        <w:t>Программные интерфейсы</w:t>
      </w:r>
      <w:bookmarkEnd w:id="80"/>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8F41F9" w:rsidRDefault="00F16741" w:rsidP="008F41F9">
      <w:pPr>
        <w:pStyle w:val="3"/>
        <w:tabs>
          <w:tab w:val="num" w:pos="709"/>
        </w:tabs>
        <w:spacing w:before="300" w:after="120"/>
        <w:ind w:left="720" w:hanging="720"/>
        <w:rPr>
          <w:lang w:val="ru-RU"/>
        </w:rPr>
      </w:pPr>
      <w:bookmarkStart w:id="81" w:name="_Toc116678092"/>
      <w:r>
        <w:rPr>
          <w:lang w:val="ru-RU"/>
        </w:rPr>
        <w:t>Интерфейсы коммуникаций</w:t>
      </w:r>
      <w:bookmarkEnd w:id="81"/>
    </w:p>
    <w:p w:rsidR="008F41F9" w:rsidRPr="008F41F9" w:rsidRDefault="008F41F9" w:rsidP="008F41F9">
      <w:pPr>
        <w:rPr>
          <w:lang w:val="ru-RU"/>
        </w:rPr>
      </w:pPr>
    </w:p>
    <w:p w:rsidR="00FF55D8" w:rsidRPr="00D71CC3" w:rsidRDefault="00FF55D8" w:rsidP="00FF55D8">
      <w:pPr>
        <w:pStyle w:val="InfoBlue"/>
      </w:pPr>
      <w:r w:rsidRPr="00D71CC3">
        <w:lastRenderedPageBreak/>
        <w:t>[Describe any communications interfaces to other systems or devices such as local area networks, remote serial devices, etc.]</w:t>
      </w:r>
    </w:p>
    <w:p w:rsidR="008F41F9" w:rsidRPr="008F41F9" w:rsidRDefault="00F16741" w:rsidP="008F41F9">
      <w:pPr>
        <w:pStyle w:val="2"/>
        <w:keepNext/>
        <w:tabs>
          <w:tab w:val="num" w:pos="709"/>
        </w:tabs>
        <w:spacing w:before="360"/>
        <w:ind w:left="709" w:hanging="709"/>
        <w:rPr>
          <w:lang w:val="ru-RU"/>
        </w:rPr>
      </w:pPr>
      <w:bookmarkStart w:id="82" w:name="_Toc116678093"/>
      <w:r>
        <w:rPr>
          <w:lang w:val="ru-RU"/>
        </w:rPr>
        <w:t>Требования лицензирования</w:t>
      </w:r>
      <w:bookmarkEnd w:id="82"/>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Pr="00D71CC3" w:rsidRDefault="00F16741" w:rsidP="00FF55D8">
      <w:pPr>
        <w:pStyle w:val="2"/>
        <w:keepNext/>
        <w:tabs>
          <w:tab w:val="num" w:pos="709"/>
        </w:tabs>
        <w:spacing w:before="360"/>
        <w:ind w:left="709" w:hanging="709"/>
        <w:rPr>
          <w:lang w:val="en-GB"/>
        </w:rPr>
      </w:pPr>
      <w:bookmarkStart w:id="83" w:name="_Toc116678094"/>
      <w:r>
        <w:rPr>
          <w:lang w:val="ru-RU"/>
        </w:rPr>
        <w:t>Применимые стандарты</w:t>
      </w:r>
      <w:bookmarkEnd w:id="83"/>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84" w:name="_Toc116678095"/>
      <w:r>
        <w:rPr>
          <w:lang w:val="ru-RU"/>
        </w:rPr>
        <w:t>Индекс</w:t>
      </w:r>
      <w:bookmarkEnd w:id="84"/>
    </w:p>
    <w:p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4E5" w:rsidRDefault="008344E5">
      <w:r>
        <w:separator/>
      </w:r>
    </w:p>
  </w:endnote>
  <w:endnote w:type="continuationSeparator" w:id="0">
    <w:p w:rsidR="008344E5" w:rsidRDefault="00834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B5" w:rsidRDefault="008344E5">
    <w:pPr>
      <w:pStyle w:val="a4"/>
      <w:tabs>
        <w:tab w:val="clear" w:pos="4536"/>
        <w:tab w:val="clear" w:pos="9072"/>
        <w:tab w:val="right" w:pos="9923"/>
      </w:tabs>
      <w:spacing w:before="120"/>
      <w:jc w:val="both"/>
    </w:pPr>
    <w:r>
      <w:rPr>
        <w:noProof/>
      </w:rPr>
      <w:pict>
        <v:line id="_x0000_s2049" style="position:absolute;left:0;text-align:left;z-index:251657216" from=".1pt,-1.45pt" to="496.4pt,-1.45pt" o:allowincell="f" strokeweight=".25pt"/>
      </w:pict>
    </w:r>
    <w:r w:rsidR="007823B5">
      <w:tab/>
    </w:r>
  </w:p>
  <w:p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4E5" w:rsidRDefault="008344E5">
      <w:r>
        <w:separator/>
      </w:r>
    </w:p>
  </w:footnote>
  <w:footnote w:type="continuationSeparator" w:id="0">
    <w:p w:rsidR="008344E5" w:rsidRDefault="00834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831F25">
      <w:rPr>
        <w:noProof/>
      </w:rPr>
      <w:fldChar w:fldCharType="begin"/>
    </w:r>
    <w:r>
      <w:rPr>
        <w:noProof/>
      </w:rPr>
      <w:instrText xml:space="preserve"> PAGE  \* MERGEFORMAT </w:instrText>
    </w:r>
    <w:r w:rsidR="00831F25">
      <w:rPr>
        <w:noProof/>
      </w:rPr>
      <w:fldChar w:fldCharType="separate"/>
    </w:r>
    <w:r w:rsidR="00AC0777">
      <w:rPr>
        <w:noProof/>
      </w:rPr>
      <w:t>8</w:t>
    </w:r>
    <w:r w:rsidR="00831F2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trPr>
        <w:trHeight w:hRule="exact" w:val="2000"/>
        <w:jc w:val="center"/>
      </w:trPr>
      <w:tc>
        <w:tcPr>
          <w:tcW w:w="2870" w:type="dxa"/>
        </w:tcPr>
        <w:p w:rsidR="007823B5" w:rsidRDefault="009F39D6"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C23016" w:rsidRDefault="00C23016">
          <w:pPr>
            <w:spacing w:before="80"/>
            <w:rPr>
              <w:noProof/>
            </w:rPr>
          </w:pPr>
        </w:p>
      </w:tc>
      <w:tc>
        <w:tcPr>
          <w:tcW w:w="4477" w:type="dxa"/>
        </w:tcPr>
        <w:p w:rsidR="007823B5" w:rsidRPr="00842301" w:rsidRDefault="007823B5">
          <w:pPr>
            <w:jc w:val="center"/>
            <w:rPr>
              <w:i/>
              <w:noProof/>
              <w:lang w:val="en-GB"/>
            </w:rPr>
          </w:pPr>
        </w:p>
        <w:p w:rsidR="007823B5" w:rsidRPr="00842301" w:rsidRDefault="007823B5">
          <w:pPr>
            <w:jc w:val="center"/>
            <w:rPr>
              <w:noProof/>
              <w:lang w:val="en-GB"/>
            </w:rPr>
          </w:pPr>
        </w:p>
        <w:p w:rsidR="007823B5" w:rsidRPr="007E4E5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E4E51" w:rsidRPr="00E717FF">
            <w:rPr>
              <w:b/>
              <w:noProof/>
              <w:lang w:val="ru-RU"/>
            </w:rPr>
            <w:t>«Система проектирования календарного плана»</w:t>
          </w:r>
        </w:p>
      </w:tc>
      <w:tc>
        <w:tcPr>
          <w:tcW w:w="2639" w:type="dxa"/>
        </w:tcPr>
        <w:p w:rsidR="007823B5" w:rsidRPr="00E717FF"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585E0E" w:rsidRPr="00E717FF">
            <w:rPr>
              <w:caps/>
              <w:noProof/>
              <w:lang w:val="en-US"/>
            </w:rPr>
            <w:t>team</w:t>
          </w:r>
          <w:r w:rsidR="00585E0E" w:rsidRPr="00E717FF">
            <w:rPr>
              <w:caps/>
              <w:noProof/>
              <w:lang w:val="ru-RU"/>
            </w:rPr>
            <w:t>4</w:t>
          </w:r>
        </w:p>
        <w:p w:rsidR="007823B5" w:rsidRPr="00E717FF" w:rsidRDefault="003C2555" w:rsidP="003C2555">
          <w:pPr>
            <w:tabs>
              <w:tab w:val="right" w:pos="2481"/>
            </w:tabs>
            <w:spacing w:before="180"/>
            <w:jc w:val="right"/>
            <w:rPr>
              <w:noProof/>
              <w:lang w:val="ru-RU"/>
            </w:rPr>
          </w:pPr>
          <w:r w:rsidRPr="00E717FF">
            <w:rPr>
              <w:noProof/>
              <w:sz w:val="18"/>
              <w:lang w:val="ru-RU"/>
            </w:rPr>
            <w:t>№ документа</w:t>
          </w:r>
          <w:r w:rsidR="007823B5" w:rsidRPr="00E717FF">
            <w:rPr>
              <w:noProof/>
              <w:sz w:val="18"/>
              <w:lang w:val="ru-RU"/>
            </w:rPr>
            <w:t>:</w:t>
          </w:r>
          <w:r w:rsidRPr="00E717FF">
            <w:rPr>
              <w:noProof/>
              <w:lang w:val="ru-RU"/>
            </w:rPr>
            <w:t xml:space="preserve"> </w:t>
          </w:r>
          <w:r w:rsidRPr="00E717FF">
            <w:rPr>
              <w:noProof/>
              <w:lang w:val="ru-RU"/>
            </w:rPr>
            <w:tab/>
          </w:r>
          <w:r w:rsidR="007E4E51" w:rsidRPr="00E717FF">
            <w:rPr>
              <w:noProof/>
              <w:lang w:val="en-US"/>
            </w:rPr>
            <w:t>TEAM</w:t>
          </w:r>
          <w:r w:rsidR="007E4E51" w:rsidRPr="00E717FF">
            <w:rPr>
              <w:noProof/>
              <w:lang w:val="ru-RU"/>
            </w:rPr>
            <w:t>4</w:t>
          </w:r>
          <w:r w:rsidR="007365A0" w:rsidRPr="00E717FF">
            <w:rPr>
              <w:noProof/>
              <w:lang w:val="ru-RU"/>
            </w:rPr>
            <w:t>-</w:t>
          </w:r>
          <w:r w:rsidR="007E4E51" w:rsidRPr="00E717FF">
            <w:rPr>
              <w:noProof/>
              <w:lang w:val="en-US"/>
            </w:rPr>
            <w:t>v</w:t>
          </w:r>
          <w:r w:rsidR="007E4E51" w:rsidRPr="00E717FF">
            <w:rPr>
              <w:noProof/>
              <w:lang w:val="ru-RU"/>
            </w:rPr>
            <w:t>0</w:t>
          </w:r>
          <w:r w:rsidR="004C5261">
            <w:rPr>
              <w:noProof/>
              <w:lang w:val="ru-RU"/>
            </w:rPr>
            <w:t>4</w:t>
          </w:r>
        </w:p>
        <w:p w:rsidR="007823B5" w:rsidRPr="00AA7E5B" w:rsidRDefault="003C2555">
          <w:pPr>
            <w:tabs>
              <w:tab w:val="right" w:pos="2481"/>
            </w:tabs>
            <w:spacing w:before="180"/>
            <w:rPr>
              <w:noProof/>
              <w:lang w:val="ru-RU"/>
            </w:rPr>
          </w:pPr>
          <w:r w:rsidRPr="00E717FF">
            <w:rPr>
              <w:noProof/>
              <w:sz w:val="18"/>
              <w:lang w:val="ru-RU"/>
            </w:rPr>
            <w:t>Дата</w:t>
          </w:r>
          <w:r w:rsidR="007823B5" w:rsidRPr="00E717FF">
            <w:rPr>
              <w:noProof/>
              <w:sz w:val="18"/>
              <w:lang w:val="ru-RU"/>
            </w:rPr>
            <w:t>:</w:t>
          </w:r>
          <w:r w:rsidR="007823B5" w:rsidRPr="00E717FF">
            <w:rPr>
              <w:noProof/>
              <w:lang w:val="ru-RU"/>
            </w:rPr>
            <w:t xml:space="preserve"> </w:t>
          </w:r>
          <w:r w:rsidR="007823B5" w:rsidRPr="00E717FF">
            <w:rPr>
              <w:noProof/>
              <w:lang w:val="ru-RU"/>
            </w:rPr>
            <w:tab/>
          </w:r>
          <w:r w:rsidR="00831F25" w:rsidRPr="00E717FF">
            <w:rPr>
              <w:noProof/>
            </w:rPr>
            <w:fldChar w:fldCharType="begin"/>
          </w:r>
          <w:r w:rsidR="007823B5" w:rsidRPr="00E717FF">
            <w:rPr>
              <w:noProof/>
            </w:rPr>
            <w:instrText xml:space="preserve"> SAVEDATE \@ "yyyy-MM-dd" \* MERGEFORMAT </w:instrText>
          </w:r>
          <w:r w:rsidR="00831F25" w:rsidRPr="00E717FF">
            <w:rPr>
              <w:noProof/>
            </w:rPr>
            <w:fldChar w:fldCharType="separate"/>
          </w:r>
          <w:r w:rsidR="00AC0777">
            <w:rPr>
              <w:noProof/>
            </w:rPr>
            <w:t>2022-10-15</w:t>
          </w:r>
          <w:r w:rsidR="00831F25" w:rsidRPr="00E717FF">
            <w:rPr>
              <w:noProof/>
            </w:rPr>
            <w:fldChar w:fldCharType="end"/>
          </w:r>
        </w:p>
        <w:p w:rsidR="007823B5" w:rsidRPr="007E4E51" w:rsidRDefault="003C2555" w:rsidP="00AA7E5B">
          <w:pPr>
            <w:tabs>
              <w:tab w:val="right" w:pos="2481"/>
            </w:tabs>
            <w:spacing w:before="180"/>
            <w:rPr>
              <w:noProof/>
              <w:lang w:val="ru-RU"/>
            </w:rPr>
          </w:pPr>
          <w:r w:rsidRPr="00E717FF">
            <w:rPr>
              <w:noProof/>
              <w:sz w:val="18"/>
              <w:lang w:val="ru-RU"/>
            </w:rPr>
            <w:t>Страниц</w:t>
          </w:r>
          <w:r w:rsidR="007823B5" w:rsidRPr="00E717FF">
            <w:rPr>
              <w:noProof/>
              <w:sz w:val="18"/>
            </w:rPr>
            <w:t>:</w:t>
          </w:r>
          <w:r w:rsidR="007823B5" w:rsidRPr="00E717FF">
            <w:rPr>
              <w:noProof/>
            </w:rPr>
            <w:t xml:space="preserve"> </w:t>
          </w:r>
          <w:r w:rsidR="007823B5" w:rsidRPr="00E717FF">
            <w:rPr>
              <w:noProof/>
            </w:rPr>
            <w:tab/>
          </w:r>
          <w:r w:rsidR="00AA7E5B">
            <w:rPr>
              <w:noProof/>
              <w:lang w:val="ru-RU"/>
            </w:rPr>
            <w:t>9</w:t>
          </w:r>
        </w:p>
      </w:tc>
    </w:tr>
  </w:tbl>
  <w:p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931DAA"/>
    <w:multiLevelType w:val="multilevel"/>
    <w:tmpl w:val="98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F5ED3"/>
    <w:multiLevelType w:val="hybridMultilevel"/>
    <w:tmpl w:val="5C823BC2"/>
    <w:lvl w:ilvl="0" w:tplc="1FBA6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9F3300"/>
    <w:multiLevelType w:val="hybridMultilevel"/>
    <w:tmpl w:val="5F303BF8"/>
    <w:lvl w:ilvl="0" w:tplc="7FE62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587B3147"/>
    <w:multiLevelType w:val="multilevel"/>
    <w:tmpl w:val="72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0"/>
  </w:num>
  <w:num w:numId="3">
    <w:abstractNumId w:val="12"/>
  </w:num>
  <w:num w:numId="4">
    <w:abstractNumId w:val="7"/>
  </w:num>
  <w:num w:numId="5">
    <w:abstractNumId w:val="6"/>
  </w:num>
  <w:num w:numId="6">
    <w:abstractNumId w:val="9"/>
  </w:num>
  <w:num w:numId="7">
    <w:abstractNumId w:val="5"/>
  </w:num>
  <w:num w:numId="8">
    <w:abstractNumId w:val="0"/>
  </w:num>
  <w:num w:numId="9">
    <w:abstractNumId w:val="0"/>
  </w:num>
  <w:num w:numId="10">
    <w:abstractNumId w:val="0"/>
  </w:num>
  <w:num w:numId="11">
    <w:abstractNumId w:val="2"/>
  </w:num>
  <w:num w:numId="12">
    <w:abstractNumId w:val="4"/>
  </w:num>
  <w:num w:numId="13">
    <w:abstractNumId w:val="8"/>
  </w:num>
  <w:num w:numId="14">
    <w:abstractNumId w:val="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0659"/>
    <w:rsid w:val="00002CAE"/>
    <w:rsid w:val="000169EF"/>
    <w:rsid w:val="0002233A"/>
    <w:rsid w:val="000261B4"/>
    <w:rsid w:val="000376B4"/>
    <w:rsid w:val="000401D5"/>
    <w:rsid w:val="00060D10"/>
    <w:rsid w:val="000901D3"/>
    <w:rsid w:val="000A12FE"/>
    <w:rsid w:val="000F0E95"/>
    <w:rsid w:val="000F0F55"/>
    <w:rsid w:val="000F2FC5"/>
    <w:rsid w:val="000F4669"/>
    <w:rsid w:val="000F6B03"/>
    <w:rsid w:val="001204A2"/>
    <w:rsid w:val="00123408"/>
    <w:rsid w:val="001343C1"/>
    <w:rsid w:val="00135D92"/>
    <w:rsid w:val="001379A3"/>
    <w:rsid w:val="00157B34"/>
    <w:rsid w:val="0016049A"/>
    <w:rsid w:val="00162404"/>
    <w:rsid w:val="0016726E"/>
    <w:rsid w:val="00167F44"/>
    <w:rsid w:val="0017419E"/>
    <w:rsid w:val="00192770"/>
    <w:rsid w:val="001B2C49"/>
    <w:rsid w:val="001B489C"/>
    <w:rsid w:val="001C1B9A"/>
    <w:rsid w:val="001C7218"/>
    <w:rsid w:val="001E03FC"/>
    <w:rsid w:val="001E188C"/>
    <w:rsid w:val="001E5EA3"/>
    <w:rsid w:val="001E7661"/>
    <w:rsid w:val="001F623E"/>
    <w:rsid w:val="00201008"/>
    <w:rsid w:val="00206C47"/>
    <w:rsid w:val="00210784"/>
    <w:rsid w:val="0021158A"/>
    <w:rsid w:val="00221BA7"/>
    <w:rsid w:val="00227A56"/>
    <w:rsid w:val="00230576"/>
    <w:rsid w:val="002616EA"/>
    <w:rsid w:val="00282302"/>
    <w:rsid w:val="00282EEB"/>
    <w:rsid w:val="00283918"/>
    <w:rsid w:val="002863DF"/>
    <w:rsid w:val="00295ACE"/>
    <w:rsid w:val="002A6DB7"/>
    <w:rsid w:val="002B4077"/>
    <w:rsid w:val="002C2C18"/>
    <w:rsid w:val="002D7F95"/>
    <w:rsid w:val="00302CDB"/>
    <w:rsid w:val="00312D3A"/>
    <w:rsid w:val="00316A8B"/>
    <w:rsid w:val="003201C7"/>
    <w:rsid w:val="00322870"/>
    <w:rsid w:val="00327DC7"/>
    <w:rsid w:val="00354B0E"/>
    <w:rsid w:val="003A543F"/>
    <w:rsid w:val="003A7357"/>
    <w:rsid w:val="003C2555"/>
    <w:rsid w:val="003D5E2C"/>
    <w:rsid w:val="003E448D"/>
    <w:rsid w:val="00421E2A"/>
    <w:rsid w:val="00421EB8"/>
    <w:rsid w:val="004573AE"/>
    <w:rsid w:val="00461519"/>
    <w:rsid w:val="00472358"/>
    <w:rsid w:val="004866DF"/>
    <w:rsid w:val="004A45C0"/>
    <w:rsid w:val="004B2CB6"/>
    <w:rsid w:val="004C05B2"/>
    <w:rsid w:val="004C49FA"/>
    <w:rsid w:val="004C5261"/>
    <w:rsid w:val="004D151A"/>
    <w:rsid w:val="004D54DC"/>
    <w:rsid w:val="004E4BD6"/>
    <w:rsid w:val="00501360"/>
    <w:rsid w:val="0051207B"/>
    <w:rsid w:val="00527E37"/>
    <w:rsid w:val="0054194C"/>
    <w:rsid w:val="00541CA0"/>
    <w:rsid w:val="005754A9"/>
    <w:rsid w:val="0058035A"/>
    <w:rsid w:val="00585E0E"/>
    <w:rsid w:val="005909BB"/>
    <w:rsid w:val="00596218"/>
    <w:rsid w:val="005966A6"/>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074A9"/>
    <w:rsid w:val="0071098D"/>
    <w:rsid w:val="00710DFF"/>
    <w:rsid w:val="00711003"/>
    <w:rsid w:val="0071606D"/>
    <w:rsid w:val="007214C8"/>
    <w:rsid w:val="00730AEA"/>
    <w:rsid w:val="0073312E"/>
    <w:rsid w:val="007365A0"/>
    <w:rsid w:val="007435A6"/>
    <w:rsid w:val="007441D2"/>
    <w:rsid w:val="00744AEB"/>
    <w:rsid w:val="00772C13"/>
    <w:rsid w:val="00777EED"/>
    <w:rsid w:val="007823B5"/>
    <w:rsid w:val="0079263F"/>
    <w:rsid w:val="00795149"/>
    <w:rsid w:val="007B19DA"/>
    <w:rsid w:val="007D30C5"/>
    <w:rsid w:val="007E4E51"/>
    <w:rsid w:val="008069B0"/>
    <w:rsid w:val="00815614"/>
    <w:rsid w:val="00831F25"/>
    <w:rsid w:val="008344E5"/>
    <w:rsid w:val="008352EF"/>
    <w:rsid w:val="00835A01"/>
    <w:rsid w:val="00842301"/>
    <w:rsid w:val="008600BD"/>
    <w:rsid w:val="00873773"/>
    <w:rsid w:val="00877EE1"/>
    <w:rsid w:val="008808C9"/>
    <w:rsid w:val="008824EC"/>
    <w:rsid w:val="00893221"/>
    <w:rsid w:val="008A2651"/>
    <w:rsid w:val="008A41F8"/>
    <w:rsid w:val="008B0635"/>
    <w:rsid w:val="008B1278"/>
    <w:rsid w:val="008C2CE7"/>
    <w:rsid w:val="008C577B"/>
    <w:rsid w:val="008D6321"/>
    <w:rsid w:val="008D7103"/>
    <w:rsid w:val="008F41F9"/>
    <w:rsid w:val="00904ADD"/>
    <w:rsid w:val="009142BF"/>
    <w:rsid w:val="009309C3"/>
    <w:rsid w:val="00933074"/>
    <w:rsid w:val="00953BB9"/>
    <w:rsid w:val="00954870"/>
    <w:rsid w:val="009B15AE"/>
    <w:rsid w:val="009C277F"/>
    <w:rsid w:val="009D3BF4"/>
    <w:rsid w:val="009F39D6"/>
    <w:rsid w:val="00A015DE"/>
    <w:rsid w:val="00A14DE5"/>
    <w:rsid w:val="00A437E8"/>
    <w:rsid w:val="00A43ADF"/>
    <w:rsid w:val="00A627E3"/>
    <w:rsid w:val="00A62982"/>
    <w:rsid w:val="00A62FA2"/>
    <w:rsid w:val="00A96169"/>
    <w:rsid w:val="00AA2451"/>
    <w:rsid w:val="00AA7E5B"/>
    <w:rsid w:val="00AB2B39"/>
    <w:rsid w:val="00AC0777"/>
    <w:rsid w:val="00AD097C"/>
    <w:rsid w:val="00AD5E39"/>
    <w:rsid w:val="00AE09BB"/>
    <w:rsid w:val="00B22E70"/>
    <w:rsid w:val="00B452BC"/>
    <w:rsid w:val="00B66B38"/>
    <w:rsid w:val="00B83CA5"/>
    <w:rsid w:val="00B90744"/>
    <w:rsid w:val="00BA5DE1"/>
    <w:rsid w:val="00BA7394"/>
    <w:rsid w:val="00BC0E89"/>
    <w:rsid w:val="00BC12AA"/>
    <w:rsid w:val="00BC2021"/>
    <w:rsid w:val="00BC6C19"/>
    <w:rsid w:val="00BE3991"/>
    <w:rsid w:val="00BF4D12"/>
    <w:rsid w:val="00C23016"/>
    <w:rsid w:val="00C24ED3"/>
    <w:rsid w:val="00C4261F"/>
    <w:rsid w:val="00C521B0"/>
    <w:rsid w:val="00C53BE9"/>
    <w:rsid w:val="00C57DDF"/>
    <w:rsid w:val="00C76A85"/>
    <w:rsid w:val="00C80D37"/>
    <w:rsid w:val="00C84CC7"/>
    <w:rsid w:val="00C8732B"/>
    <w:rsid w:val="00CA4B02"/>
    <w:rsid w:val="00CC69D1"/>
    <w:rsid w:val="00CD18B4"/>
    <w:rsid w:val="00CD1E4B"/>
    <w:rsid w:val="00CE1371"/>
    <w:rsid w:val="00CE5A9D"/>
    <w:rsid w:val="00CF12B4"/>
    <w:rsid w:val="00CF19AE"/>
    <w:rsid w:val="00CF6143"/>
    <w:rsid w:val="00D167BF"/>
    <w:rsid w:val="00D51564"/>
    <w:rsid w:val="00D52955"/>
    <w:rsid w:val="00D71CC3"/>
    <w:rsid w:val="00D71DB1"/>
    <w:rsid w:val="00D72ED3"/>
    <w:rsid w:val="00D916B7"/>
    <w:rsid w:val="00D9349E"/>
    <w:rsid w:val="00DC144F"/>
    <w:rsid w:val="00DC3D01"/>
    <w:rsid w:val="00DD5956"/>
    <w:rsid w:val="00DE618E"/>
    <w:rsid w:val="00E13A7C"/>
    <w:rsid w:val="00E269AD"/>
    <w:rsid w:val="00E47813"/>
    <w:rsid w:val="00E50C65"/>
    <w:rsid w:val="00E623DD"/>
    <w:rsid w:val="00E66A7F"/>
    <w:rsid w:val="00E717FF"/>
    <w:rsid w:val="00E72ABE"/>
    <w:rsid w:val="00E92CD5"/>
    <w:rsid w:val="00EB5E36"/>
    <w:rsid w:val="00EB6F6F"/>
    <w:rsid w:val="00ED55E3"/>
    <w:rsid w:val="00EF5040"/>
    <w:rsid w:val="00F14309"/>
    <w:rsid w:val="00F16741"/>
    <w:rsid w:val="00F27D37"/>
    <w:rsid w:val="00F31E6D"/>
    <w:rsid w:val="00F4298C"/>
    <w:rsid w:val="00F42BBF"/>
    <w:rsid w:val="00F51881"/>
    <w:rsid w:val="00F572F9"/>
    <w:rsid w:val="00F60032"/>
    <w:rsid w:val="00F637D6"/>
    <w:rsid w:val="00F663EA"/>
    <w:rsid w:val="00F7135D"/>
    <w:rsid w:val="00F83A4B"/>
    <w:rsid w:val="00F96A82"/>
    <w:rsid w:val="00FB07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8FCB8F"/>
  <w15:docId w15:val="{14ACED38-12A7-4A07-8955-4655AD92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 w:type="character" w:customStyle="1" w:styleId="af0">
    <w:name w:val="Абзац Знак"/>
    <w:basedOn w:val="a0"/>
    <w:link w:val="af1"/>
    <w:locked/>
    <w:rsid w:val="004C5261"/>
    <w:rPr>
      <w:rFonts w:ascii="Arial" w:hAnsi="Arial" w:cs="Arial"/>
      <w:color w:val="000000"/>
      <w:sz w:val="22"/>
      <w:lang w:eastAsia="de-CH"/>
    </w:rPr>
  </w:style>
  <w:style w:type="paragraph" w:customStyle="1" w:styleId="af1">
    <w:name w:val="Абзац"/>
    <w:basedOn w:val="a"/>
    <w:link w:val="af0"/>
    <w:qFormat/>
    <w:rsid w:val="004C5261"/>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048957">
      <w:bodyDiv w:val="1"/>
      <w:marLeft w:val="0"/>
      <w:marRight w:val="0"/>
      <w:marTop w:val="0"/>
      <w:marBottom w:val="0"/>
      <w:divBdr>
        <w:top w:val="none" w:sz="0" w:space="0" w:color="auto"/>
        <w:left w:val="none" w:sz="0" w:space="0" w:color="auto"/>
        <w:bottom w:val="none" w:sz="0" w:space="0" w:color="auto"/>
        <w:right w:val="none" w:sz="0" w:space="0" w:color="auto"/>
      </w:divBdr>
    </w:div>
    <w:div w:id="635337066">
      <w:bodyDiv w:val="1"/>
      <w:marLeft w:val="0"/>
      <w:marRight w:val="0"/>
      <w:marTop w:val="0"/>
      <w:marBottom w:val="0"/>
      <w:divBdr>
        <w:top w:val="none" w:sz="0" w:space="0" w:color="auto"/>
        <w:left w:val="none" w:sz="0" w:space="0" w:color="auto"/>
        <w:bottom w:val="none" w:sz="0" w:space="0" w:color="auto"/>
        <w:right w:val="none" w:sz="0" w:space="0" w:color="auto"/>
      </w:divBdr>
    </w:div>
    <w:div w:id="891965637">
      <w:bodyDiv w:val="1"/>
      <w:marLeft w:val="0"/>
      <w:marRight w:val="0"/>
      <w:marTop w:val="0"/>
      <w:marBottom w:val="0"/>
      <w:divBdr>
        <w:top w:val="none" w:sz="0" w:space="0" w:color="auto"/>
        <w:left w:val="none" w:sz="0" w:space="0" w:color="auto"/>
        <w:bottom w:val="none" w:sz="0" w:space="0" w:color="auto"/>
        <w:right w:val="none" w:sz="0" w:space="0" w:color="auto"/>
      </w:divBdr>
    </w:div>
    <w:div w:id="1540629200">
      <w:bodyDiv w:val="1"/>
      <w:marLeft w:val="0"/>
      <w:marRight w:val="0"/>
      <w:marTop w:val="0"/>
      <w:marBottom w:val="0"/>
      <w:divBdr>
        <w:top w:val="none" w:sz="0" w:space="0" w:color="auto"/>
        <w:left w:val="none" w:sz="0" w:space="0" w:color="auto"/>
        <w:bottom w:val="none" w:sz="0" w:space="0" w:color="auto"/>
        <w:right w:val="none" w:sz="0" w:space="0" w:color="auto"/>
      </w:divBdr>
    </w:div>
    <w:div w:id="1614942920">
      <w:bodyDiv w:val="1"/>
      <w:marLeft w:val="0"/>
      <w:marRight w:val="0"/>
      <w:marTop w:val="0"/>
      <w:marBottom w:val="0"/>
      <w:divBdr>
        <w:top w:val="none" w:sz="0" w:space="0" w:color="auto"/>
        <w:left w:val="none" w:sz="0" w:space="0" w:color="auto"/>
        <w:bottom w:val="none" w:sz="0" w:space="0" w:color="auto"/>
        <w:right w:val="none" w:sz="0" w:space="0" w:color="auto"/>
      </w:divBdr>
    </w:div>
    <w:div w:id="20536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474B8-C452-47B5-B4EB-DA7EFE59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0</TotalTime>
  <Pages>9</Pages>
  <Words>2912</Words>
  <Characters>16599</Characters>
  <Application>Microsoft Office Word</Application>
  <DocSecurity>0</DocSecurity>
  <Lines>138</Lines>
  <Paragraphs>38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Екатерина Шапошникова</cp:lastModifiedBy>
  <cp:revision>2</cp:revision>
  <cp:lastPrinted>1900-12-31T21:00:00Z</cp:lastPrinted>
  <dcterms:created xsi:type="dcterms:W3CDTF">2022-10-15T08:38:00Z</dcterms:created>
  <dcterms:modified xsi:type="dcterms:W3CDTF">2022-10-15T08:38:00Z</dcterms:modified>
</cp:coreProperties>
</file>