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98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rHeight w:val="366" w:hRule="atLeast"/>
          <w:tblHeader w:val="0"/>
        </w:trPr>
        <w:tc>
          <w:tcPr>
            <w:tcBorders>
              <w:top w:color="292929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288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right"/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5f5f5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5f5f5f"/>
          <w:sz w:val="30"/>
          <w:szCs w:val="30"/>
          <w:u w:val="none"/>
          <w:shd w:fill="auto" w:val="clear"/>
          <w:vertAlign w:val="baseline"/>
          <w:rtl w:val="0"/>
        </w:rPr>
        <w:t xml:space="preserve">Entrevista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right"/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  <w:rtl w:val="0"/>
        </w:rPr>
        <w:t xml:space="preserve">Proyecto: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right"/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  <w:rtl w:val="0"/>
        </w:rPr>
        <w:t xml:space="preserve">Identificación: Nro Único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883.0" w:type="dxa"/>
        <w:jc w:val="left"/>
        <w:tblInd w:w="28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103"/>
        <w:gridCol w:w="817"/>
        <w:gridCol w:w="2963"/>
        <w:tblGridChange w:id="0">
          <w:tblGrid>
            <w:gridCol w:w="2103"/>
            <w:gridCol w:w="817"/>
            <w:gridCol w:w="2963"/>
          </w:tblGrid>
        </w:tblGridChange>
      </w:tblGrid>
      <w:tr>
        <w:trPr>
          <w:cantSplit w:val="0"/>
          <w:trHeight w:val="1995" w:hRule="atLeast"/>
          <w:tblHeader w:val="0"/>
        </w:trPr>
        <w:tc>
          <w:tcPr>
            <w:tcBorders>
              <w:top w:color="292929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id w:val="-199820482"/>
                <w:tag w:val="goog_rdk_0"/>
              </w:sdtPr>
              <w:sdtContent>
                <w:commentRangeStart w:id="0"/>
              </w:sdtContent>
            </w:sdt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197264" cy="1192647"/>
                  <wp:effectExtent b="0" l="0" r="0" t="0"/>
                  <wp:docPr descr="video pegado.heic" id="1073741826" name="image1.jpg"/>
                  <a:graphic>
                    <a:graphicData uri="http://schemas.openxmlformats.org/drawingml/2006/picture">
                      <pic:pic>
                        <pic:nvPicPr>
                          <pic:cNvPr descr="video pegado.heic" id="0" name="image1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264" cy="11926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10" w:type="default"/>
          <w:headerReference r:id="rId11" w:type="first"/>
          <w:footerReference r:id="rId12" w:type="default"/>
          <w:footerReference r:id="rId13" w:type="first"/>
          <w:pgSz w:h="16840" w:w="11900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3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60" w:before="240" w:line="36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id w:val="497134780"/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Preparada por: ………Rocio </w:t>
            </w: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Pascual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,Micaela Taini,Manuel Toledo y Alam Meza…………………………………………………………………………………………………………..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de preparación: ---9/2025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Fase en la que se encuentra el proyecto:</w:t>
            </w: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 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Inicial</w:t>
            </w: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 (Diseño y Análisis del proyecto)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Documentos a que se hacen referencias: …………………………………………………..............................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60" w:before="240" w:line="36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 de la entrevista: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60" w:before="240" w:line="36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Facultad de Informática UNLP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Fecha/Hora/Duración de la entrevista: </w:t>
            </w: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/9/2025 a las 9:30hs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60" w:before="24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Entrevistado: Sebastia</w:t>
            </w: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n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Rol: </w:t>
            </w: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6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a lograr con esta entrevista: ………………………………………..………………………………………..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60" w:before="240" w:line="36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sdt>
              <w:sdtPr>
                <w:id w:val="590682509"/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Hay que ponernos de acuerdo que va aca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60" w:before="240" w:line="36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sdt>
              <w:sdtPr>
                <w:id w:val="-1147493469"/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Conclusión de la entrevista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Informe final: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obtenida en detalle: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pendiente: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60" w:before="240" w:line="36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id w:val="-1803224363"/>
                <w:tag w:val="goog_rdk_4"/>
              </w:sdtPr>
              <w:sdtContent>
                <w:commentRangeStart w:id="4"/>
              </w:sdtContent>
            </w:sdt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Documentos que se deben entregar: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Documentos que debe entregar el entrevistado: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Próxima entrevista: 12/09/25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type w:val="nextPage"/>
      <w:pgSz w:h="16840" w:w="11900" w:orient="portrait"/>
      <w:pgMar w:bottom="1418" w:top="1418" w:left="1701" w:right="1701" w:header="708" w:footer="708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Ingeniería de Software" w:id="1" w:date="2021-09-02T20:50:00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completa si durante la entrevista se menciona algún documento externo.</w:t>
      </w:r>
    </w:p>
  </w:comment>
  <w:comment w:author="Ingeniería de Software" w:id="0" w:date="2021-09-02T20:52:00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logo debe ser de la “empresa” de ustedes que brindan el servicio.</w:t>
      </w:r>
    </w:p>
  </w:comment>
  <w:comment w:author="Ingeniería de Software" w:id="3" w:date="2021-09-02T20:50:00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Basándose en el informe final, se debe indicar específicamente la información en detalle. Siguiendo con el ejemplo: “Los datos que debe ingresar una persona al registrarse son: Nombre, apellido, email, etc etc.”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Ingeniería de Software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 hacerse un resumen de los temas charlados en la entrevista. Ej: “Se especificaron los datos que debería ingresar una persona al registrarse, etc etc”.</w:t>
      </w:r>
    </w:p>
  </w:comment>
  <w:comment w:author="Ingeniería de Software" w:id="2" w:date="2021-09-02T20:50:00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una de las preguntas que le realizaron al ayudante con la respuesta que obtuvieron.</w:t>
      </w:r>
    </w:p>
  </w:comment>
  <w:comment w:author="Ingeniería de Software" w:id="4" w:date="2021-09-02T20:51:00Z"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completa en caso de que el entrevistado se haya comprometido a entregar alguna documentación.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Ingeniería de Software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completa en caso de que el entrevistador se haya comprometido a entregar alguna documentación.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54" w15:done="0"/>
  <w15:commentEx w15:paraId="00000055" w15:done="0"/>
  <w15:commentEx w15:paraId="00000059" w15:done="0"/>
  <w15:commentEx w15:paraId="0000005A" w15:done="0"/>
  <w15:commentEx w15:paraId="0000005E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character" w:styleId="Ninguno">
    <w:name w:val="Ninguno"/>
  </w:style>
  <w:style w:type="paragraph" w:styleId="Estilo Portada + Arial 15 pt Negrita Color personalizado(RGB(36,2...">
    <w:name w:val="Estilo Portada + Arial 15 pt Negrita Color personalizado(RGB(36"/>
    <w:next w:val="Estilo Portada + Arial 15 pt Negrita Color personalizado(RGB(36,2...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2880" w:right="0" w:firstLine="0"/>
      <w:jc w:val="left"/>
      <w:outlineLvl w:val="9"/>
    </w:pPr>
    <w:rPr>
      <w:rFonts w:ascii="Arial" w:cs="Arial Unicode MS" w:eastAsia="Arial Unicode MS" w:hAnsi="Arial"/>
      <w:b w:val="1"/>
      <w:bCs w:val="1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30"/>
      <w:szCs w:val="30"/>
      <w:u w:color="5f5f5f" w:val="none"/>
      <w:shd w:color="auto" w:fill="auto" w:val="nil"/>
      <w:vertAlign w:val="baseline"/>
      <w:lang w:val="es-ES_tradnl"/>
      <w14:textFill>
        <w14:solidFill>
          <w14:srgbClr w14:val="5F5F5F"/>
        </w14:solidFill>
      </w14:textFill>
    </w:rPr>
  </w:style>
  <w:style w:type="paragraph" w:styleId="Portada">
    <w:name w:val="Portada"/>
    <w:next w:val="Portad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Arial Black" w:cs="Arial Black" w:eastAsia="Arial Black" w:hAnsi="Arial Blac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Estilo Portada + Arial Negrita Color personalizado(RGB(36,26,97))...">
    <w:name w:val="Estilo Portada + Arial Negrita Color personalizado(RGB(36"/>
    <w:next w:val="Estilo Portada + Arial Negrita Color personalizado(RGB(36,26,97))...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2880" w:right="0" w:firstLine="0"/>
      <w:jc w:val="left"/>
      <w:outlineLvl w:val="9"/>
    </w:pPr>
    <w:rPr>
      <w:rFonts w:ascii="Arial" w:cs="Arial Unicode MS" w:eastAsia="Arial Unicode MS" w:hAnsi="Arial"/>
      <w:b w:val="1"/>
      <w:bCs w:val="1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2"/>
      <w:szCs w:val="22"/>
      <w:u w:color="5f5f5f" w:val="none"/>
      <w:shd w:color="auto" w:fill="auto" w:val="nil"/>
      <w:vertAlign w:val="baseline"/>
      <w:lang w:val="es-ES_tradnl"/>
      <w14:textFill>
        <w14:solidFill>
          <w14:srgbClr w14:val="5F5F5F"/>
        </w14:solidFill>
      </w14:textFill>
    </w:rPr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Helvetica Neue" w:eastAsia="Helvetica Neue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Título 1">
    <w:name w:val="Título 1"/>
    <w:next w:val="Normal indentado 1"/>
    <w:pPr>
      <w:keepNext w:val="1"/>
      <w:keepLines w:val="0"/>
      <w:pageBreakBefore w:val="0"/>
      <w:widowControl w:val="1"/>
      <w:shd w:color="auto" w:fill="auto" w:val="clear"/>
      <w:tabs>
        <w:tab w:val="left" w:pos="360"/>
      </w:tabs>
      <w:suppressAutoHyphens w:val="0"/>
      <w:bidi w:val="0"/>
      <w:spacing w:after="60" w:before="240" w:line="240" w:lineRule="auto"/>
      <w:ind w:left="0" w:right="0" w:firstLine="0"/>
      <w:jc w:val="left"/>
      <w:outlineLvl w:val="0"/>
    </w:pPr>
    <w:rPr>
      <w:rFonts w:ascii="Arial" w:cs="Arial Unicode MS" w:eastAsia="Arial Unicode MS" w:hAnsi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color="000000" w:val="none"/>
      <w:shd w:color="auto" w:fill="auto" w:val="nil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Normal indentado 1">
    <w:name w:val="Normal indentado 1"/>
    <w:next w:val="Normal indentado 1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300" w:right="0" w:firstLine="0"/>
      <w:jc w:val="left"/>
      <w:outlineLvl w:val="9"/>
    </w:pPr>
    <w:rPr>
      <w:rFonts w:ascii="Arial" w:cs="Arial Unicode MS" w:eastAsia="Arial Unicode MS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shd w:color="auto" w:fill="auto" w:val="nil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jpg"/><Relationship Id="rId1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22dqY3WQGfuR1nNlNLzXwcCE6A==">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