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676"/>
        <w:tblW w:w="0" w:type="auto"/>
        <w:tblLook w:val="04A0" w:firstRow="1" w:lastRow="0" w:firstColumn="1" w:lastColumn="0" w:noHBand="0" w:noVBand="1"/>
      </w:tblPr>
      <w:tblGrid>
        <w:gridCol w:w="2306"/>
        <w:gridCol w:w="2306"/>
      </w:tblGrid>
      <w:tr w:rsidR="00FB3051" w:rsidTr="00FB3051"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Grupa5, tim Titanik</w:t>
            </w:r>
          </w:p>
        </w:tc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Ime i prezime članova</w:t>
            </w:r>
          </w:p>
        </w:tc>
      </w:tr>
      <w:tr w:rsidR="00FB3051" w:rsidTr="00FB3051"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Član 1</w:t>
            </w:r>
          </w:p>
        </w:tc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Alma Ibrašimović</w:t>
            </w:r>
          </w:p>
        </w:tc>
      </w:tr>
      <w:tr w:rsidR="00FB3051" w:rsidTr="00FB3051"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Član 2</w:t>
            </w:r>
          </w:p>
        </w:tc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Zlata Karić</w:t>
            </w:r>
          </w:p>
        </w:tc>
      </w:tr>
      <w:tr w:rsidR="00FB3051" w:rsidTr="00FB3051"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Član 3</w:t>
            </w:r>
          </w:p>
        </w:tc>
        <w:tc>
          <w:tcPr>
            <w:tcW w:w="2306" w:type="dxa"/>
          </w:tcPr>
          <w:p w:rsidR="00FB3051" w:rsidRPr="00FB3051" w:rsidRDefault="00FB3051" w:rsidP="00FB3051">
            <w:pPr>
              <w:spacing w:before="3" w:after="1"/>
            </w:pPr>
            <w:r w:rsidRPr="00FB3051">
              <w:t>Eldin Kapetanović</w:t>
            </w:r>
          </w:p>
        </w:tc>
      </w:tr>
    </w:tbl>
    <w:p w:rsidR="00FB3051" w:rsidRDefault="00FB3051">
      <w:pPr>
        <w:spacing w:before="3" w:after="1"/>
        <w:rPr>
          <w:b/>
        </w:rPr>
      </w:pPr>
    </w:p>
    <w:p w:rsidR="00FB3051" w:rsidRDefault="00FB3051">
      <w:pPr>
        <w:spacing w:before="3" w:after="1"/>
        <w:rPr>
          <w:b/>
        </w:rPr>
      </w:pPr>
    </w:p>
    <w:p w:rsidR="00FB3051" w:rsidRDefault="00FB3051">
      <w:pPr>
        <w:spacing w:before="3" w:after="1"/>
        <w:rPr>
          <w:b/>
        </w:rPr>
      </w:pPr>
    </w:p>
    <w:p w:rsidR="00BB0269" w:rsidRDefault="00BB0269">
      <w:pPr>
        <w:spacing w:before="3" w:after="1"/>
        <w:rPr>
          <w:b/>
        </w:rPr>
      </w:pPr>
    </w:p>
    <w:tbl>
      <w:tblPr>
        <w:tblStyle w:val="TableGrid"/>
        <w:tblW w:w="9630" w:type="dxa"/>
        <w:tblInd w:w="198" w:type="dxa"/>
        <w:tblLook w:val="04A0" w:firstRow="1" w:lastRow="0" w:firstColumn="1" w:lastColumn="0" w:noHBand="0" w:noVBand="1"/>
      </w:tblPr>
      <w:tblGrid>
        <w:gridCol w:w="2108"/>
        <w:gridCol w:w="2306"/>
        <w:gridCol w:w="3506"/>
        <w:gridCol w:w="1710"/>
      </w:tblGrid>
      <w:tr w:rsidR="00AE1319" w:rsidTr="00AE1319">
        <w:tc>
          <w:tcPr>
            <w:tcW w:w="2108" w:type="dxa"/>
          </w:tcPr>
          <w:p w:rsidR="00AE1319" w:rsidRDefault="00AE1319">
            <w:pPr>
              <w:spacing w:before="3" w:after="1"/>
              <w:rPr>
                <w:b/>
              </w:rPr>
            </w:pPr>
            <w:r>
              <w:rPr>
                <w:b/>
              </w:rPr>
              <w:t>Zadatak/Aktivnost</w:t>
            </w:r>
          </w:p>
        </w:tc>
        <w:tc>
          <w:tcPr>
            <w:tcW w:w="2306" w:type="dxa"/>
          </w:tcPr>
          <w:p w:rsidR="00AE1319" w:rsidRDefault="00AE1319">
            <w:pPr>
              <w:spacing w:before="3" w:after="1"/>
              <w:rPr>
                <w:b/>
              </w:rPr>
            </w:pPr>
            <w:r>
              <w:rPr>
                <w:b/>
              </w:rPr>
              <w:t>Učesnici</w:t>
            </w:r>
          </w:p>
        </w:tc>
        <w:tc>
          <w:tcPr>
            <w:tcW w:w="3506" w:type="dxa"/>
          </w:tcPr>
          <w:p w:rsidR="00AE1319" w:rsidRDefault="00AE1319">
            <w:pPr>
              <w:spacing w:before="3" w:after="1"/>
              <w:rPr>
                <w:b/>
              </w:rPr>
            </w:pPr>
            <w:r>
              <w:rPr>
                <w:b/>
              </w:rPr>
              <w:t>Napomena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1</w:t>
            </w:r>
          </w:p>
        </w:tc>
        <w:tc>
          <w:tcPr>
            <w:tcW w:w="2306" w:type="dxa"/>
          </w:tcPr>
          <w:p w:rsidR="00AE1319" w:rsidRPr="001238FD" w:rsidRDefault="00AE1319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AE1319">
            <w:pPr>
              <w:spacing w:before="3" w:after="1"/>
            </w:pPr>
            <w:r w:rsidRPr="001238FD">
              <w:t>Kreiran folder na GitHub-u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2</w:t>
            </w:r>
          </w:p>
        </w:tc>
        <w:tc>
          <w:tcPr>
            <w:tcW w:w="2306" w:type="dxa"/>
          </w:tcPr>
          <w:p w:rsidR="00AE1319" w:rsidRPr="001238FD" w:rsidRDefault="000458F4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Default="00B54232">
            <w:pPr>
              <w:spacing w:before="3" w:after="1"/>
              <w:rPr>
                <w:b/>
              </w:rPr>
            </w:pPr>
            <w:r>
              <w:rPr>
                <w:rFonts w:ascii="Times New Roman" w:eastAsia="Times New Roman" w:hAnsi="Times New Roman"/>
                <w:sz w:val="24"/>
              </w:rPr>
              <w:t>Izrada opisa teme, navođenje funkcionalnosti</w:t>
            </w:r>
            <w:r w:rsidR="000458F4">
              <w:rPr>
                <w:rFonts w:ascii="Times New Roman" w:eastAsia="Times New Roman" w:hAnsi="Times New Roman"/>
                <w:sz w:val="24"/>
              </w:rPr>
              <w:t>, Use Case dijagram, kreiran blank UWP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3</w:t>
            </w:r>
          </w:p>
        </w:tc>
        <w:tc>
          <w:tcPr>
            <w:tcW w:w="2306" w:type="dxa"/>
          </w:tcPr>
          <w:p w:rsidR="00AE1319" w:rsidRPr="001238FD" w:rsidRDefault="000458F4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0458F4">
            <w:pPr>
              <w:spacing w:before="3" w:after="1"/>
            </w:pPr>
            <w:r w:rsidRPr="001238FD">
              <w:t>Kreirani prototipovi za forme i kreiran dijagram aktivnosti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4</w:t>
            </w:r>
          </w:p>
        </w:tc>
        <w:tc>
          <w:tcPr>
            <w:tcW w:w="2306" w:type="dxa"/>
          </w:tcPr>
          <w:p w:rsidR="00AE1319" w:rsidRPr="001238FD" w:rsidRDefault="000458F4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0458F4">
            <w:pPr>
              <w:spacing w:before="3" w:after="1"/>
            </w:pPr>
            <w:r w:rsidRPr="001238FD">
              <w:t>Kreiran dijagram klasa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5</w:t>
            </w:r>
          </w:p>
        </w:tc>
        <w:tc>
          <w:tcPr>
            <w:tcW w:w="2306" w:type="dxa"/>
          </w:tcPr>
          <w:p w:rsidR="00AE1319" w:rsidRPr="001238FD" w:rsidRDefault="001238FD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1238FD">
            <w:pPr>
              <w:spacing w:before="3" w:after="1"/>
            </w:pPr>
            <w:r w:rsidRPr="001238FD">
              <w:t>Redizajniran dijagram klasa prema MVVM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6</w:t>
            </w:r>
          </w:p>
        </w:tc>
        <w:tc>
          <w:tcPr>
            <w:tcW w:w="2306" w:type="dxa"/>
          </w:tcPr>
          <w:p w:rsidR="00AE1319" w:rsidRPr="001238FD" w:rsidRDefault="001238FD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1238FD">
            <w:pPr>
              <w:spacing w:before="3" w:after="1"/>
            </w:pPr>
            <w:r w:rsidRPr="001238FD">
              <w:t>Završen UWP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7</w:t>
            </w:r>
          </w:p>
        </w:tc>
        <w:tc>
          <w:tcPr>
            <w:tcW w:w="2306" w:type="dxa"/>
          </w:tcPr>
          <w:p w:rsidR="00AE1319" w:rsidRDefault="001238FD">
            <w:pPr>
              <w:spacing w:before="3" w:after="1"/>
              <w:rPr>
                <w:b/>
              </w:rPr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Default="001238FD">
            <w:pPr>
              <w:spacing w:before="3" w:after="1"/>
              <w:rPr>
                <w:b/>
              </w:rPr>
            </w:pPr>
            <w:r w:rsidRPr="001238FD">
              <w:t>Kreirani dijagrami komunikacija i sekvenci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1238FD">
            <w:pPr>
              <w:spacing w:before="3" w:after="1"/>
              <w:rPr>
                <w:sz w:val="20"/>
              </w:rPr>
            </w:pPr>
            <w:r>
              <w:rPr>
                <w:sz w:val="20"/>
              </w:rPr>
              <w:t>Projektni zadatak 8</w:t>
            </w:r>
          </w:p>
        </w:tc>
        <w:tc>
          <w:tcPr>
            <w:tcW w:w="2306" w:type="dxa"/>
          </w:tcPr>
          <w:p w:rsidR="00AE1319" w:rsidRPr="001238FD" w:rsidRDefault="001238FD">
            <w:pPr>
              <w:spacing w:before="3" w:after="1"/>
            </w:pPr>
            <w:r w:rsidRPr="001238FD">
              <w:t>Alma,Zlata,Eldin</w:t>
            </w:r>
          </w:p>
        </w:tc>
        <w:tc>
          <w:tcPr>
            <w:tcW w:w="3506" w:type="dxa"/>
          </w:tcPr>
          <w:p w:rsidR="00AE1319" w:rsidRPr="001238FD" w:rsidRDefault="001238FD">
            <w:pPr>
              <w:spacing w:before="3" w:after="1"/>
            </w:pPr>
            <w:r>
              <w:t>Objašnjeni paterni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  <w:tr w:rsidR="00AE1319" w:rsidTr="00AE1319">
        <w:tc>
          <w:tcPr>
            <w:tcW w:w="2108" w:type="dxa"/>
          </w:tcPr>
          <w:p w:rsidR="00AE1319" w:rsidRPr="00AE1319" w:rsidRDefault="00AE1319">
            <w:pPr>
              <w:spacing w:before="3" w:after="1"/>
              <w:rPr>
                <w:sz w:val="20"/>
              </w:rPr>
            </w:pPr>
            <w:r w:rsidRPr="00AE1319">
              <w:rPr>
                <w:sz w:val="20"/>
              </w:rPr>
              <w:t>Projektni zadatak 9</w:t>
            </w:r>
          </w:p>
        </w:tc>
        <w:tc>
          <w:tcPr>
            <w:tcW w:w="2306" w:type="dxa"/>
          </w:tcPr>
          <w:p w:rsidR="00AE1319" w:rsidRPr="001238FD" w:rsidRDefault="001238FD">
            <w:pPr>
              <w:spacing w:before="3" w:after="1"/>
            </w:pPr>
            <w:r>
              <w:t>Alma,Zlata</w:t>
            </w:r>
          </w:p>
        </w:tc>
        <w:tc>
          <w:tcPr>
            <w:tcW w:w="3506" w:type="dxa"/>
          </w:tcPr>
          <w:p w:rsidR="00AE1319" w:rsidRPr="000458F4" w:rsidRDefault="001238FD">
            <w:pPr>
              <w:spacing w:before="3" w:after="1"/>
            </w:pPr>
            <w:r w:rsidRPr="000458F4">
              <w:t>Dijagram paketa i raspoređivanja</w:t>
            </w:r>
          </w:p>
        </w:tc>
        <w:tc>
          <w:tcPr>
            <w:tcW w:w="1710" w:type="dxa"/>
          </w:tcPr>
          <w:p w:rsidR="00AE1319" w:rsidRDefault="00AE1319">
            <w:pPr>
              <w:spacing w:before="3" w:after="1"/>
              <w:rPr>
                <w:b/>
              </w:rPr>
            </w:pPr>
          </w:p>
        </w:tc>
      </w:tr>
    </w:tbl>
    <w:p w:rsidR="00BB0269" w:rsidRDefault="00BB0269">
      <w:pPr>
        <w:spacing w:before="3" w:after="1"/>
        <w:rPr>
          <w:b/>
        </w:rPr>
      </w:pPr>
    </w:p>
    <w:p w:rsidR="00FB3051" w:rsidRDefault="00FB3051">
      <w:pPr>
        <w:spacing w:before="3" w:after="1"/>
        <w:rPr>
          <w:b/>
        </w:rPr>
      </w:pPr>
    </w:p>
    <w:tbl>
      <w:tblPr>
        <w:tblW w:w="7164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2420"/>
        <w:gridCol w:w="1908"/>
        <w:gridCol w:w="2362"/>
      </w:tblGrid>
      <w:tr w:rsidR="004B3476" w:rsidTr="004B3476">
        <w:trPr>
          <w:trHeight w:hRule="exact" w:val="401"/>
        </w:trPr>
        <w:tc>
          <w:tcPr>
            <w:tcW w:w="474" w:type="dxa"/>
          </w:tcPr>
          <w:p w:rsidR="004B3476" w:rsidRDefault="004B3476"/>
        </w:tc>
        <w:tc>
          <w:tcPr>
            <w:tcW w:w="2420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Zadatak/Aktivnost</w:t>
            </w:r>
          </w:p>
        </w:tc>
        <w:tc>
          <w:tcPr>
            <w:tcW w:w="1908" w:type="dxa"/>
          </w:tcPr>
          <w:p w:rsidR="004B3476" w:rsidRDefault="004B3476">
            <w:pPr>
              <w:pStyle w:val="TableParagraph"/>
              <w:ind w:right="452"/>
              <w:rPr>
                <w:b/>
                <w:sz w:val="16"/>
              </w:rPr>
            </w:pPr>
            <w:r>
              <w:rPr>
                <w:b/>
                <w:sz w:val="16"/>
              </w:rPr>
              <w:t>Učesnici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Napomena</w:t>
            </w:r>
          </w:p>
        </w:tc>
      </w:tr>
      <w:tr w:rsidR="004B3476" w:rsidTr="004B3476">
        <w:trPr>
          <w:trHeight w:hRule="exact" w:val="790"/>
        </w:trPr>
        <w:tc>
          <w:tcPr>
            <w:tcW w:w="474" w:type="dxa"/>
          </w:tcPr>
          <w:p w:rsidR="004B3476" w:rsidRDefault="004B3476"/>
        </w:tc>
        <w:tc>
          <w:tcPr>
            <w:tcW w:w="2420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UWP-Implementacija</w:t>
            </w:r>
          </w:p>
        </w:tc>
        <w:tc>
          <w:tcPr>
            <w:tcW w:w="1908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ind w:right="98"/>
              <w:rPr>
                <w:b/>
                <w:sz w:val="16"/>
              </w:rPr>
            </w:pPr>
          </w:p>
        </w:tc>
      </w:tr>
      <w:tr w:rsidR="004B3476" w:rsidTr="004B3476">
        <w:trPr>
          <w:trHeight w:hRule="exact" w:val="1183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75"/>
              <w:rPr>
                <w:sz w:val="16"/>
              </w:rPr>
            </w:pPr>
            <w:r w:rsidRPr="007D6908">
              <w:rPr>
                <w:sz w:val="16"/>
              </w:rPr>
              <w:t>UWP-Dizajn i implementacija adaptivnog korisničkog Interfejsa (View) komponente za forme administracije (2 boda)</w:t>
            </w:r>
          </w:p>
        </w:tc>
        <w:tc>
          <w:tcPr>
            <w:tcW w:w="1908" w:type="dxa"/>
          </w:tcPr>
          <w:p w:rsidR="004B3476" w:rsidRDefault="004B3476">
            <w:r w:rsidRPr="007D6908">
              <w:rPr>
                <w:sz w:val="20"/>
              </w:rPr>
              <w:t>Zlata, Alma,Eldin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Za UWP odabrana Agencija (registracija agencija, kreiranje putovanje, profil agencija).</w:t>
            </w:r>
          </w:p>
        </w:tc>
      </w:tr>
      <w:tr w:rsidR="004B3476" w:rsidTr="004B3476">
        <w:trPr>
          <w:trHeight w:hRule="exact" w:val="1766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56"/>
              <w:rPr>
                <w:sz w:val="16"/>
              </w:rPr>
            </w:pPr>
            <w:r>
              <w:rPr>
                <w:sz w:val="16"/>
              </w:rPr>
              <w:t>UWP - Implementacija modela-funkcionalnosti aplikacije za forme administracije. (Arhitektura aplikacije je MVVM implementacija se vrši na osnovu urađenog modela)</w:t>
            </w:r>
          </w:p>
        </w:tc>
        <w:tc>
          <w:tcPr>
            <w:tcW w:w="1908" w:type="dxa"/>
          </w:tcPr>
          <w:p w:rsidR="004B3476" w:rsidRDefault="004B3476">
            <w:r w:rsidRPr="007D6908">
              <w:rPr>
                <w:sz w:val="20"/>
              </w:rPr>
              <w:t>Zlata, Alma,Eldin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</w:p>
        </w:tc>
      </w:tr>
      <w:tr w:rsidR="004B3476" w:rsidTr="004B3476">
        <w:trPr>
          <w:trHeight w:hRule="exact" w:val="1184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75"/>
              <w:rPr>
                <w:sz w:val="16"/>
              </w:rPr>
            </w:pPr>
            <w:r>
              <w:rPr>
                <w:sz w:val="16"/>
              </w:rPr>
              <w:t>UWP-Perzistencija podataka – rad sa bazom podataka na cloudu, spašavanje podataka za administraciju</w:t>
            </w:r>
          </w:p>
        </w:tc>
        <w:tc>
          <w:tcPr>
            <w:tcW w:w="1908" w:type="dxa"/>
          </w:tcPr>
          <w:p w:rsidR="004B3476" w:rsidRDefault="004B3476">
            <w:r>
              <w:t>Zlata, Alma, Eldin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Kreirana baza na Azure servisu.</w:t>
            </w:r>
          </w:p>
        </w:tc>
      </w:tr>
      <w:tr w:rsidR="004B3476" w:rsidTr="004B3476">
        <w:trPr>
          <w:trHeight w:hRule="exact" w:val="204"/>
        </w:trPr>
        <w:tc>
          <w:tcPr>
            <w:tcW w:w="474" w:type="dxa"/>
          </w:tcPr>
          <w:p w:rsidR="004B3476" w:rsidRDefault="004B3476"/>
        </w:tc>
        <w:tc>
          <w:tcPr>
            <w:tcW w:w="2420" w:type="dxa"/>
          </w:tcPr>
          <w:p w:rsidR="004B3476" w:rsidRDefault="004B3476"/>
        </w:tc>
        <w:tc>
          <w:tcPr>
            <w:tcW w:w="1908" w:type="dxa"/>
          </w:tcPr>
          <w:p w:rsidR="004B3476" w:rsidRDefault="004B3476"/>
        </w:tc>
        <w:tc>
          <w:tcPr>
            <w:tcW w:w="2362" w:type="dxa"/>
          </w:tcPr>
          <w:p w:rsidR="004B3476" w:rsidRDefault="004B3476"/>
        </w:tc>
      </w:tr>
      <w:tr w:rsidR="004B3476" w:rsidTr="004B3476">
        <w:trPr>
          <w:trHeight w:hRule="exact" w:val="401"/>
        </w:trPr>
        <w:tc>
          <w:tcPr>
            <w:tcW w:w="474" w:type="dxa"/>
          </w:tcPr>
          <w:p w:rsidR="004B3476" w:rsidRDefault="004B3476"/>
        </w:tc>
        <w:tc>
          <w:tcPr>
            <w:tcW w:w="2420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ASP.NET</w:t>
            </w:r>
          </w:p>
          <w:p w:rsidR="004B3476" w:rsidRDefault="004B3476"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implementacija</w:t>
            </w:r>
          </w:p>
        </w:tc>
        <w:tc>
          <w:tcPr>
            <w:tcW w:w="1908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b/>
                <w:sz w:val="16"/>
              </w:rPr>
            </w:pPr>
          </w:p>
        </w:tc>
      </w:tr>
      <w:tr w:rsidR="004B3476" w:rsidTr="004B3476">
        <w:trPr>
          <w:trHeight w:hRule="exact" w:val="986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41"/>
              <w:rPr>
                <w:sz w:val="16"/>
              </w:rPr>
            </w:pPr>
            <w:r>
              <w:rPr>
                <w:sz w:val="16"/>
              </w:rPr>
              <w:t>Kreiranje ASP.NET projekta, arhitektura aplikacije je MVC, implementacija modela</w:t>
            </w:r>
          </w:p>
        </w:tc>
        <w:tc>
          <w:tcPr>
            <w:tcW w:w="1908" w:type="dxa"/>
          </w:tcPr>
          <w:p w:rsidR="004B3476" w:rsidRDefault="004B3476">
            <w:r>
              <w:t>Zlata, Alma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Za ASP.NET odabran Korisnik (kreiranje korisničkog računa, odabir putovanja i rezervacija).</w:t>
            </w:r>
          </w:p>
        </w:tc>
      </w:tr>
      <w:tr w:rsidR="004B3476" w:rsidTr="004B3476">
        <w:trPr>
          <w:trHeight w:hRule="exact" w:val="793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290"/>
              <w:rPr>
                <w:sz w:val="16"/>
              </w:rPr>
            </w:pPr>
            <w:r>
              <w:rPr>
                <w:sz w:val="16"/>
              </w:rPr>
              <w:t>Kreiranje kontrolera i pogleda View-a i povezivanje sa modelom</w:t>
            </w:r>
          </w:p>
        </w:tc>
        <w:tc>
          <w:tcPr>
            <w:tcW w:w="1908" w:type="dxa"/>
          </w:tcPr>
          <w:p w:rsidR="004B3476" w:rsidRDefault="004B3476">
            <w:r>
              <w:t>Zlata, Alma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</w:p>
        </w:tc>
      </w:tr>
      <w:tr w:rsidR="004B3476" w:rsidTr="004B3476">
        <w:trPr>
          <w:trHeight w:hRule="exact" w:val="842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75"/>
              <w:rPr>
                <w:sz w:val="16"/>
              </w:rPr>
            </w:pPr>
            <w:r>
              <w:rPr>
                <w:sz w:val="16"/>
              </w:rPr>
              <w:t>Rad sa Azure bazom podataka (model baze je urađen iz UWP aplikacije)</w:t>
            </w:r>
          </w:p>
        </w:tc>
        <w:tc>
          <w:tcPr>
            <w:tcW w:w="1908" w:type="dxa"/>
          </w:tcPr>
          <w:p w:rsidR="004B3476" w:rsidRDefault="004B3476">
            <w:r>
              <w:t>Zlata,Alma</w:t>
            </w:r>
          </w:p>
        </w:tc>
        <w:tc>
          <w:tcPr>
            <w:tcW w:w="2362" w:type="dxa"/>
          </w:tcPr>
          <w:p w:rsidR="004B3476" w:rsidRDefault="004B3476" w:rsidP="007D6908">
            <w:pPr>
              <w:pStyle w:val="TableParagraph"/>
              <w:spacing w:line="194" w:lineRule="exact"/>
              <w:ind w:left="0"/>
              <w:rPr>
                <w:sz w:val="16"/>
              </w:rPr>
            </w:pPr>
            <w:r>
              <w:rPr>
                <w:sz w:val="16"/>
              </w:rPr>
              <w:t>Korištena ista baza kao na UWP-u radi kompatibilnosti između projekata (potrebni podaci iz UWP-a, putovanja).</w:t>
            </w:r>
          </w:p>
        </w:tc>
      </w:tr>
      <w:tr w:rsidR="004B3476" w:rsidTr="004B3476">
        <w:trPr>
          <w:trHeight w:hRule="exact" w:val="986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lastRenderedPageBreak/>
              <w:t>7.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89"/>
              <w:rPr>
                <w:sz w:val="16"/>
              </w:rPr>
            </w:pPr>
            <w:r>
              <w:rPr>
                <w:sz w:val="16"/>
              </w:rPr>
              <w:t>Rad sa vanjskim uređajima, specifičnim funkcionalnostima (GPS, Mape,Prepoznavanje Govora,....)</w:t>
            </w:r>
          </w:p>
        </w:tc>
        <w:tc>
          <w:tcPr>
            <w:tcW w:w="1908" w:type="dxa"/>
          </w:tcPr>
          <w:p w:rsidR="004B3476" w:rsidRDefault="004B3476">
            <w:r>
              <w:t>Alma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Korišten Google Maps A</w:t>
            </w:r>
            <w:r w:rsidR="000612F7">
              <w:rPr>
                <w:sz w:val="16"/>
              </w:rPr>
              <w:t>PI servis kao zamjenu za vanjski</w:t>
            </w:r>
            <w:r>
              <w:rPr>
                <w:sz w:val="16"/>
              </w:rPr>
              <w:t xml:space="preserve"> uređaj.</w:t>
            </w:r>
          </w:p>
        </w:tc>
      </w:tr>
      <w:tr w:rsidR="004B3476" w:rsidTr="004B3476">
        <w:trPr>
          <w:trHeight w:hRule="exact" w:val="987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528"/>
              <w:rPr>
                <w:sz w:val="16"/>
              </w:rPr>
            </w:pPr>
            <w:r>
              <w:rPr>
                <w:sz w:val="16"/>
              </w:rPr>
              <w:t>Implementacija ASP.NET WEB API</w:t>
            </w:r>
          </w:p>
          <w:p w:rsidR="004B3476" w:rsidRDefault="004B3476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servisa</w:t>
            </w:r>
          </w:p>
        </w:tc>
        <w:tc>
          <w:tcPr>
            <w:tcW w:w="1908" w:type="dxa"/>
          </w:tcPr>
          <w:p w:rsidR="004B3476" w:rsidRDefault="004B3476">
            <w:r>
              <w:t>Eldin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Kreiran API servis za Agencije</w:t>
            </w:r>
          </w:p>
        </w:tc>
      </w:tr>
      <w:tr w:rsidR="004B3476" w:rsidTr="004B3476">
        <w:trPr>
          <w:trHeight w:hRule="exact" w:val="401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119"/>
              <w:rPr>
                <w:sz w:val="16"/>
              </w:rPr>
            </w:pPr>
            <w:r>
              <w:rPr>
                <w:sz w:val="16"/>
              </w:rPr>
              <w:t>Poziv WEB API servisa iz ASP.NET MVC aplikacije</w:t>
            </w:r>
          </w:p>
        </w:tc>
        <w:tc>
          <w:tcPr>
            <w:tcW w:w="1908" w:type="dxa"/>
          </w:tcPr>
          <w:p w:rsidR="004B3476" w:rsidRDefault="004B3476">
            <w:r>
              <w:t>Zlata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Pozvan u Informacije o stranici (Home/Contact)</w:t>
            </w:r>
          </w:p>
        </w:tc>
      </w:tr>
      <w:tr w:rsidR="004B3476" w:rsidTr="004B3476">
        <w:trPr>
          <w:trHeight w:hRule="exact" w:val="595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10.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ind w:right="303"/>
              <w:rPr>
                <w:i/>
                <w:sz w:val="16"/>
              </w:rPr>
            </w:pPr>
            <w:r>
              <w:rPr>
                <w:i/>
                <w:sz w:val="16"/>
              </w:rPr>
              <w:t>Deployment ASP.NET WEB API servisa na AZURE</w:t>
            </w:r>
          </w:p>
        </w:tc>
        <w:tc>
          <w:tcPr>
            <w:tcW w:w="1908" w:type="dxa"/>
          </w:tcPr>
          <w:p w:rsidR="004B3476" w:rsidRDefault="004B3476">
            <w:r>
              <w:t>Eldin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</w:p>
        </w:tc>
      </w:tr>
      <w:tr w:rsidR="004B3476" w:rsidTr="004B3476">
        <w:trPr>
          <w:trHeight w:hRule="exact" w:val="374"/>
        </w:trPr>
        <w:tc>
          <w:tcPr>
            <w:tcW w:w="474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11.</w:t>
            </w:r>
          </w:p>
        </w:tc>
        <w:tc>
          <w:tcPr>
            <w:tcW w:w="2420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Dokumentacija</w:t>
            </w:r>
          </w:p>
        </w:tc>
        <w:tc>
          <w:tcPr>
            <w:tcW w:w="1908" w:type="dxa"/>
          </w:tcPr>
          <w:p w:rsidR="004B3476" w:rsidRDefault="004B3476">
            <w:r>
              <w:t>Svi</w:t>
            </w:r>
          </w:p>
        </w:tc>
        <w:tc>
          <w:tcPr>
            <w:tcW w:w="2362" w:type="dxa"/>
          </w:tcPr>
          <w:p w:rsidR="004B3476" w:rsidRDefault="004B3476">
            <w:pPr>
              <w:pStyle w:val="TableParagraph"/>
              <w:spacing w:line="194" w:lineRule="exact"/>
              <w:rPr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95" w:tblpY="558"/>
        <w:tblW w:w="7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488"/>
        <w:gridCol w:w="1800"/>
        <w:gridCol w:w="2542"/>
      </w:tblGrid>
      <w:tr w:rsidR="004B3476" w:rsidTr="004B3476">
        <w:trPr>
          <w:trHeight w:hRule="exact" w:val="987"/>
        </w:trPr>
        <w:tc>
          <w:tcPr>
            <w:tcW w:w="375" w:type="dxa"/>
          </w:tcPr>
          <w:p w:rsidR="004B3476" w:rsidRDefault="004B3476" w:rsidP="004B3476"/>
        </w:tc>
        <w:tc>
          <w:tcPr>
            <w:tcW w:w="2488" w:type="dxa"/>
          </w:tcPr>
          <w:p w:rsidR="004B3476" w:rsidRDefault="004B3476" w:rsidP="004B347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(objedinjeni dijagrami, izvještaji o radu, tabela očekivanih i implementiranih funkcionalnosti</w:t>
            </w:r>
          </w:p>
        </w:tc>
        <w:tc>
          <w:tcPr>
            <w:tcW w:w="1800" w:type="dxa"/>
          </w:tcPr>
          <w:p w:rsidR="004B3476" w:rsidRDefault="004B3476" w:rsidP="004B3476"/>
        </w:tc>
        <w:tc>
          <w:tcPr>
            <w:tcW w:w="2542" w:type="dxa"/>
          </w:tcPr>
          <w:p w:rsidR="004B3476" w:rsidRDefault="004B3476" w:rsidP="004B3476"/>
        </w:tc>
      </w:tr>
      <w:tr w:rsidR="004B3476" w:rsidTr="004B3476">
        <w:trPr>
          <w:trHeight w:hRule="exact" w:val="206"/>
        </w:trPr>
        <w:tc>
          <w:tcPr>
            <w:tcW w:w="375" w:type="dxa"/>
          </w:tcPr>
          <w:p w:rsidR="004B3476" w:rsidRDefault="004B3476" w:rsidP="004B3476"/>
        </w:tc>
        <w:tc>
          <w:tcPr>
            <w:tcW w:w="2488" w:type="dxa"/>
          </w:tcPr>
          <w:p w:rsidR="004B3476" w:rsidRDefault="004B3476" w:rsidP="004B3476"/>
        </w:tc>
        <w:tc>
          <w:tcPr>
            <w:tcW w:w="1800" w:type="dxa"/>
          </w:tcPr>
          <w:p w:rsidR="004B3476" w:rsidRDefault="004B3476" w:rsidP="004B3476"/>
        </w:tc>
        <w:tc>
          <w:tcPr>
            <w:tcW w:w="2542" w:type="dxa"/>
          </w:tcPr>
          <w:p w:rsidR="004B3476" w:rsidRDefault="004B3476" w:rsidP="004B3476"/>
        </w:tc>
      </w:tr>
      <w:tr w:rsidR="004B3476" w:rsidTr="004B3476">
        <w:trPr>
          <w:trHeight w:hRule="exact" w:val="401"/>
        </w:trPr>
        <w:tc>
          <w:tcPr>
            <w:tcW w:w="375" w:type="dxa"/>
          </w:tcPr>
          <w:p w:rsidR="004B3476" w:rsidRDefault="004B3476" w:rsidP="004B3476"/>
        </w:tc>
        <w:tc>
          <w:tcPr>
            <w:tcW w:w="2488" w:type="dxa"/>
          </w:tcPr>
          <w:p w:rsidR="004B3476" w:rsidRDefault="004B3476" w:rsidP="004B3476">
            <w:pPr>
              <w:pStyle w:val="TableParagraph"/>
              <w:ind w:right="390"/>
              <w:rPr>
                <w:b/>
                <w:sz w:val="16"/>
              </w:rPr>
            </w:pPr>
            <w:r>
              <w:rPr>
                <w:b/>
                <w:sz w:val="16"/>
              </w:rPr>
              <w:t>Refaktoring i dizajn paterni</w:t>
            </w:r>
          </w:p>
        </w:tc>
        <w:tc>
          <w:tcPr>
            <w:tcW w:w="1800" w:type="dxa"/>
          </w:tcPr>
          <w:p w:rsidR="004B3476" w:rsidRDefault="004B3476" w:rsidP="004B3476">
            <w:pPr>
              <w:pStyle w:val="TableParagraph"/>
              <w:spacing w:line="194" w:lineRule="exact"/>
              <w:rPr>
                <w:sz w:val="16"/>
              </w:rPr>
            </w:pPr>
          </w:p>
        </w:tc>
        <w:tc>
          <w:tcPr>
            <w:tcW w:w="2542" w:type="dxa"/>
          </w:tcPr>
          <w:p w:rsidR="004B3476" w:rsidRDefault="004B3476" w:rsidP="004B3476">
            <w:pPr>
              <w:pStyle w:val="TableParagraph"/>
              <w:spacing w:line="195" w:lineRule="exact"/>
              <w:rPr>
                <w:b/>
                <w:sz w:val="16"/>
              </w:rPr>
            </w:pPr>
          </w:p>
        </w:tc>
      </w:tr>
      <w:tr w:rsidR="004B3476" w:rsidTr="004B3476">
        <w:trPr>
          <w:trHeight w:hRule="exact" w:val="4892"/>
        </w:trPr>
        <w:tc>
          <w:tcPr>
            <w:tcW w:w="375" w:type="dxa"/>
          </w:tcPr>
          <w:p w:rsidR="004B3476" w:rsidRDefault="004B3476" w:rsidP="004B3476"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12.</w:t>
            </w:r>
          </w:p>
        </w:tc>
        <w:tc>
          <w:tcPr>
            <w:tcW w:w="2488" w:type="dxa"/>
          </w:tcPr>
          <w:p w:rsidR="004B3476" w:rsidRDefault="004B3476" w:rsidP="004B347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Uraditi refaktoring koda na osnovu kataloga refaktoringa (analizirati mogućnost primjene 6 refaktoringa).</w:t>
            </w:r>
          </w:p>
          <w:p w:rsidR="004B3476" w:rsidRDefault="004B3476" w:rsidP="004B3476">
            <w:pPr>
              <w:pStyle w:val="TableParagraph"/>
              <w:spacing w:before="1"/>
              <w:ind w:right="226"/>
              <w:rPr>
                <w:sz w:val="16"/>
              </w:rPr>
            </w:pPr>
            <w:r>
              <w:rPr>
                <w:sz w:val="16"/>
              </w:rPr>
              <w:t>Analizirati mogućnosti refaktoringa pomoću dizajn paterna.</w:t>
            </w:r>
          </w:p>
          <w:p w:rsidR="004B3476" w:rsidRDefault="004B3476" w:rsidP="004B3476">
            <w:pPr>
              <w:pStyle w:val="TableParagraph"/>
              <w:spacing w:before="2"/>
              <w:ind w:right="99"/>
              <w:rPr>
                <w:sz w:val="16"/>
              </w:rPr>
            </w:pPr>
            <w:r>
              <w:rPr>
                <w:sz w:val="16"/>
              </w:rPr>
              <w:t>U slučaju da se u kodu ne može pronaći 3 refaktoringa u dizajn paterne (pri čemu svaki mora biti iz različite kategorije) osmisliti nove  korisničke zahtjeve čija implementacija zahtjeva dizajn paterne.</w:t>
            </w:r>
          </w:p>
          <w:p w:rsidR="004B3476" w:rsidRDefault="004B3476" w:rsidP="004B3476">
            <w:pPr>
              <w:pStyle w:val="TableParagraph"/>
              <w:spacing w:before="1"/>
              <w:ind w:right="90"/>
              <w:rPr>
                <w:b/>
                <w:sz w:val="16"/>
              </w:rPr>
            </w:pPr>
            <w:r>
              <w:rPr>
                <w:b/>
                <w:sz w:val="16"/>
              </w:rPr>
              <w:t>Napisati dokumentaciju o učinjenom refaktoringu, obrazloženje zašto je urađen i šta se postiglo. Obavezno naznačiti šta je uradio koji član tima.</w:t>
            </w:r>
          </w:p>
        </w:tc>
        <w:tc>
          <w:tcPr>
            <w:tcW w:w="1800" w:type="dxa"/>
          </w:tcPr>
          <w:p w:rsidR="004B3476" w:rsidRDefault="004B3476" w:rsidP="004B3476"/>
        </w:tc>
        <w:tc>
          <w:tcPr>
            <w:tcW w:w="2542" w:type="dxa"/>
          </w:tcPr>
          <w:p w:rsidR="004B3476" w:rsidRDefault="004B3476" w:rsidP="004B3476">
            <w:r>
              <w:rPr>
                <w:sz w:val="16"/>
              </w:rPr>
              <w:t>Nije još urađen do kraja, Zlata je uradila refaktoring baze za pozivanje upisa i ispisa.</w:t>
            </w:r>
          </w:p>
        </w:tc>
      </w:tr>
    </w:tbl>
    <w:p w:rsidR="00242967" w:rsidRDefault="00242967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/>
    <w:p w:rsidR="004B3476" w:rsidRDefault="004B3476">
      <w:pPr>
        <w:sectPr w:rsidR="004B3476">
          <w:type w:val="continuous"/>
          <w:pgSz w:w="11910" w:h="16840"/>
          <w:pgMar w:top="1580" w:right="1680" w:bottom="280" w:left="1220" w:header="720" w:footer="720" w:gutter="0"/>
          <w:cols w:space="720"/>
        </w:sectPr>
      </w:pPr>
      <w:r>
        <w:t xml:space="preserve">Link projekta na Git Hub-u: </w:t>
      </w:r>
      <w:r w:rsidRPr="004B3476">
        <w:t>github.com/ooad-2017-2018/Gr</w:t>
      </w:r>
      <w:bookmarkStart w:id="0" w:name="_GoBack"/>
      <w:bookmarkEnd w:id="0"/>
      <w:r w:rsidRPr="004B3476">
        <w:t>upa5-Titanik</w:t>
      </w:r>
    </w:p>
    <w:p w:rsidR="00BF3196" w:rsidRDefault="00BF3196"/>
    <w:sectPr w:rsidR="00BF3196">
      <w:pgSz w:w="11910" w:h="16840"/>
      <w:pgMar w:top="1420" w:right="16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2EC" w:rsidRDefault="006342EC" w:rsidP="00FB3051">
      <w:r>
        <w:separator/>
      </w:r>
    </w:p>
  </w:endnote>
  <w:endnote w:type="continuationSeparator" w:id="0">
    <w:p w:rsidR="006342EC" w:rsidRDefault="006342EC" w:rsidP="00FB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2EC" w:rsidRDefault="006342EC" w:rsidP="00FB3051">
      <w:r>
        <w:separator/>
      </w:r>
    </w:p>
  </w:footnote>
  <w:footnote w:type="continuationSeparator" w:id="0">
    <w:p w:rsidR="006342EC" w:rsidRDefault="006342EC" w:rsidP="00FB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3749D"/>
    <w:multiLevelType w:val="hybridMultilevel"/>
    <w:tmpl w:val="870C539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67"/>
    <w:rsid w:val="000458F4"/>
    <w:rsid w:val="000612F7"/>
    <w:rsid w:val="001238FD"/>
    <w:rsid w:val="00242967"/>
    <w:rsid w:val="002F42A4"/>
    <w:rsid w:val="004B3476"/>
    <w:rsid w:val="006342EC"/>
    <w:rsid w:val="007D6908"/>
    <w:rsid w:val="0092494E"/>
    <w:rsid w:val="00A540A6"/>
    <w:rsid w:val="00AE1319"/>
    <w:rsid w:val="00B54232"/>
    <w:rsid w:val="00BB0269"/>
    <w:rsid w:val="00BF3196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E232"/>
  <w15:docId w15:val="{D9FC9726-6B10-4D0A-9FB7-D5D6332B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table" w:styleId="TableGrid">
    <w:name w:val="Table Grid"/>
    <w:basedOn w:val="TableNormal"/>
    <w:uiPriority w:val="39"/>
    <w:rsid w:val="00FB3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0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3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0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Alma Ibrašimović</cp:lastModifiedBy>
  <cp:revision>3</cp:revision>
  <dcterms:created xsi:type="dcterms:W3CDTF">2018-06-04T14:25:00Z</dcterms:created>
  <dcterms:modified xsi:type="dcterms:W3CDTF">2018-06-04T20:12:00Z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2018-06-04T00:00:00Z</vt:filetime>
  </property>
</Properties>
</file>