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D4ED8"/>
          <w:sz w:val="24"/>
          <w:szCs w:val="24"/>
        </w:rPr>
        <w:t xml:space="preserve">TuStockApp</w:t>
      </w:r>
    </w:p>
    <w:p>
      <w:pPr>
        <w:pStyle w:val="Title"/>
        <w:spacing w:after="120"/>
        <w:jc w:val="center"/>
      </w:pPr>
      <w:r>
        <w:rPr>
          <w:b/>
          <w:bCs/>
          <w:color w:val="111827"/>
          <w:sz w:val="40"/>
          <w:szCs w:val="40"/>
        </w:rPr>
        <w:t xml:space="preserve">Lo que hace un buen vendedor, la app también lo hace</w:t>
      </w:r>
    </w:p>
    <w:p>
      <w:pPr>
        <w:spacing w:after="260"/>
        <w:jc w:val="center"/>
      </w:pPr>
      <w:r>
        <w:rPr>
          <w:i/>
          <w:iCs/>
          <w:color w:val="4B5563"/>
          <w:sz w:val="22"/>
          <w:szCs w:val="22"/>
        </w:rPr>
        <w:t xml:space="preserve">TuStockApp no es solo una forma de tomar pedidos.</w:t>
      </w:r>
    </w:p>
    <w:p>
      <w:pPr>
        <w:spacing w:after="100" w:line="320"/>
      </w:pPr>
      <w:r>
        <w:rPr>
          <w:color w:val="374151"/>
          <w:sz w:val="21"/>
          <w:szCs w:val="21"/>
        </w:rPr>
        <w:t xml:space="preserve">Un buen vendedor conoce a cada cliente: sabe qué pide siempre, se acuerda de avisarle cuando llega lo que estaba esperando, le cuenta las promociones apenas las tiene y nota cuando hace rato que no lo ve. El problema es que ningún vendedor puede estar en el bolsillo de cada uno de sus clientes, todos los días, al mismo tiempo.</w:t>
      </w:r>
    </w:p>
    <w:p>
      <w:pPr>
        <w:spacing w:after="300" w:line="320"/>
      </w:pPr>
      <w:r>
        <w:rPr>
          <w:b/>
          <w:bCs/>
          <w:color w:val="374151"/>
          <w:sz w:val="21"/>
          <w:szCs w:val="21"/>
        </w:rPr>
        <w:t xml:space="preserve">TuStockApp sí. Estas son algunas de las cosas que ya hace hoy, una por una, comparadas con lo que haría un buen vendedor de toda la vida.</w:t>
      </w:r>
    </w:p>
    <w:p>
      <w:pPr>
        <w:pStyle w:val="Heading2"/>
        <w:pBdr>
          <w:bottom w:val="single" w:color="DBEAFE" w:sz="4" w:space="4"/>
        </w:pBdr>
        <w:spacing w:after="100" w:before="320"/>
      </w:pPr>
      <w:r>
        <w:rPr>
          <w:b/>
          <w:bCs/>
          <w:color w:val="1D4ED8"/>
          <w:sz w:val="24"/>
          <w:szCs w:val="24"/>
        </w:rPr>
        <w:t xml:space="preserve">1. </w:t>
      </w:r>
      <w:r>
        <w:rPr>
          <w:b/>
          <w:bCs/>
          <w:color w:val="111827"/>
          <w:sz w:val="24"/>
          <w:szCs w:val="24"/>
        </w:rPr>
        <w:t xml:space="preserve">Te conoce y sabe qué pedís siempre</w:t>
      </w:r>
    </w:p>
    <w:p>
      <w:pPr>
        <w:spacing w:after="140" w:line="300"/>
      </w:pPr>
      <w:r>
        <w:rPr>
          <w:i/>
          <w:iCs/>
          <w:color w:val="4B5563"/>
          <w:sz w:val="21"/>
          <w:szCs w:val="21"/>
        </w:rPr>
        <w:t xml:space="preserve">Un vendedor que te visita seguido ya sabe qué le comprás cada vez, y te lo recuerda antes de que se te olvide.</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Sueles pedir</w:t>
            </w:r>
            <w:r>
              <w:rPr>
                <w:color w:val="374151"/>
                <w:sz w:val="21"/>
                <w:szCs w:val="21"/>
              </w:rPr>
              <w:t xml:space="preserve"> — arriba del catálogo, cada cliente ve una fila con los productos que más pide — armada sola en base a su propio historial — y los agrega al carrito con un solo toque.</w:t>
            </w:r>
          </w:p>
        </w:tc>
      </w:tr>
    </w:tbl>
    <w:p>
      <w:pPr>
        <w:pStyle w:val="Heading2"/>
        <w:pBdr>
          <w:bottom w:val="single" w:color="DBEAFE" w:sz="4" w:space="4"/>
        </w:pBdr>
        <w:spacing w:after="100" w:before="320"/>
      </w:pPr>
      <w:r>
        <w:rPr>
          <w:b/>
          <w:bCs/>
          <w:color w:val="1D4ED8"/>
          <w:sz w:val="24"/>
          <w:szCs w:val="24"/>
        </w:rPr>
        <w:t xml:space="preserve">2. </w:t>
      </w:r>
      <w:r>
        <w:rPr>
          <w:b/>
          <w:bCs/>
          <w:color w:val="111827"/>
          <w:sz w:val="24"/>
          <w:szCs w:val="24"/>
        </w:rPr>
        <w:t xml:space="preserve">Te avisa cuando llega lo que estabas esperando</w:t>
      </w:r>
    </w:p>
    <w:p>
      <w:pPr>
        <w:spacing w:after="140" w:line="300"/>
      </w:pPr>
      <w:r>
        <w:rPr>
          <w:i/>
          <w:iCs/>
          <w:color w:val="4B5563"/>
          <w:sz w:val="21"/>
          <w:szCs w:val="21"/>
        </w:rPr>
        <w:t xml:space="preserve">Si un producto no está, un buen vendedor se acuerda de vos y te llama apenas lo repone — no deja que ese pedido se pierda.</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Avisame cuando llegue</w:t>
            </w:r>
            <w:r>
              <w:rPr>
                <w:color w:val="374151"/>
                <w:sz w:val="21"/>
                <w:szCs w:val="21"/>
              </w:rPr>
              <w:t xml:space="preserve"> — el cliente se anota en un producto agotado, y en cuanto la distribuidora vuelve a cargar stock, le llega un aviso automático al celular.</w:t>
            </w:r>
          </w:p>
        </w:tc>
      </w:tr>
    </w:tbl>
    <w:p>
      <w:pPr>
        <w:pStyle w:val="Heading2"/>
        <w:pBdr>
          <w:bottom w:val="single" w:color="DBEAFE" w:sz="4" w:space="4"/>
        </w:pBdr>
        <w:spacing w:after="100" w:before="320"/>
      </w:pPr>
      <w:r>
        <w:rPr>
          <w:b/>
          <w:bCs/>
          <w:color w:val="1D4ED8"/>
          <w:sz w:val="24"/>
          <w:szCs w:val="24"/>
        </w:rPr>
        <w:t xml:space="preserve">3. </w:t>
      </w:r>
      <w:r>
        <w:rPr>
          <w:b/>
          <w:bCs/>
          <w:color w:val="111827"/>
          <w:sz w:val="24"/>
          <w:szCs w:val="24"/>
        </w:rPr>
        <w:t xml:space="preserve">Te tienta con las novedades y las ofertas de fábrica</w:t>
      </w:r>
    </w:p>
    <w:p>
      <w:pPr>
        <w:spacing w:after="140" w:line="300"/>
      </w:pPr>
      <w:r>
        <w:rPr>
          <w:i/>
          <w:iCs/>
          <w:color w:val="4B5563"/>
          <w:sz w:val="21"/>
          <w:szCs w:val="21"/>
        </w:rPr>
        <w:t xml:space="preserve">Un buen vendedor no se guarda las promociones para sí: te cuenta apenas tiene un 2x1 o un regalo de la marca.</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Promociones con regalo</w:t>
            </w:r>
            <w:r>
              <w:rPr>
                <w:color w:val="374151"/>
                <w:sz w:val="21"/>
                <w:szCs w:val="21"/>
              </w:rPr>
              <w:t xml:space="preserve"> — la distribuidora activa una promoción con un texto libre (por ejemplo "Llevate de regalo un marcador Bic"), se muestra destacada en el catálogo, y se les avisa automáticamente por celular a todos los clientes con notificaciones activadas.</w:t>
            </w:r>
          </w:p>
        </w:tc>
      </w:tr>
    </w:tbl>
    <w:p>
      <w:pPr>
        <w:pStyle w:val="Heading2"/>
        <w:pBdr>
          <w:bottom w:val="single" w:color="DBEAFE" w:sz="4" w:space="4"/>
        </w:pBdr>
        <w:spacing w:after="100" w:before="320"/>
      </w:pPr>
      <w:r>
        <w:rPr>
          <w:b/>
          <w:bCs/>
          <w:color w:val="1D4ED8"/>
          <w:sz w:val="24"/>
          <w:szCs w:val="24"/>
        </w:rPr>
        <w:t xml:space="preserve">4. </w:t>
      </w:r>
      <w:r>
        <w:rPr>
          <w:b/>
          <w:bCs/>
          <w:color w:val="111827"/>
          <w:sz w:val="24"/>
          <w:szCs w:val="24"/>
        </w:rPr>
        <w:t xml:space="preserve">Te recuerda antes de que te falte algo</w:t>
      </w:r>
    </w:p>
    <w:p>
      <w:pPr>
        <w:spacing w:after="140" w:line="300"/>
      </w:pPr>
      <w:r>
        <w:rPr>
          <w:i/>
          <w:iCs/>
          <w:color w:val="4B5563"/>
          <w:sz w:val="21"/>
          <w:szCs w:val="21"/>
        </w:rPr>
        <w:t xml:space="preserve">Sabe que si no pasaste por el local en todo el día es porque te olvidaste, y que si dejaste de pedir algo que comprabas siempre, probablemente se te esté por terminar.</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Recordatorios automáticos</w:t>
            </w:r>
            <w:r>
              <w:rPr>
                <w:color w:val="374151"/>
                <w:sz w:val="21"/>
                <w:szCs w:val="21"/>
              </w:rPr>
              <w:t xml:space="preserve"> — un aviso diario al celular si el cliente todavía no hizo su pedido en el día, más una sugerencia puntual cuando pidió un producto la semana pasada y no lo volvió a pedir esta.</w:t>
            </w:r>
          </w:p>
        </w:tc>
      </w:tr>
    </w:tbl>
    <w:p>
      <w:pPr>
        <w:pStyle w:val="Heading2"/>
        <w:pBdr>
          <w:bottom w:val="single" w:color="DBEAFE" w:sz="4" w:space="4"/>
        </w:pBdr>
        <w:spacing w:after="100" w:before="320"/>
      </w:pPr>
      <w:r>
        <w:rPr>
          <w:b/>
          <w:bCs/>
          <w:color w:val="1D4ED8"/>
          <w:sz w:val="24"/>
          <w:szCs w:val="24"/>
        </w:rPr>
        <w:t xml:space="preserve">5. </w:t>
      </w:r>
      <w:r>
        <w:rPr>
          <w:b/>
          <w:bCs/>
          <w:color w:val="111827"/>
          <w:sz w:val="24"/>
          <w:szCs w:val="24"/>
        </w:rPr>
        <w:t xml:space="preserve">No te hace esperar</w:t>
      </w:r>
    </w:p>
    <w:p>
      <w:pPr>
        <w:spacing w:after="140" w:line="300"/>
      </w:pPr>
      <w:r>
        <w:rPr>
          <w:i/>
          <w:iCs/>
          <w:color w:val="4B5563"/>
          <w:sz w:val="21"/>
          <w:szCs w:val="21"/>
        </w:rPr>
        <w:t xml:space="preserve">Un buen vendedor está disponible cuando vos lo necesitás, no solo cuando pasa por tu local o cuando atiende el teléfono.</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Catálogo siempre disponible</w:t>
            </w:r>
            <w:r>
              <w:rPr>
                <w:color w:val="374151"/>
                <w:sz w:val="21"/>
                <w:szCs w:val="21"/>
              </w:rPr>
              <w:t xml:space="preserve"> — actualizado las 24 horas, con stock al día — el cliente arma y confirma su pedido en minutos, sin depender de que alguien le conteste.</w:t>
            </w:r>
          </w:p>
        </w:tc>
      </w:tr>
    </w:tbl>
    <w:p>
      <w:pPr>
        <w:pStyle w:val="Heading2"/>
        <w:pBdr>
          <w:bottom w:val="single" w:color="DBEAFE" w:sz="4" w:space="4"/>
        </w:pBdr>
        <w:spacing w:after="100" w:before="320"/>
      </w:pPr>
      <w:r>
        <w:rPr>
          <w:b/>
          <w:bCs/>
          <w:color w:val="1D4ED8"/>
          <w:sz w:val="24"/>
          <w:szCs w:val="24"/>
        </w:rPr>
        <w:t xml:space="preserve">6. </w:t>
      </w:r>
      <w:r>
        <w:rPr>
          <w:b/>
          <w:bCs/>
          <w:color w:val="111827"/>
          <w:sz w:val="24"/>
          <w:szCs w:val="24"/>
        </w:rPr>
        <w:t xml:space="preserve">Te trata distinto a los demás</w:t>
      </w:r>
    </w:p>
    <w:p>
      <w:pPr>
        <w:spacing w:after="140" w:line="300"/>
      </w:pPr>
      <w:r>
        <w:rPr>
          <w:i/>
          <w:iCs/>
          <w:color w:val="4B5563"/>
          <w:sz w:val="21"/>
          <w:szCs w:val="21"/>
        </w:rPr>
        <w:t xml:space="preserve">Un buen vendedor sabe qué precio especial te tiene reservado a vos, sin que se lo tengas que recordar cada vez.</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Precios especiales por cliente</w:t>
            </w:r>
            <w:r>
              <w:rPr>
                <w:color w:val="374151"/>
                <w:sz w:val="21"/>
                <w:szCs w:val="21"/>
              </w:rPr>
              <w:t xml:space="preserve"> — cada cliente ve automáticamente su propio descuento (si tiene uno) junto al precio de lista, sin tener que pedirlo.</w:t>
            </w:r>
          </w:p>
        </w:tc>
      </w:tr>
    </w:tbl>
    <w:p>
      <w:pPr>
        <w:pStyle w:val="Heading2"/>
        <w:pBdr>
          <w:bottom w:val="single" w:color="DBEAFE" w:sz="4" w:space="4"/>
        </w:pBdr>
        <w:spacing w:after="100" w:before="320"/>
      </w:pPr>
      <w:r>
        <w:rPr>
          <w:b/>
          <w:bCs/>
          <w:color w:val="1D4ED8"/>
          <w:sz w:val="24"/>
          <w:szCs w:val="24"/>
        </w:rPr>
        <w:t xml:space="preserve">7. </w:t>
      </w:r>
      <w:r>
        <w:rPr>
          <w:b/>
          <w:bCs/>
          <w:color w:val="111827"/>
          <w:sz w:val="24"/>
          <w:szCs w:val="24"/>
        </w:rPr>
        <w:t xml:space="preserve">Es discreto</w:t>
      </w:r>
    </w:p>
    <w:p>
      <w:pPr>
        <w:spacing w:after="140" w:line="300"/>
      </w:pPr>
      <w:r>
        <w:rPr>
          <w:i/>
          <w:iCs/>
          <w:color w:val="4B5563"/>
          <w:sz w:val="21"/>
          <w:szCs w:val="21"/>
        </w:rPr>
        <w:t xml:space="preserve">Un buen vendedor no le muestra tu lista de precios a la competencia, ni tu catálogo a quien no es cliente tuyo.</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Catálogo privado por distribuidora</w:t>
            </w:r>
            <w:r>
              <w:rPr>
                <w:color w:val="374151"/>
                <w:sz w:val="21"/>
                <w:szCs w:val="21"/>
              </w:rPr>
              <w:t xml:space="preserve"> — cada cliente entra con un código de acceso individual a SU distribuidora — ninguna otra distribuidora, y ningún otro cliente, puede ver ese catálogo ni esos precios.</w:t>
            </w:r>
          </w:p>
        </w:tc>
      </w:tr>
    </w:tbl>
    <w:p>
      <w:pPr>
        <w:pStyle w:val="Heading2"/>
        <w:pBdr>
          <w:bottom w:val="single" w:color="DBEAFE" w:sz="4" w:space="4"/>
        </w:pBdr>
        <w:spacing w:after="100" w:before="320"/>
      </w:pPr>
      <w:r>
        <w:rPr>
          <w:b/>
          <w:bCs/>
          <w:color w:val="1D4ED8"/>
          <w:sz w:val="24"/>
          <w:szCs w:val="24"/>
        </w:rPr>
        <w:t xml:space="preserve">8. </w:t>
      </w:r>
      <w:r>
        <w:rPr>
          <w:b/>
          <w:bCs/>
          <w:color w:val="111827"/>
          <w:sz w:val="24"/>
          <w:szCs w:val="24"/>
        </w:rPr>
        <w:t xml:space="preserve">Sigue disponible para lo que necesites</w:t>
      </w:r>
    </w:p>
    <w:p>
      <w:pPr>
        <w:spacing w:after="140" w:line="300"/>
      </w:pPr>
      <w:r>
        <w:rPr>
          <w:i/>
          <w:iCs/>
          <w:color w:val="4B5563"/>
          <w:sz w:val="21"/>
          <w:szCs w:val="21"/>
        </w:rPr>
        <w:t xml:space="preserve">Si tenés una consulta puntual que no es un pedido, un buen vendedor te atiende igual.</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Botón de WhatsApp</w:t>
            </w:r>
            <w:r>
              <w:rPr>
                <w:color w:val="374151"/>
                <w:sz w:val="21"/>
                <w:szCs w:val="21"/>
              </w:rPr>
              <w:t xml:space="preserve"> — además del catálogo, un botón directo para escribirle a la distribuidora ante cualquier consulta puntual.</w:t>
            </w:r>
          </w:p>
        </w:tc>
      </w:tr>
    </w:tbl>
    <w:p>
      <w:pPr>
        <w:pStyle w:val="Heading2"/>
        <w:pBdr>
          <w:bottom w:val="single" w:color="DBEAFE" w:sz="4" w:space="4"/>
        </w:pBdr>
        <w:spacing w:after="100" w:before="380"/>
      </w:pPr>
      <w:r>
        <w:rPr>
          <w:b/>
          <w:bCs/>
          <w:color w:val="1D4ED8"/>
          <w:sz w:val="24"/>
          <w:szCs w:val="24"/>
        </w:rPr>
        <w:t xml:space="preserve">En resumen</w:t>
      </w:r>
    </w:p>
    <w:p>
      <w:pPr>
        <w:spacing w:after="100" w:line="320"/>
      </w:pPr>
      <w:r>
        <w:rPr>
          <w:color w:val="374151"/>
          <w:sz w:val="21"/>
          <w:szCs w:val="21"/>
        </w:rPr>
        <w:t xml:space="preserve">TuStockApp no reemplaza el vínculo con el cliente: lo extiende. Hace, en el bolsillo de cada uno, lo que haría un buen vendedor si pudiera estar en todos lados al mismo tiempo — y le deja a la distribuidora el tiempo para las cosas en las que un vendedor de verdad hace la diferencia.</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2026-08-05T22:43:58.293Z</dcterms:created>
  <dcterms:modified xsi:type="dcterms:W3CDTF">2026-08-05T22:43:58.295Z</dcterms:modified>
</cp:coreProperties>
</file>

<file path=docProps/custom.xml><?xml version="1.0" encoding="utf-8"?>
<Properties xmlns="http://schemas.openxmlformats.org/officeDocument/2006/custom-properties" xmlns:vt="http://schemas.openxmlformats.org/officeDocument/2006/docPropsVTypes"/>
</file>