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bidi/>
        <w:jc w:val="right"/>
      </w:pPr>
      <w:r>
        <w:rPr>
          <w:rtl/>
        </w:rPr>
        <w:t>ت�,ر�Sر ت�,د�. ت�?ف�Sذ شاشات Shipments</w:t>
      </w:r>
    </w:p>
    <w:p>
      <w:pPr>
        <w:bidi/>
        <w:jc w:val="right"/>
      </w:pPr>
      <w:r>
        <w:rPr>
          <w:rtl/>
          <w:color w:val="666666"/>
        </w:rPr>
        <w:t>تار�Sخ ا�"ت�,ر�Sر: 13 أ�fت�^بر 2026</w:t>
      </w:r>
    </w:p>
    <w:p>
      <w:pPr>
        <w:pStyle w:val="Heading1"/>
        <w:bidi/>
        <w:jc w:val="right"/>
      </w:pPr>
      <w:r>
        <w:rPr>
          <w:rtl/>
        </w:rPr>
        <w:t>�.�"خص ا�"إ�?جاز</w:t>
      </w:r>
    </w:p>
    <w:p>
      <w:pPr>
        <w:bidi/>
        <w:jc w:val="right"/>
      </w:pPr>
      <w:r>
        <w:rPr>
          <w:rtl/>
          <w:b/>
          <w:color w:val="2F5EC0"/>
          <w:sz w:val="30"/>
          <w:szCs w:val="30"/>
        </w:rPr>
        <w:t>20 شاشة �.�fت�.�"ة �.�? أص�" 62 �?" �?سبة ا�"إ�?جاز 32.26% (ت�,ر�Sب�&lt;ا 32.3%).</w:t>
      </w:r>
    </w:p>
    <w:p>
      <w:pPr>
        <w:bidi/>
        <w:jc w:val="right"/>
      </w:pPr>
      <w:r>
        <w:rPr>
          <w:rtl/>
        </w:rPr>
        <w:t>ا�"�.تب�,�S: 42 شاشة�O أ�S 67.74% �.�? إج�.ا�"�S شاشات ا�"تص�.�S�..</w:t>
      </w:r>
    </w:p>
    <w:p>
      <w:pPr>
        <w:pStyle w:val="Heading1"/>
        <w:bidi/>
        <w:jc w:val="right"/>
      </w:pPr>
      <w:r>
        <w:rPr>
          <w:rtl/>
        </w:rPr>
        <w:t>ا�"شاشات �^ا�"تدف�,ات ا�"�.�?جزة ا�"�.ذ�f�^رة</w:t>
      </w:r>
    </w:p>
    <w:p>
      <w:pPr>
        <w:bidi/>
        <w:jc w:val="right"/>
      </w:pPr>
      <w:r>
        <w:rPr>
          <w:rtl/>
        </w:rPr>
        <w:t>�?� Splash Screen �?" شاشة ا�"بدا�Sة.</w:t>
      </w:r>
    </w:p>
    <w:p>
      <w:pPr>
        <w:bidi/>
        <w:jc w:val="right"/>
      </w:pPr>
      <w:r>
        <w:rPr>
          <w:rtl/>
        </w:rPr>
        <w:t>�?� Onboarding �?" شاشات/تدف�, ا�"تعر�Sف با�"تطب�S�,.</w:t>
      </w:r>
    </w:p>
    <w:p>
      <w:pPr>
        <w:bidi/>
        <w:jc w:val="right"/>
      </w:pPr>
      <w:r>
        <w:rPr>
          <w:rtl/>
        </w:rPr>
        <w:t>�?� Login / Authentication �?" اخت�Sار طر�S�,ة ا�"دخ�^�"�O تسج�S�" ا�"دخ�^�"�O ا�"تح�,�, عبر OTP�O �^�?جاح ا�"تح�,�,.</w:t>
      </w:r>
    </w:p>
    <w:p>
      <w:pPr>
        <w:bidi/>
        <w:jc w:val="right"/>
      </w:pPr>
      <w:r>
        <w:rPr>
          <w:rtl/>
        </w:rPr>
        <w:t>�?� Home �?" ا�"صفحة ا�"أ�^�"�? �.�? ا�"رئ�Sس�Sة �.�fت�.�"ة حسب تأ�f�Sد ا�"�.ستخد�..</w:t>
      </w:r>
    </w:p>
    <w:p>
      <w:pPr>
        <w:pStyle w:val="Heading1"/>
        <w:bidi/>
        <w:jc w:val="right"/>
      </w:pPr>
      <w:r>
        <w:rPr>
          <w:rtl/>
        </w:rPr>
        <w:t>ا�"�.�f�^�?ات ا�"�.شتر�fة ا�"�.�?فذة</w:t>
      </w:r>
    </w:p>
    <w:p>
      <w:pPr>
        <w:bidi/>
        <w:jc w:val="right"/>
      </w:pPr>
      <w:r>
        <w:rPr>
          <w:rtl/>
        </w:rPr>
        <w:t>�?� Custom Bottom Nav Bar �?" �.�f�^�'�? ت�?�,�" �.شتر�f�O �^�"�Sس شاشة �.ست�,�"ة ف�S ا�"عد�'.</w:t>
      </w:r>
    </w:p>
    <w:p>
      <w:pPr>
        <w:bidi/>
        <w:jc w:val="right"/>
      </w:pPr>
      <w:r>
        <w:rPr>
          <w:rtl/>
        </w:rPr>
        <w:t>�?� �.�f�^�?ات ا�"صفحة ا�"رئ�Sس�Sة: MainCustomBanner �^CustomInstructionCardButton �^CustomSecondaryBanner.</w:t>
      </w:r>
    </w:p>
    <w:p>
      <w:pPr>
        <w:bidi/>
        <w:jc w:val="right"/>
      </w:pPr>
      <w:r>
        <w:rPr>
          <w:rtl/>
          <w:i/>
        </w:rPr>
        <w:t>ا�"عدد ا�"�f�"�S (20) �^ف�, ا�"حصر ا�"ذ�S ز�^دت�?�S ب�?. ب�,�Sة ا�"شاشات ض�.�? ا�"إج�.ا�"�S �"�. تُس�.�'�Z ف�S ا�"رسا�"ة�O �"ذ�"�f �"�. أضف أس�.اء غ�Sر �.ؤ�fدة.</w:t>
      </w:r>
    </w:p>
    <w:p>
      <w:pPr>
        <w:pStyle w:val="Heading1"/>
        <w:bidi/>
        <w:jc w:val="right"/>
      </w:pPr>
      <w:r>
        <w:rPr>
          <w:rtl/>
        </w:rPr>
        <w:t>ص�^رة �.رجع�Sة �"�"�?Nav Bar</w:t>
      </w:r>
    </w:p>
    <w:p>
      <w:pPr>
        <w:jc w:val="center"/>
      </w:pPr>
      <w:r>
        <w:drawing>
          <wp:inline distT="0" distB="0" distL="0" distR="0">
            <wp:extent cx="5300000" cy="1333333"/>
            <wp:docPr id="1" name="Ù…Ø±Ø¬Ø¹ ØªØµÙ…ÙŠÙ… Ø´Ø±ÙŠØ· Ø§Ù„ØªÙ†Ù‚Ù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-referenc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tl/>
          <w:color w:val="666666"/>
          <w:i/>
        </w:rPr>
        <w:t>ا�"ص�^رة ا�"�.رف�,ة �.رجع �"�"تص�.�S�. �^�"�Sست �"�,طة �"�"ت�?ف�Sذ ا�"حا�"�S.</w:t>
      </w:r>
    </w:p>
    <w:p>
      <w:pPr>
        <w:pStyle w:val="Heading1"/>
        <w:bidi/>
        <w:jc w:val="right"/>
      </w:pPr>
      <w:r>
        <w:rPr>
          <w:rtl/>
        </w:rPr>
        <w:t>�.�"احظة ح�^�" �.صدر ا�"أر�,ا�.</w:t>
      </w:r>
    </w:p>
    <w:p>
      <w:pPr>
        <w:bidi/>
        <w:jc w:val="right"/>
      </w:pPr>
      <w:r>
        <w:rPr>
          <w:rtl/>
        </w:rPr>
        <w:t>تعذر فحص �.�"ف Figma �"أ�? �.�^ص�" Figma غ�Sر �.تص�"�&gt; �"ذا �Sعت�.د ا�"ت�,ر�Sر ع�"�? ا�"أر�,ا�. ا�"ت�S حددت�?ا (20 �.�? 62) �^�"�. تت�. �.طاب�,ت�?ا �.ست�,�"ا�&lt; �.ع إطارات ا�"�.�"ف.</w:t>
      </w:r>
    </w:p>
    <w:p>
      <w:pPr>
        <w:pStyle w:val="Heading1"/>
        <w:bidi/>
        <w:jc w:val="right"/>
      </w:pPr>
      <w:r>
        <w:rPr>
          <w:rtl/>
        </w:rPr>
        <w:t>ص�^رة �.رجع�Sة �"�"�?Nav Bar</w:t>
      </w:r>
    </w:p>
    <w:p>
      <w:pPr>
        <w:jc w:val="center"/>
      </w:pPr>
      <w:r>
        <w:drawing>
          <wp:inline distT="0" distB="0" distL="0" distR="0">
            <wp:extent cx="5300000" cy="1333333"/>
            <wp:docPr id="1" name="Ù…Ø±Ø¬Ø¹ ØªØµÙ…ÙŠÙ… Ø´Ø±ÙŠØ· Ø§Ù„ØªÙ†Ù‚Ù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-referenc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tl/>
          <w:color w:val="666666"/>
          <w:i/>
        </w:rPr>
        <w:t>ا�"ص�^رة ا�"�.رف�,ة �.رجع �"�"تص�.�S�. �^�"�Sست �"�,طة �"�"ت�?ف�Sذ ا�"حا�"�S.</w:t>
      </w:r>
    </w:p>
    <w:p>
      <w:pPr>
        <w:pStyle w:val="Heading1"/>
        <w:bidi/>
        <w:jc w:val="right"/>
      </w:pPr>
      <w:r>
        <w:rPr>
          <w:rtl/>
        </w:rPr>
        <w:t>�.�"احظة ح�^�" �.صدر ا�"أر�,ا�.</w:t>
      </w:r>
    </w:p>
    <w:p>
      <w:pPr>
        <w:bidi/>
        <w:jc w:val="right"/>
      </w:pPr>
      <w:r>
        <w:rPr>
          <w:rtl/>
        </w:rPr>
        <w:t>تعذر فحص �.�"ف Figma �"أ�? �.�^ص�" Figma غ�Sر �.تص�"�&gt; �"ذا �Sعت�.د ا�"ت�,ر�Sر ع�"�? ا�"أر�,ا�. ا�"ت�S حددت�?ا (20 �.�? 62) �^�"�. تت�. �.طاب�,ت�?ا �.ست�,�"ا�&lt; �.ع إطارات ا�"�.�"ف.</w:t>
      </w:r>
    </w:p>
    <w:sectPr>
      <w:pgSz w:w="12240" w:h="15840"/>
      <w:pgMar w:top="800" w:right="900" w:bottom="8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/>
        <w:bidi/>
      </w:pPr>
    </w:pPrDefault>
  </w:docDefaults>
  <w:style w:type="paragraph" w:styleId="Title">
    <w:name w:val="Title"/>
    <w:rPr>
      <w:b/>
      <w:color w:val="2F5EC0"/>
      <w:sz w:val="36"/>
      <w:szCs w:val="36"/>
    </w:rPr>
  </w:style>
  <w:style w:type="paragraph" w:styleId="Heading1">
    <w:name w:val="heading 1"/>
    <w:rPr>
      <w:b/>
      <w:color w:val="2F5EC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nav-reference.png"/><Relationship Id="rId2" Type="http://schemas.openxmlformats.org/officeDocument/2006/relationships/styles" Target="styles.xml"/></Relationships>
</file>