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71FE" w14:textId="77777777" w:rsidR="0007266F" w:rsidRDefault="006B63DD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Утверждено: </w:t>
      </w:r>
    </w:p>
    <w:p w14:paraId="738DD94A" w14:textId="77777777" w:rsidR="0007266F" w:rsidRDefault="006B63DD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Директором TOO «КАДКАЗ» </w:t>
      </w:r>
    </w:p>
    <w:p w14:paraId="23D5D8AE" w14:textId="77777777" w:rsidR="0007266F" w:rsidRDefault="006B63DD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 «_» ______ 2026 г.</w:t>
      </w:r>
    </w:p>
    <w:p w14:paraId="5DE65B28" w14:textId="77777777" w:rsidR="0007266F" w:rsidRDefault="0007266F">
      <w:pPr>
        <w:spacing w:after="0"/>
        <w:rPr>
          <w:b/>
          <w:bCs/>
          <w:sz w:val="24"/>
          <w:szCs w:val="24"/>
        </w:rPr>
      </w:pPr>
    </w:p>
    <w:p w14:paraId="69440677" w14:textId="77777777" w:rsidR="0007266F" w:rsidRDefault="0007266F">
      <w:pPr>
        <w:spacing w:after="0"/>
        <w:rPr>
          <w:b/>
          <w:bCs/>
          <w:sz w:val="24"/>
          <w:szCs w:val="24"/>
        </w:rPr>
      </w:pPr>
    </w:p>
    <w:p w14:paraId="71B8E383" w14:textId="77777777" w:rsidR="0007266F" w:rsidRDefault="006B63D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ПОЛИТИКА КОНФИДЕНЦИАЛЬНОСТИ И ОБРАБОТКИ ПЕРСОНАЛЬНЫХ ДАННЫХ</w:t>
      </w:r>
    </w:p>
    <w:p w14:paraId="5CFD0216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7145FC9A" w14:textId="77777777" w:rsidR="0007266F" w:rsidRDefault="006B63DD">
      <w:pPr>
        <w:numPr>
          <w:ilvl w:val="0"/>
          <w:numId w:val="1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ОБЩИЕ ПОЛОЖЕНИЯ</w:t>
      </w:r>
    </w:p>
    <w:p w14:paraId="24F88E64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1.1. Настоящая Политика конфиденциальности и обработки персональных данных (далее - «Политика») определяет порядок, условия и принципы обработки и защиты персональных данных пользователей мобильного приложения и сайта Ules (далее - «Платформа»), принадлежащих ТОО «КАДКАЗ», БИН 260440025903 (далее - «Компания», «Оператор»).</w:t>
      </w:r>
    </w:p>
    <w:p w14:paraId="6E7B6246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1.2. Политика разработана в соответствии с Законом Республики Казахстан «О персональных данных и их защите», а также иными нормативными правовыми актами Республики Казахстан.</w:t>
      </w:r>
    </w:p>
    <w:p w14:paraId="0E76105E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1.3. Целью настоящей Политики является обеспечение защиты прав и свобод субъектов персональных данных при их обработке, а также обеспечение конфиденциальности и безопасности персональных данных.</w:t>
      </w:r>
    </w:p>
    <w:p w14:paraId="625EA037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1.4. Использование Платформы означает ознакомление пользователя с условиями настоящей Политики и согласие на обработку его персональных данных в соответствии с ее положениями.</w:t>
      </w:r>
    </w:p>
    <w:p w14:paraId="6335556A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1.5. Актуальная редакция Политики размещается на сайте Компании по адресу: </w:t>
      </w:r>
      <w:r>
        <w:rPr>
          <w:rFonts w:eastAsia="Roboto"/>
          <w:sz w:val="24"/>
          <w:szCs w:val="24"/>
          <w:highlight w:val="white"/>
        </w:rPr>
        <w:t>ules.business</w:t>
      </w:r>
      <w:r>
        <w:rPr>
          <w:sz w:val="24"/>
          <w:szCs w:val="24"/>
        </w:rPr>
        <w:t>.</w:t>
      </w:r>
    </w:p>
    <w:p w14:paraId="101AB1E1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1.6. Компания вправе вносить изменения и дополнения в настоящую Политику. Новая редакция вступает в силу с момента ее размещения на сайте, если иное не предусмотрено новой редакцией.</w:t>
      </w:r>
    </w:p>
    <w:p w14:paraId="6B26CD91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4AA922CB" w14:textId="77777777" w:rsidR="0007266F" w:rsidRDefault="006B63DD">
      <w:pPr>
        <w:numPr>
          <w:ilvl w:val="0"/>
          <w:numId w:val="2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ОСНОВНЫЕ ПОНЯТИЯ</w:t>
      </w:r>
    </w:p>
    <w:p w14:paraId="55A8ADF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2.1. Персональные данные - сведения, относящиеся к определенному или определяемому на их основании субъекту персональных данных.</w:t>
      </w:r>
    </w:p>
    <w:p w14:paraId="4326F655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2.2. Обработка персональных данных - действия, направленные на сбор, запись, систематизацию, накопление, хранение, уточнение, использование, передачу, обезличивание, блокирование, удаление и уничтожение персональных данных.</w:t>
      </w:r>
    </w:p>
    <w:p w14:paraId="48C502A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2.3. Оператор - ТОО «КАДКАЗ», самостоятельно организующее и осуществляющее обработку персональных данных.</w:t>
      </w:r>
    </w:p>
    <w:p w14:paraId="4903B076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2.4. Пользователь - физическое лицо, использующее Платформу.</w:t>
      </w:r>
    </w:p>
    <w:p w14:paraId="2D957902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2.5. Платформа Ules - мобильное приложение и (или) сайт, предназначенные для реализации излишков готовой продукции кафе, ресторанов, пекарен и иных партнеров по сниженной стоимости в формате surprise boxes.</w:t>
      </w:r>
    </w:p>
    <w:p w14:paraId="5A5008E8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4B729B8D" w14:textId="77777777" w:rsidR="0007266F" w:rsidRDefault="006B63DD">
      <w:pPr>
        <w:numPr>
          <w:ilvl w:val="0"/>
          <w:numId w:val="3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КАТЕГОРИИ ОБРАБАТЫВАЕМЫХ ПЕРСОНАЛЬНЫХ ДАННЫХ</w:t>
      </w:r>
    </w:p>
    <w:p w14:paraId="06C63FF3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3.1. Компания может обрабатывать следующие персональные данные Пользователя:</w:t>
      </w:r>
    </w:p>
    <w:p w14:paraId="7E900AF1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фамилия, имя, отчество (при наличии);</w:t>
      </w:r>
    </w:p>
    <w:p w14:paraId="7700AC32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номер мобильного телефона;</w:t>
      </w:r>
    </w:p>
    <w:p w14:paraId="6FDAE2B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адрес электронной почты;</w:t>
      </w:r>
    </w:p>
    <w:p w14:paraId="3B3762C3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данные учетной записи пользователя;</w:t>
      </w:r>
    </w:p>
    <w:p w14:paraId="56D4B12C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сведения о заказах, бронированиях и покупках;</w:t>
      </w:r>
    </w:p>
    <w:p w14:paraId="389DD92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данные о местоположении пользователя, включая геолокационные данные, при предоставлении пользователем соответствующего разрешения;</w:t>
      </w:r>
    </w:p>
    <w:p w14:paraId="1A9F68EF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сведения, содержащиеся в обращениях в службу поддержки;</w:t>
      </w:r>
    </w:p>
    <w:p w14:paraId="70895729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сведения о платежах и возвратах денежных средств;</w:t>
      </w:r>
    </w:p>
    <w:p w14:paraId="5FE1C4E4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 сведения о push-токенах устройства для направления уведомлений через мобильное приложение;</w:t>
      </w:r>
    </w:p>
    <w:p w14:paraId="734B488D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сведения, содержащиеся в отзывах, комментариях и обращениях пользователя;</w:t>
      </w:r>
    </w:p>
    <w:p w14:paraId="2A2B2E61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IP-адрес;</w:t>
      </w:r>
    </w:p>
    <w:p w14:paraId="559EFB1B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cookie-файлы;</w:t>
      </w:r>
    </w:p>
    <w:p w14:paraId="4F1419AB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данные об устройстве, операционной системе, браузере и действиях пользователя на Платформе;</w:t>
      </w:r>
    </w:p>
    <w:p w14:paraId="51298D5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иные сведения, добровольно предоставленные пользователем.</w:t>
      </w:r>
    </w:p>
    <w:p w14:paraId="421F07E2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3B7E506E" w14:textId="77777777" w:rsidR="0007266F" w:rsidRDefault="006B63DD">
      <w:pPr>
        <w:numPr>
          <w:ilvl w:val="0"/>
          <w:numId w:val="4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ЦЕЛИ ОБРАБОТКИ ПЕРСОНАЛЬНЫХ ДАННЫХ</w:t>
      </w:r>
    </w:p>
    <w:p w14:paraId="77E051F1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4.1. Компания осуществляет обработку персональных данных для следующих целей:</w:t>
      </w:r>
    </w:p>
    <w:p w14:paraId="73B47D6A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регистрации и идентификации пользователей;</w:t>
      </w:r>
    </w:p>
    <w:p w14:paraId="6E3C36E1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предоставления доступа к функционалу Платформы;</w:t>
      </w:r>
    </w:p>
    <w:p w14:paraId="17123AD2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оформления, подтверждения и исполнения заказов;</w:t>
      </w:r>
    </w:p>
    <w:p w14:paraId="31673F1D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организации взаимодействия между пользователями и партнерами Платформы;</w:t>
      </w:r>
    </w:p>
    <w:p w14:paraId="60ED178C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осуществления платежей и возвратов денежных средств;</w:t>
      </w:r>
    </w:p>
    <w:p w14:paraId="02AD31CD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предоставления технической поддержки;</w:t>
      </w:r>
    </w:p>
    <w:p w14:paraId="495C3414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направления уведомлений, связанных с использованием Платформы;</w:t>
      </w:r>
    </w:p>
    <w:p w14:paraId="7146BC5B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направления push-уведомлений о статусе заказа, специальных предложениях, акциях и обновлениях Платформы;</w:t>
      </w:r>
    </w:p>
    <w:p w14:paraId="41B4DEC7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определения местоположения пользователя для отображения ближайших предложений партнеров Платформы;</w:t>
      </w:r>
    </w:p>
    <w:p w14:paraId="52D34B8A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публикации и отображения отзывов, оценок и комментариев пользователей;</w:t>
      </w:r>
    </w:p>
    <w:p w14:paraId="0F05BF6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проведения маркетинговых, статистических и аналитических исследований;</w:t>
      </w:r>
    </w:p>
    <w:p w14:paraId="6A8CBD3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анализа использования Платформы и улучшения ее функциональности;</w:t>
      </w:r>
    </w:p>
    <w:p w14:paraId="3442D46C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соблюдения требований законодательства Республики Казахстан;</w:t>
      </w:r>
    </w:p>
    <w:p w14:paraId="02DC01FD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защиты прав и законных интересов Компании.</w:t>
      </w:r>
    </w:p>
    <w:p w14:paraId="4D44F6B7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69B99FF9" w14:textId="77777777" w:rsidR="0007266F" w:rsidRDefault="006B63DD">
      <w:pPr>
        <w:numPr>
          <w:ilvl w:val="0"/>
          <w:numId w:val="5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СОГЛАСИЕ НА ОБРАБОТКУ ПЕРСОНАЛЬНЫХ ДАННЫХ</w:t>
      </w:r>
    </w:p>
    <w:p w14:paraId="113B0DF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5.1. Предоставляя свои персональные данные, регистрируясь на Платформе либо используя ее функционал, Пользователь выражает согласие на обработку своих персональных данных в соответствии с настоящей Политикой.</w:t>
      </w:r>
    </w:p>
    <w:p w14:paraId="219395E6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5.2. Согласие действует до достижения целей обработки персональных данных либо до момента его отзыва Пользователем, если иное не предусмотрено законодательством Республики Казахстан.</w:t>
      </w:r>
    </w:p>
    <w:p w14:paraId="35EA51E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5.3. Пользователь вправе отозвать согласие путем направления письменного уведомления на электронный адрес Компании:</w:t>
      </w:r>
      <w:r>
        <w:rPr>
          <w:sz w:val="24"/>
          <w:szCs w:val="24"/>
          <w:highlight w:val="white"/>
        </w:rPr>
        <w:t xml:space="preserve"> </w:t>
      </w:r>
      <w:r>
        <w:rPr>
          <w:rFonts w:eastAsia="Roboto"/>
          <w:sz w:val="24"/>
          <w:szCs w:val="24"/>
          <w:highlight w:val="white"/>
        </w:rPr>
        <w:t>admin@ules.business</w:t>
      </w:r>
      <w:r>
        <w:rPr>
          <w:sz w:val="24"/>
          <w:szCs w:val="24"/>
        </w:rPr>
        <w:t>.</w:t>
      </w:r>
    </w:p>
    <w:p w14:paraId="7953D67D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5.4. Отзыв согласия может повлечь невозможность дальнейшего использования отдельных функций Платформы или получения услуг.</w:t>
      </w:r>
    </w:p>
    <w:p w14:paraId="20586AA1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7AFF67A5" w14:textId="77777777" w:rsidR="0007266F" w:rsidRDefault="006B63DD">
      <w:pPr>
        <w:numPr>
          <w:ilvl w:val="0"/>
          <w:numId w:val="6"/>
        </w:num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ПЕРЕДАЧА ПЕРСОНАЛЬНЫХ ДАННЫХ</w:t>
      </w:r>
    </w:p>
    <w:p w14:paraId="333817E2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6.1. Компания вправе передавать персональные данные:</w:t>
      </w:r>
    </w:p>
    <w:p w14:paraId="09F9052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партнерам Платформы, включая кафе, рестораны, пекарни и иных поставщиков продукции, в объеме, необходимом для подготовки и выдачи заказа Пользователю.</w:t>
      </w:r>
    </w:p>
    <w:p w14:paraId="31479105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При исполнении заказа Компания может передавать партнеру следующие сведения о Пользователе:</w:t>
      </w:r>
    </w:p>
    <w:p w14:paraId="21933D37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 имя Пользователя;</w:t>
      </w:r>
    </w:p>
    <w:p w14:paraId="28A03D00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 номер телефона Пользователя;</w:t>
      </w:r>
    </w:p>
    <w:p w14:paraId="2650F08F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 сведения о заказе;</w:t>
      </w:r>
    </w:p>
    <w:p w14:paraId="0A296356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 время оформления заказа;</w:t>
      </w:r>
    </w:p>
    <w:p w14:paraId="70D4955C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 иные сведения, необходимые для подготовки и выдачи заказа Пользователю.</w:t>
      </w:r>
    </w:p>
    <w:p w14:paraId="2672D054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Передача персональных данных партнерам осуществляется автоматически посредством функционала Платформы либо иным способом, необходимым для исполнения заказа, непосредственно после оформления Пользователем соответствующего заказа.</w:t>
      </w:r>
    </w:p>
    <w:p w14:paraId="1DAEDB31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 момента получения персональных данных партнер самостоятельно несет ответственность за соблюдение требований законодательства Республики Казахстан о персональных данных и их защите в отношении обработки, хранения, использования и защиты полученных персональных данных.</w:t>
      </w:r>
    </w:p>
    <w:p w14:paraId="581BB4E0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платежным организациям, банкам и платежным сервисам для обработки платежей, возвратов денежных средств и исполнения финансовых операций;</w:t>
      </w:r>
    </w:p>
    <w:p w14:paraId="39F6D98E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поставщикам информационных, технических, облачных и аналитических сервисов, обеспечивающим функционирование Платформы;</w:t>
      </w:r>
    </w:p>
    <w:p w14:paraId="4E04F0CE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 государственным органам в случаях, предусмотренных законодательством Республики Казахстан.</w:t>
      </w:r>
    </w:p>
    <w:p w14:paraId="2E96EEF8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6.2. Компания не продает и не предоставляет персональные данные третьим лицам для самостоятельного использования без законных оснований или согласия Пользователя.</w:t>
      </w:r>
    </w:p>
    <w:p w14:paraId="6F5A7BA7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313AF464" w14:textId="77777777" w:rsidR="002E47B0" w:rsidRPr="002E47B0" w:rsidRDefault="002E47B0" w:rsidP="002E47B0">
      <w:pPr>
        <w:spacing w:after="0"/>
        <w:jc w:val="center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7. ТРАНСГРАНИЧНАЯ ПЕРЕДАЧА ПЕРСОНАЛЬНЫХ ДАННЫХ</w:t>
      </w:r>
    </w:p>
    <w:p w14:paraId="3DBE7479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7.1. Сбор, систематизация, накопление и хранение персональных данных Пользователей осуществляются исключительно на базах данных, находящихся на территории Республики Казахстан, в соответствии с требованиями законодательства РК.</w:t>
      </w:r>
    </w:p>
    <w:p w14:paraId="4E871F1F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7.2. В целях обеспечения работы отдельных функций Платформы (включая отправку push-уведомлений через международные службы push-токенов, использование систем веб-аналитики и мобильной аналитики) Компания может осуществлять трансграничную передачу некоторых данных (технических идентификаторов устройств, обезличенных данных о действиях на Платформе) в иностранные государства.</w:t>
      </w:r>
    </w:p>
    <w:p w14:paraId="30C1C7F2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7.3. Трансграничная передача данных на территорию иностранных государств осуществляется только при условии обеспечения этими государствами защиты персональных данных и в строгом соответствии с требованиями Закона РК «О персональных данных и их защите».</w:t>
      </w:r>
    </w:p>
    <w:p w14:paraId="33EC9285" w14:textId="77777777" w:rsidR="0007266F" w:rsidRDefault="0007266F">
      <w:pPr>
        <w:spacing w:after="0"/>
        <w:jc w:val="both"/>
        <w:rPr>
          <w:sz w:val="24"/>
          <w:szCs w:val="24"/>
          <w:highlight w:val="white"/>
          <w:lang w:val="ru-RU"/>
        </w:rPr>
      </w:pPr>
    </w:p>
    <w:p w14:paraId="15BDC439" w14:textId="77777777" w:rsidR="0007266F" w:rsidRDefault="006B63DD">
      <w:pPr>
        <w:spacing w:after="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8. ИСПОЛЬЗОВАНИЕ ГЕОЛОКАЦИИ</w:t>
      </w:r>
    </w:p>
    <w:p w14:paraId="2C1D7242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8.1. Для обеспечения работы отдельных функций Платформы Компания может обрабатывать данные о местоположении Пользователя при наличии соответствующего разрешения, предоставленного Пользователем на мобильном устройстве либо в браузере.</w:t>
      </w:r>
    </w:p>
    <w:p w14:paraId="00B5269F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8.2. Геолокационные данные используются исключительно для определения ближайших предложений партнеров Платформы, улучшения пользовательского опыта и предоставления функционала Платформы.</w:t>
      </w:r>
    </w:p>
    <w:p w14:paraId="409750AB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8.3. Пользователь вправе в любой момент отключить передачу геолокационных данных через настройки своего устройства либо браузера.</w:t>
      </w:r>
    </w:p>
    <w:p w14:paraId="07FE7EBA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8.4. Отключение геолокации может привести к ограничению работы отдельных функций Платформы, связанных с отображением ближайших предложений и объектов партнеров.</w:t>
      </w:r>
    </w:p>
    <w:p w14:paraId="495052E7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196C0ACD" w14:textId="7AE13389" w:rsidR="002E47B0" w:rsidRPr="002E47B0" w:rsidRDefault="002E47B0" w:rsidP="002E47B0">
      <w:pPr>
        <w:spacing w:after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 МЕСТО ХРАНЕНИЯ, ИНФРАСТРУКТУРА И МЕРЫ ПО ЗАЩИТЕ ПЕРСОНАЛЬНЫХ ДАННЫХ</w:t>
      </w:r>
    </w:p>
    <w:p w14:paraId="60E72C98" w14:textId="397248C2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.1. В соответствии с законодательством Республики Казахстан, сбор, обработка, систематизация и хранение персональных данных пользователей Платформы Ules осуществляются на серверах, физически расположенных на территории Республики Казахстан (г. Алматы).</w:t>
      </w:r>
    </w:p>
    <w:p w14:paraId="1FA6A00F" w14:textId="63C85E66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.2. Для обеспечения безопасности и надежного хранения данных Компания использует сертифицированную инфраструктуру казахстанского хостинг-провайдера ТОО «Интернет-компания PS» (PS Cloud Services, ps.kz), расположенную в дата-центре в г. Алматы:</w:t>
      </w:r>
    </w:p>
    <w:p w14:paraId="565714F2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b/>
          <w:bCs/>
          <w:sz w:val="24"/>
          <w:szCs w:val="24"/>
          <w:lang w:val="ru-RU"/>
        </w:rPr>
        <w:lastRenderedPageBreak/>
        <w:t>- Виртуальный (облачный) сервер:</w:t>
      </w:r>
      <w:r w:rsidRPr="002E47B0">
        <w:rPr>
          <w:sz w:val="24"/>
          <w:szCs w:val="24"/>
          <w:lang w:val="ru-RU"/>
        </w:rPr>
        <w:t xml:space="preserve"> Используется для работы серверной части Платформы, обработки запросов пользователей, авторизации и оформления заказов. На данном сервере развернута база данных, содержащая сведения о пользователях (имя, номер телефона, адрес электронной почты, история заказов/бронирований, данные об избранном). Доступ к базе данных изолирован, осуществляется исключительно через закрытую (частную) сеть и полностью закрыт от прямого доступа из сети Интернет.</w:t>
      </w:r>
    </w:p>
    <w:p w14:paraId="65CB7C47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 xml:space="preserve">- </w:t>
      </w:r>
      <w:r w:rsidRPr="002E47B0">
        <w:rPr>
          <w:b/>
          <w:bCs/>
          <w:sz w:val="24"/>
          <w:szCs w:val="24"/>
          <w:lang w:val="ru-RU"/>
        </w:rPr>
        <w:t>Объектное хранилище:</w:t>
      </w:r>
      <w:r w:rsidRPr="002E47B0">
        <w:rPr>
          <w:sz w:val="24"/>
          <w:szCs w:val="24"/>
          <w:lang w:val="ru-RU"/>
        </w:rPr>
        <w:t xml:space="preserve"> Отдельное защищенное файловое хранилище провайдера в г. Алматы, используемое исключительно для хранения медиафайлов, загружаемых пользователями самостоятельно (включая фотографии профиля / аватары).</w:t>
      </w:r>
    </w:p>
    <w:p w14:paraId="4A6B8D01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 xml:space="preserve">- </w:t>
      </w:r>
      <w:r w:rsidRPr="002E47B0">
        <w:rPr>
          <w:b/>
          <w:bCs/>
          <w:sz w:val="24"/>
          <w:szCs w:val="24"/>
          <w:lang w:val="ru-RU"/>
        </w:rPr>
        <w:t>Резервное копирование:</w:t>
      </w:r>
      <w:r w:rsidRPr="002E47B0">
        <w:rPr>
          <w:sz w:val="24"/>
          <w:szCs w:val="24"/>
          <w:lang w:val="ru-RU"/>
        </w:rPr>
        <w:t xml:space="preserve"> Резервные копии баз данных (бэкапы) создаются автоматически и хранятся исключительно в пределах защищенной инфраструктуры указанного провайдера на территории Республики Казахстан.</w:t>
      </w:r>
    </w:p>
    <w:p w14:paraId="1B0D37B5" w14:textId="0B6FF0BE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.3. Компания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 и иных неправомерных действий:</w:t>
      </w:r>
    </w:p>
    <w:p w14:paraId="651ED426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Доступ к персональным данным предоставляется только уполномоченным работникам Компании и лицам, которым такой доступ необходим для исполнения их должностных/договорных обязанностей;</w:t>
      </w:r>
    </w:p>
    <w:p w14:paraId="6ABD94E3" w14:textId="77777777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 w:rsidRPr="002E47B0">
        <w:rPr>
          <w:sz w:val="24"/>
          <w:szCs w:val="24"/>
          <w:lang w:val="ru-RU"/>
        </w:rPr>
        <w:t>Передача данных между устройствами пользователей и серверами Платформы защищена протоколами шифрования (SSL/TLS).</w:t>
      </w:r>
    </w:p>
    <w:p w14:paraId="0605B590" w14:textId="4659D908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.4. Персональные данные хранятся не дольше срока, необходимого для достижения целей их обработки, если более длительный срок хранения не предусмотрен законодательством Республики Казахстан или договором.</w:t>
      </w:r>
    </w:p>
    <w:p w14:paraId="24131AC6" w14:textId="7E50681B" w:rsidR="002E47B0" w:rsidRPr="002E47B0" w:rsidRDefault="002E47B0" w:rsidP="002E47B0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Pr="002E47B0">
        <w:rPr>
          <w:sz w:val="24"/>
          <w:szCs w:val="24"/>
          <w:lang w:val="ru-RU"/>
        </w:rPr>
        <w:t>.5. По достижении целей обработки персональных данных, в случае отзыва согласия Пользователем или при наличии иных законных оснований, Компания осуществляет безвозвратное удаление либо обезличивание персональных данных Пользователя.</w:t>
      </w:r>
    </w:p>
    <w:p w14:paraId="7E461574" w14:textId="77777777" w:rsidR="0007266F" w:rsidRPr="002E47B0" w:rsidRDefault="0007266F">
      <w:pPr>
        <w:spacing w:after="0"/>
        <w:jc w:val="both"/>
        <w:rPr>
          <w:sz w:val="24"/>
          <w:szCs w:val="24"/>
          <w:lang w:val="ru-RU"/>
        </w:rPr>
      </w:pPr>
    </w:p>
    <w:p w14:paraId="61B203A4" w14:textId="77777777" w:rsidR="0007266F" w:rsidRDefault="006B63DD">
      <w:pPr>
        <w:spacing w:after="0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>10. ПРАВА ПОЛЬЗОВАТЕЛЯ</w:t>
      </w:r>
    </w:p>
    <w:p w14:paraId="05429834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10.1. Пользователь имеет право:</w:t>
      </w:r>
    </w:p>
    <w:p w14:paraId="66D5AC66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знать о наличии у Компании своих персональных данных и получать информацию об их сборе и обработке;</w:t>
      </w:r>
    </w:p>
    <w:p w14:paraId="2E43B706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получать сведения о целях, способах, источниках обработки персональных данных, перечне персональных данных и сроках их хранения;</w:t>
      </w:r>
    </w:p>
    <w:p w14:paraId="76D11F38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требовать изменения и дополнения своих персональных данных при наличии подтверждающих документов;</w:t>
      </w:r>
    </w:p>
    <w:p w14:paraId="4FA79078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требовать блокирования персональных данных в случаях, предусмотренных законодательством Республики Казахстан;</w:t>
      </w:r>
    </w:p>
    <w:p w14:paraId="6A5E1F70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требовать уничтожения персональных данных в случаях, предусмотренных законодательством Республики Казахстан;</w:t>
      </w:r>
    </w:p>
    <w:p w14:paraId="37E8EF58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отзывать согласие на обработку персональных данных в порядке, установленном законодательством Республики Казахстан;</w:t>
      </w:r>
    </w:p>
    <w:p w14:paraId="7E32CCC5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отказаться от получения рекламных и маркетинговых уведомлений, сообщений и рассылок Компании посредством изменения настроек учетной записи либо направления соответствующего обращения Компании;</w:t>
      </w:r>
    </w:p>
    <w:p w14:paraId="7DE69E8B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обращаться с жалобами, заявлениями и запросами по вопросам обработки персональных данных;</w:t>
      </w:r>
    </w:p>
    <w:p w14:paraId="135D39CD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защищать свои права и законные интересы в порядке, установленном законодательством Республики Казахстан;</w:t>
      </w:r>
    </w:p>
    <w:p w14:paraId="7A7F3853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осуществлять иные права, предусмотренные законодательством Республики Казахстан.</w:t>
      </w:r>
    </w:p>
    <w:p w14:paraId="7DA0B399" w14:textId="2A5905CD" w:rsidR="0007266F" w:rsidRDefault="001722BF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lang w:val="ru-RU"/>
        </w:rPr>
        <w:t>10</w:t>
      </w:r>
      <w:r w:rsidR="006B63DD">
        <w:rPr>
          <w:sz w:val="24"/>
          <w:szCs w:val="24"/>
          <w:highlight w:val="white"/>
        </w:rPr>
        <w:t>.2. Отказ Пользователя от получения рекламных и маркетинговых уведомлений не ограничивает возможность регистрации на Платформе, использования учетной записи, оформления заказов и доступа к функционалу Платформы.</w:t>
      </w:r>
    </w:p>
    <w:p w14:paraId="1916E0B5" w14:textId="77777777" w:rsidR="0007266F" w:rsidRDefault="0007266F">
      <w:pPr>
        <w:spacing w:after="0"/>
        <w:jc w:val="both"/>
        <w:rPr>
          <w:sz w:val="24"/>
          <w:szCs w:val="24"/>
          <w:highlight w:val="white"/>
        </w:rPr>
      </w:pPr>
    </w:p>
    <w:p w14:paraId="1DB7376E" w14:textId="77777777" w:rsidR="0007266F" w:rsidRDefault="006B63DD">
      <w:pPr>
        <w:spacing w:after="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11. ПРАВА КОМПАНИИ</w:t>
      </w:r>
    </w:p>
    <w:p w14:paraId="18D628DE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11.1. Компания вправе:</w:t>
      </w:r>
    </w:p>
    <w:p w14:paraId="6AEA7F13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осуществлять сбор, обработку и хранение персональных данных в целях, предусмотренных настоящей Политикой и законодательством Республики Казахстан;</w:t>
      </w:r>
    </w:p>
    <w:p w14:paraId="4119DF1C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проверять достоверность предоставленных Пользователем сведений;</w:t>
      </w:r>
    </w:p>
    <w:p w14:paraId="1890FB88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передавать персональные данные партнерам Платформы и иным лицам в случаях, предусмотренных настоящей Политикой и законодательством Республики Казахстан;</w:t>
      </w:r>
    </w:p>
    <w:p w14:paraId="0D0E5964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использовать обезличенные данные для статистических, аналитических и исследовательских целей;</w:t>
      </w:r>
    </w:p>
    <w:p w14:paraId="7A8801A7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направлять Пользователю сервисные уведомления, связанные с использованием Платформы, исполнением заказов, вопросами безопасности учетной записи и функционирования Платформы;</w:t>
      </w:r>
    </w:p>
    <w:p w14:paraId="4EB469F0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– отказать в предоставлении отдельных сервисов при непредоставлении данных, необходимых для их оказания;</w:t>
      </w:r>
      <w:r>
        <w:rPr>
          <w:sz w:val="24"/>
          <w:szCs w:val="24"/>
          <w:highlight w:val="white"/>
        </w:rPr>
        <w:br/>
        <w:t xml:space="preserve">- хранить сведения о действиях Пользователя на Платформе, включая дату и время авторизации, IP-адреса, сведения об устройстве, историю действий и иную техническую информацию в целях обеспечения безопасности Платформы, предотвращения мошенничества, выявления нарушений Пользовательского соглашения и разрешения спорных ситуаций. </w:t>
      </w:r>
    </w:p>
    <w:p w14:paraId="7A510934" w14:textId="77777777" w:rsidR="0007266F" w:rsidRDefault="0007266F">
      <w:pPr>
        <w:spacing w:after="0"/>
        <w:jc w:val="both"/>
        <w:rPr>
          <w:sz w:val="24"/>
          <w:szCs w:val="24"/>
          <w:highlight w:val="white"/>
        </w:rPr>
      </w:pPr>
    </w:p>
    <w:p w14:paraId="11DB1B1C" w14:textId="77777777" w:rsidR="0007266F" w:rsidRDefault="006B63DD">
      <w:pPr>
        <w:spacing w:after="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12. ПОРЯДОК РАССМОТРЕНИЯ ОБРАЩЕНИЙ ПОЛЬЗОВАТЕЛЕЙ</w:t>
      </w:r>
    </w:p>
    <w:p w14:paraId="1DABC788" w14:textId="77777777" w:rsidR="0007266F" w:rsidRDefault="006B63DD">
      <w:pPr>
        <w:spacing w:after="0"/>
        <w:jc w:val="both"/>
        <w:rPr>
          <w:sz w:val="24"/>
          <w:szCs w:val="24"/>
          <w:highlight w:val="yellow"/>
          <w:lang w:val="ru-RU"/>
        </w:rPr>
      </w:pPr>
      <w:r>
        <w:rPr>
          <w:sz w:val="24"/>
          <w:szCs w:val="24"/>
        </w:rPr>
        <w:t xml:space="preserve">12.1. Пользователь вправе направлять обращения, запросы, жалобы, заявления об отзыве согласия на обработку персональных данных, запросы на изменение, блокирование или удаление персональных данных по адресу электронной почты: </w:t>
      </w:r>
      <w:r>
        <w:rPr>
          <w:rFonts w:eastAsia="Roboto"/>
          <w:sz w:val="24"/>
          <w:szCs w:val="24"/>
        </w:rPr>
        <w:t>admin@ules.business</w:t>
      </w:r>
      <w:r>
        <w:rPr>
          <w:sz w:val="24"/>
          <w:szCs w:val="24"/>
        </w:rPr>
        <w:t xml:space="preserve">  либо по юридическому адресу Компании - Казахстан, г. Астана, НҰРА мкр, Жилой Массив Комсомольский, ул. Жұбан Ана, дом 8, кв 7.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highlight w:val="yellow"/>
          <w:lang w:val="ru-RU"/>
        </w:rPr>
        <w:t xml:space="preserve">Срок хранения персональных данных после удаления ___ (____) рабочих дней. </w:t>
      </w:r>
    </w:p>
    <w:p w14:paraId="62127562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12.2. Обращение должно содержать сведения, позволяющие идентифицировать Пользователя, включая фамилию, имя, номер телефона, адрес электронной почты либо иные сведения, позволяющие установить принадлежность учетной записи.</w:t>
      </w:r>
    </w:p>
    <w:p w14:paraId="792E2DA7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12.3. Компания вправе запросить дополнительные сведения или документы для идентификации Пользователя и предотвращения неправомерного доступа к персональным данным.</w:t>
      </w:r>
    </w:p>
    <w:p w14:paraId="7B9A65F0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12.4. Ответ на обращение направляется способом, которым было получено обращение, если иной способ не указан Пользователем.</w:t>
      </w:r>
    </w:p>
    <w:p w14:paraId="6D459535" w14:textId="77777777" w:rsidR="0007266F" w:rsidRDefault="006B63DD">
      <w:p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12.5. Обращения Пользователей рассматриваются Компанией в срок не более 15 (пятнадцати) рабочих дней с даты их получения, если иной срок не установлен законодательством Республики Казахстан. В случае необходимости получения дополнительных сведений или документов срок рассмотрения обращения может быть продлен в пределах сроков, допускаемых законодательством Республики Казахстан.</w:t>
      </w:r>
    </w:p>
    <w:p w14:paraId="2179F72F" w14:textId="77777777" w:rsidR="0007266F" w:rsidRDefault="0007266F">
      <w:pPr>
        <w:spacing w:after="0"/>
        <w:jc w:val="both"/>
        <w:rPr>
          <w:sz w:val="24"/>
          <w:szCs w:val="24"/>
        </w:rPr>
      </w:pPr>
    </w:p>
    <w:p w14:paraId="5F0C9353" w14:textId="77777777" w:rsidR="0007266F" w:rsidRDefault="006B63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left="720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13. </w:t>
      </w:r>
      <w:r>
        <w:rPr>
          <w:color w:val="000000"/>
          <w:sz w:val="24"/>
          <w:szCs w:val="24"/>
        </w:rPr>
        <w:t>ИСПОЛЬЗОВАНИЕ COOKIE-ФАЙЛОВ И АНАЛИТИКИ</w:t>
      </w:r>
    </w:p>
    <w:p w14:paraId="007CBB69" w14:textId="77777777" w:rsidR="0007266F" w:rsidRDefault="006B63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after="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13.1. </w:t>
      </w:r>
      <w:r>
        <w:rPr>
          <w:color w:val="000000"/>
          <w:sz w:val="24"/>
          <w:szCs w:val="24"/>
        </w:rPr>
        <w:t>Компания вправе использовать cookie-файлы и аналогичные технологии для обеспечения работы Платформы, сохранения пользовательских настроек и анализа использования Платформы.</w:t>
      </w:r>
    </w:p>
    <w:p w14:paraId="4C2E5FF8" w14:textId="77777777" w:rsidR="0007266F" w:rsidRDefault="006B63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after="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13.2. </w:t>
      </w:r>
      <w:r>
        <w:rPr>
          <w:color w:val="000000"/>
          <w:sz w:val="24"/>
          <w:szCs w:val="24"/>
        </w:rPr>
        <w:t>Компания может использовать сервисы веб-аналитики и мобильной аналитики для сбора обезличенной статистической информации о действиях пользователей.</w:t>
      </w:r>
    </w:p>
    <w:p w14:paraId="2A24891C" w14:textId="77777777" w:rsidR="0007266F" w:rsidRDefault="006B63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after="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13.3. </w:t>
      </w:r>
      <w:r>
        <w:rPr>
          <w:color w:val="000000"/>
          <w:sz w:val="24"/>
          <w:szCs w:val="24"/>
        </w:rPr>
        <w:t>Продолжая использование Платформы, Пользователь выражает согласие на использование cookie-файлов в соответствии с настоящей Политикой.</w:t>
      </w:r>
    </w:p>
    <w:p w14:paraId="56ACB835" w14:textId="77777777" w:rsidR="0007266F" w:rsidRDefault="0007266F">
      <w:pPr>
        <w:spacing w:after="0"/>
        <w:ind w:left="720"/>
        <w:rPr>
          <w:sz w:val="24"/>
          <w:szCs w:val="24"/>
        </w:rPr>
      </w:pPr>
    </w:p>
    <w:p w14:paraId="3B23BC92" w14:textId="77777777" w:rsidR="0007266F" w:rsidRDefault="006B63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left="720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14. </w:t>
      </w:r>
      <w:r>
        <w:rPr>
          <w:color w:val="000000"/>
          <w:sz w:val="24"/>
          <w:szCs w:val="24"/>
        </w:rPr>
        <w:t>ЗАКЛЮЧИТЕЛЬНЫЕ ПОЛОЖЕНИЯ</w:t>
      </w:r>
    </w:p>
    <w:p w14:paraId="6505F56B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14.1. Настоящая Политика действует бессрочно до принятия новой редакции.</w:t>
      </w:r>
    </w:p>
    <w:p w14:paraId="30A4F58B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14.2. Все вопросы, не урегулированные настоящей Политикой, регулируются законодательством Республики Казахстан.</w:t>
      </w:r>
    </w:p>
    <w:p w14:paraId="436CB002" w14:textId="77777777" w:rsidR="0007266F" w:rsidRDefault="006B63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14.3. Все споры, связанные с обработкой персональных данных, разрешаются в соответствии с законодательством Республики Казахстан.</w:t>
      </w:r>
    </w:p>
    <w:p w14:paraId="3BA926C0" w14:textId="77777777" w:rsidR="0007266F" w:rsidRDefault="0007266F">
      <w:pPr>
        <w:spacing w:after="0"/>
        <w:jc w:val="both"/>
        <w:rPr>
          <w:sz w:val="24"/>
          <w:szCs w:val="24"/>
        </w:rPr>
      </w:pPr>
    </w:p>
    <w:sectPr w:rsidR="0007266F">
      <w:pgSz w:w="11906" w:h="16838"/>
      <w:pgMar w:top="1134" w:right="1133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A6DD1" w14:textId="77777777" w:rsidR="003E2641" w:rsidRDefault="003E2641">
      <w:pPr>
        <w:spacing w:after="0"/>
      </w:pPr>
      <w:r>
        <w:separator/>
      </w:r>
    </w:p>
  </w:endnote>
  <w:endnote w:type="continuationSeparator" w:id="0">
    <w:p w14:paraId="6CA9B286" w14:textId="77777777" w:rsidR="003E2641" w:rsidRDefault="003E26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B3B38" w14:textId="77777777" w:rsidR="003E2641" w:rsidRDefault="003E2641">
      <w:pPr>
        <w:spacing w:after="0"/>
      </w:pPr>
      <w:r>
        <w:separator/>
      </w:r>
    </w:p>
  </w:footnote>
  <w:footnote w:type="continuationSeparator" w:id="0">
    <w:p w14:paraId="7A862386" w14:textId="77777777" w:rsidR="003E2641" w:rsidRDefault="003E26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DE3"/>
    <w:multiLevelType w:val="multilevel"/>
    <w:tmpl w:val="10107CB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B43BEA"/>
    <w:multiLevelType w:val="multilevel"/>
    <w:tmpl w:val="A60A66F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A7A63A1"/>
    <w:multiLevelType w:val="multilevel"/>
    <w:tmpl w:val="ABDEF15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35B1165"/>
    <w:multiLevelType w:val="multilevel"/>
    <w:tmpl w:val="13AABEC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42671AF"/>
    <w:multiLevelType w:val="multilevel"/>
    <w:tmpl w:val="9A66D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3073FB8"/>
    <w:multiLevelType w:val="multilevel"/>
    <w:tmpl w:val="A07ADB1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2D24464"/>
    <w:multiLevelType w:val="multilevel"/>
    <w:tmpl w:val="256AA0C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66F"/>
    <w:rsid w:val="0007266F"/>
    <w:rsid w:val="001722BF"/>
    <w:rsid w:val="002E47B0"/>
    <w:rsid w:val="003E2641"/>
    <w:rsid w:val="006B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51F2"/>
  <w15:docId w15:val="{F235EF69-39A3-4A39-B6BA-57D4DE3C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</w:pPr>
    <w:rPr>
      <w:rFonts w:ascii="Arial" w:eastAsia="Arial" w:hAnsi="Arial" w:cs="Arial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rPr>
      <w:color w:val="595959"/>
    </w:rPr>
  </w:style>
  <w:style w:type="character" w:styleId="af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2248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13</cp:revision>
  <dcterms:created xsi:type="dcterms:W3CDTF">2026-06-22T09:07:00Z</dcterms:created>
  <dcterms:modified xsi:type="dcterms:W3CDTF">2026-07-16T07:05:00Z</dcterms:modified>
</cp:coreProperties>
</file>