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A3C3B" w14:textId="55AB56BE" w:rsidR="005D6EE7" w:rsidRPr="009D6886" w:rsidRDefault="009D6886" w:rsidP="009D68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9D6886">
        <w:rPr>
          <w:rFonts w:ascii="Times New Roman" w:hAnsi="Times New Roman" w:cs="Times New Roman"/>
          <w:sz w:val="26"/>
          <w:szCs w:val="26"/>
          <w:shd w:val="clear" w:color="auto" w:fill="FAF9F8"/>
        </w:rPr>
        <w:t>Типы адресаций, операции с указателями</w:t>
      </w:r>
    </w:p>
    <w:p w14:paraId="292B924A" w14:textId="4956753D" w:rsidR="009D6886" w:rsidRPr="009D6886" w:rsidRDefault="009D6886" w:rsidP="009D6886">
      <w:pPr>
        <w:ind w:left="360"/>
        <w:rPr>
          <w:rFonts w:ascii="Times New Roman" w:hAnsi="Times New Roman" w:cs="Times New Roman"/>
          <w:sz w:val="26"/>
          <w:szCs w:val="26"/>
        </w:rPr>
      </w:pPr>
      <w:r w:rsidRPr="009D68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F6759E" wp14:editId="1E35C353">
            <wp:extent cx="5935980" cy="21945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8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ECCA2D" wp14:editId="07E9323F">
            <wp:extent cx="5539740" cy="284607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40" t="14823" r="5205"/>
                    <a:stretch/>
                  </pic:blipFill>
                  <pic:spPr bwMode="auto">
                    <a:xfrm>
                      <a:off x="0" y="0"/>
                      <a:ext cx="5539740" cy="284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D688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14B7E7" wp14:editId="22AC5C1C">
            <wp:extent cx="5516880" cy="28384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3" t="15051" r="5847"/>
                    <a:stretch/>
                  </pic:blipFill>
                  <pic:spPr bwMode="auto">
                    <a:xfrm>
                      <a:off x="0" y="0"/>
                      <a:ext cx="551688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818D" w14:textId="5603FB6E" w:rsidR="009D6886" w:rsidRPr="009D6886" w:rsidRDefault="009D6886" w:rsidP="009D688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9D6886">
        <w:rPr>
          <w:rFonts w:ascii="Times New Roman" w:hAnsi="Times New Roman" w:cs="Times New Roman"/>
          <w:sz w:val="26"/>
          <w:szCs w:val="26"/>
        </w:rPr>
        <w:lastRenderedPageBreak/>
        <w:t>Указатель на статический массив, доступ к элементам массива</w:t>
      </w:r>
      <w:r>
        <w:rPr>
          <w:noProof/>
        </w:rPr>
        <w:drawing>
          <wp:inline distT="0" distB="0" distL="0" distR="0" wp14:anchorId="70BF5A08" wp14:editId="07FA51D8">
            <wp:extent cx="38481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49" t="19841" r="19573" b="-228"/>
                    <a:stretch/>
                  </pic:blipFill>
                  <pic:spPr bwMode="auto">
                    <a:xfrm>
                      <a:off x="0" y="0"/>
                      <a:ext cx="38481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7C751" w14:textId="63F9A4D3" w:rsidR="00CA104D" w:rsidRPr="00CA104D" w:rsidRDefault="00CA104D" w:rsidP="00CA10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Динамические переменные, понятие стек, куча.</w:t>
      </w:r>
    </w:p>
    <w:p w14:paraId="289AB7C5" w14:textId="5E8285D9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b/>
          <w:bCs/>
          <w:sz w:val="26"/>
          <w:szCs w:val="26"/>
        </w:rPr>
        <w:t xml:space="preserve">Динамическая переменная </w:t>
      </w:r>
      <w:r w:rsidRPr="00CA104D">
        <w:rPr>
          <w:rFonts w:ascii="Times New Roman" w:hAnsi="Times New Roman" w:cs="Times New Roman"/>
          <w:sz w:val="26"/>
          <w:szCs w:val="26"/>
        </w:rPr>
        <w:t xml:space="preserve">— </w:t>
      </w:r>
      <w:r w:rsidRPr="00CA104D">
        <w:rPr>
          <w:rFonts w:ascii="Times New Roman" w:hAnsi="Times New Roman" w:cs="Times New Roman"/>
          <w:b/>
          <w:bCs/>
          <w:sz w:val="26"/>
          <w:szCs w:val="26"/>
        </w:rPr>
        <w:t xml:space="preserve">переменная </w:t>
      </w:r>
      <w:r w:rsidRPr="00CA104D">
        <w:rPr>
          <w:rFonts w:ascii="Times New Roman" w:hAnsi="Times New Roman" w:cs="Times New Roman"/>
          <w:sz w:val="26"/>
          <w:szCs w:val="26"/>
        </w:rPr>
        <w:t xml:space="preserve">в программе, место </w:t>
      </w:r>
      <w:proofErr w:type="gramStart"/>
      <w:r w:rsidRPr="00CA104D">
        <w:rPr>
          <w:rFonts w:ascii="Times New Roman" w:hAnsi="Times New Roman" w:cs="Times New Roman"/>
          <w:sz w:val="26"/>
          <w:szCs w:val="26"/>
        </w:rPr>
        <w:t>в оперативной памяти</w:t>
      </w:r>
      <w:proofErr w:type="gramEnd"/>
      <w:r w:rsidRPr="00CA104D">
        <w:rPr>
          <w:rFonts w:ascii="Times New Roman" w:hAnsi="Times New Roman" w:cs="Times New Roman"/>
          <w:sz w:val="26"/>
          <w:szCs w:val="26"/>
        </w:rPr>
        <w:t xml:space="preserve"> под которую выделяется во время выполнения программы. </w:t>
      </w:r>
      <w:r w:rsidRPr="00CA104D">
        <w:rPr>
          <w:rFonts w:ascii="Times New Roman" w:hAnsi="Times New Roman" w:cs="Times New Roman"/>
          <w:b/>
          <w:bCs/>
          <w:sz w:val="26"/>
          <w:szCs w:val="26"/>
        </w:rPr>
        <w:t>Преимущества</w:t>
      </w:r>
      <w:r w:rsidRPr="00CA104D">
        <w:rPr>
          <w:rFonts w:ascii="Times New Roman" w:hAnsi="Times New Roman" w:cs="Times New Roman"/>
          <w:sz w:val="26"/>
          <w:szCs w:val="26"/>
        </w:rPr>
        <w:t xml:space="preserve">: </w:t>
      </w:r>
      <w:r w:rsidRPr="00CA104D">
        <w:rPr>
          <w:rFonts w:ascii="Times New Roman" w:hAnsi="Times New Roman" w:cs="Times New Roman"/>
          <w:sz w:val="26"/>
          <w:szCs w:val="26"/>
        </w:rPr>
        <w:br/>
      </w:r>
      <w:r w:rsidRPr="00CA104D">
        <w:rPr>
          <w:rFonts w:ascii="Times New Roman" w:hAnsi="Times New Roman" w:cs="Times New Roman"/>
          <w:sz w:val="26"/>
          <w:szCs w:val="26"/>
        </w:rPr>
        <w:t xml:space="preserve">Во-первых, подключение динамической памяти позволяет увеличить объем обрабатываемых данных. </w:t>
      </w:r>
      <w:r w:rsidRPr="00CA104D">
        <w:rPr>
          <w:rFonts w:ascii="Times New Roman" w:hAnsi="Times New Roman" w:cs="Times New Roman"/>
          <w:sz w:val="26"/>
          <w:szCs w:val="26"/>
        </w:rPr>
        <w:br/>
      </w:r>
      <w:r w:rsidRPr="00CA104D">
        <w:rPr>
          <w:rFonts w:ascii="Times New Roman" w:hAnsi="Times New Roman" w:cs="Times New Roman"/>
          <w:sz w:val="26"/>
          <w:szCs w:val="26"/>
        </w:rPr>
        <w:t>Во-вторых, если потребность в каких-то данных отпала до окончания программы, то занятую ими память можно освободить для другой информации. В-третьих, использование динамической памяти позволяет создавать структуры данных переменного размера.</w:t>
      </w:r>
    </w:p>
    <w:p w14:paraId="5055AF4C" w14:textId="64A7A479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b/>
          <w:bCs/>
          <w:sz w:val="26"/>
          <w:szCs w:val="26"/>
          <w:u w:val="single"/>
        </w:rPr>
        <w:t>Стек</w:t>
      </w:r>
      <w:r w:rsidRPr="00CA104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CA104D">
        <w:rPr>
          <w:rFonts w:ascii="Times New Roman" w:hAnsi="Times New Roman" w:cs="Times New Roman"/>
          <w:sz w:val="26"/>
          <w:szCs w:val="26"/>
        </w:rPr>
        <w:t xml:space="preserve">- </w:t>
      </w:r>
      <w:r w:rsidRPr="00CA104D">
        <w:rPr>
          <w:rFonts w:ascii="Times New Roman" w:hAnsi="Times New Roman" w:cs="Times New Roman"/>
          <w:sz w:val="26"/>
          <w:szCs w:val="26"/>
        </w:rPr>
        <w:t>это</w:t>
      </w:r>
      <w:proofErr w:type="gramEnd"/>
      <w:r w:rsidRPr="00CA104D">
        <w:rPr>
          <w:rFonts w:ascii="Times New Roman" w:hAnsi="Times New Roman" w:cs="Times New Roman"/>
          <w:sz w:val="26"/>
          <w:szCs w:val="26"/>
        </w:rPr>
        <w:t xml:space="preserve"> область оперативной памяти, которая создаётся для каждого потока. Он работает по принципу </w:t>
      </w:r>
      <w:proofErr w:type="gramStart"/>
      <w:r w:rsidRPr="00CA104D">
        <w:rPr>
          <w:rFonts w:ascii="Times New Roman" w:hAnsi="Times New Roman" w:cs="Times New Roman"/>
          <w:sz w:val="26"/>
          <w:szCs w:val="26"/>
        </w:rPr>
        <w:t>LIFO(</w:t>
      </w:r>
      <w:proofErr w:type="spellStart"/>
      <w:proofErr w:type="gramEnd"/>
      <w:r w:rsidRPr="00CA104D">
        <w:rPr>
          <w:rFonts w:ascii="Times New Roman" w:hAnsi="Times New Roman" w:cs="Times New Roman"/>
          <w:sz w:val="26"/>
          <w:szCs w:val="26"/>
        </w:rPr>
        <w:t>Last</w:t>
      </w:r>
      <w:proofErr w:type="spellEnd"/>
      <w:r w:rsidRPr="00CA104D">
        <w:rPr>
          <w:rFonts w:ascii="Times New Roman" w:hAnsi="Times New Roman" w:cs="Times New Roman"/>
          <w:sz w:val="26"/>
          <w:szCs w:val="26"/>
        </w:rPr>
        <w:t xml:space="preserve"> In, First Out ), то есть последний добавленный в стек кусок памяти будет первым в очереди на вывод из стека. Стек предназначен для хранения статических переменных, включая фиксированные массивы.</w:t>
      </w:r>
      <w:r w:rsidRPr="00CA104D">
        <w:rPr>
          <w:rFonts w:ascii="Times New Roman" w:hAnsi="Times New Roman" w:cs="Times New Roman"/>
        </w:rPr>
        <w:t xml:space="preserve"> </w:t>
      </w:r>
      <w:r w:rsidRPr="00CA104D">
        <w:rPr>
          <w:rFonts w:ascii="Times New Roman" w:hAnsi="Times New Roman" w:cs="Times New Roman"/>
          <w:sz w:val="26"/>
          <w:szCs w:val="26"/>
        </w:rPr>
        <w:t xml:space="preserve">Размер стека </w:t>
      </w:r>
      <w:proofErr w:type="gramStart"/>
      <w:r w:rsidRPr="00CA104D">
        <w:rPr>
          <w:rFonts w:ascii="Times New Roman" w:hAnsi="Times New Roman" w:cs="Times New Roman"/>
          <w:sz w:val="26"/>
          <w:szCs w:val="26"/>
        </w:rPr>
        <w:t>-</w:t>
      </w:r>
      <w:r w:rsidRPr="00CA104D">
        <w:rPr>
          <w:rFonts w:ascii="Times New Roman" w:hAnsi="Times New Roman" w:cs="Times New Roman"/>
          <w:sz w:val="26"/>
          <w:szCs w:val="26"/>
        </w:rPr>
        <w:t xml:space="preserve"> это</w:t>
      </w:r>
      <w:proofErr w:type="gramEnd"/>
      <w:r w:rsidRPr="00CA104D">
        <w:rPr>
          <w:rFonts w:ascii="Times New Roman" w:hAnsi="Times New Roman" w:cs="Times New Roman"/>
          <w:sz w:val="26"/>
          <w:szCs w:val="26"/>
        </w:rPr>
        <w:t xml:space="preserve"> фиксированная величина, и превышение лимита выделенной на стеке памяти приведёт к переполнению стека.</w:t>
      </w:r>
    </w:p>
    <w:p w14:paraId="3A814752" w14:textId="1D591DF7" w:rsid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b/>
          <w:bCs/>
          <w:sz w:val="26"/>
          <w:szCs w:val="26"/>
          <w:u w:val="single"/>
        </w:rPr>
        <w:t>Куча</w:t>
      </w:r>
      <w:r w:rsidRPr="00CA104D">
        <w:rPr>
          <w:rFonts w:ascii="Times New Roman" w:hAnsi="Times New Roman" w:cs="Times New Roman"/>
          <w:sz w:val="26"/>
          <w:szCs w:val="26"/>
        </w:rPr>
        <w:t xml:space="preserve"> </w:t>
      </w:r>
      <w:r w:rsidRPr="00CA104D">
        <w:rPr>
          <w:rFonts w:ascii="Times New Roman" w:hAnsi="Times New Roman" w:cs="Times New Roman"/>
          <w:sz w:val="26"/>
          <w:szCs w:val="26"/>
        </w:rPr>
        <w:t>-</w:t>
      </w:r>
      <w:r w:rsidRPr="00CA104D">
        <w:rPr>
          <w:rFonts w:ascii="Times New Roman" w:hAnsi="Times New Roman" w:cs="Times New Roman"/>
          <w:sz w:val="26"/>
          <w:szCs w:val="26"/>
        </w:rPr>
        <w:t xml:space="preserve"> это хранилище памяти, расположенное в оперативной памяти, которое допускает динамическое выделение памяти и не работает по принципу стека: это просто склад для динамических </w:t>
      </w:r>
      <w:proofErr w:type="spellStart"/>
      <w:proofErr w:type="gramStart"/>
      <w:r w:rsidRPr="00CA104D">
        <w:rPr>
          <w:rFonts w:ascii="Times New Roman" w:hAnsi="Times New Roman" w:cs="Times New Roman"/>
          <w:sz w:val="26"/>
          <w:szCs w:val="26"/>
        </w:rPr>
        <w:t>объектов.Размер</w:t>
      </w:r>
      <w:proofErr w:type="spellEnd"/>
      <w:proofErr w:type="gramEnd"/>
      <w:r w:rsidRPr="00CA104D">
        <w:rPr>
          <w:rFonts w:ascii="Times New Roman" w:hAnsi="Times New Roman" w:cs="Times New Roman"/>
          <w:sz w:val="26"/>
          <w:szCs w:val="26"/>
        </w:rPr>
        <w:t xml:space="preserve"> кучи задаётся при запуске приложения, но, в отличие от стека, он ограничен лишь физически, и это позволяет создавать динамические переменные.</w:t>
      </w:r>
    </w:p>
    <w:p w14:paraId="7EDF5A47" w14:textId="3DB087DB" w:rsidR="00CA104D" w:rsidRPr="00CA104D" w:rsidRDefault="00CA104D" w:rsidP="00CA10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noProof/>
          <w:sz w:val="23"/>
          <w:szCs w:val="23"/>
          <w:shd w:val="clear" w:color="auto" w:fill="FAF9F8"/>
        </w:rPr>
        <w:lastRenderedPageBreak/>
        <w:drawing>
          <wp:anchor distT="0" distB="0" distL="114300" distR="114300" simplePos="0" relativeHeight="251658240" behindDoc="1" locked="0" layoutInCell="1" allowOverlap="1" wp14:anchorId="1F238DF3" wp14:editId="501E83BB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5935980" cy="4000500"/>
            <wp:effectExtent l="0" t="0" r="7620" b="0"/>
            <wp:wrapTight wrapText="bothSides">
              <wp:wrapPolygon edited="0">
                <wp:start x="0" y="0"/>
                <wp:lineTo x="0" y="21497"/>
                <wp:lineTo x="21558" y="21497"/>
                <wp:lineTo x="2155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3"/>
          <w:szCs w:val="23"/>
          <w:shd w:val="clear" w:color="auto" w:fill="FAF9F8"/>
        </w:rPr>
        <w:t>Выделение и освобождение динамической памяти</w:t>
      </w:r>
    </w:p>
    <w:p w14:paraId="3858BE1E" w14:textId="29856351" w:rsidR="00CA104D" w:rsidRPr="00CA104D" w:rsidRDefault="00CA104D" w:rsidP="00CA10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Основные ошибки при работе с указателями (утечка памяти, висячие указатели и т.д.)</w:t>
      </w:r>
      <w:r>
        <w:rPr>
          <w:rFonts w:ascii="Arial" w:hAnsi="Arial" w:cs="Arial"/>
          <w:sz w:val="23"/>
          <w:szCs w:val="23"/>
          <w:shd w:val="clear" w:color="auto" w:fill="FAF9F8"/>
        </w:rPr>
        <w:br/>
      </w:r>
      <w:r w:rsidRPr="00CA104D">
        <w:rPr>
          <w:rFonts w:ascii="Times New Roman" w:hAnsi="Times New Roman" w:cs="Times New Roman"/>
          <w:b/>
          <w:bCs/>
          <w:sz w:val="26"/>
          <w:szCs w:val="26"/>
        </w:rPr>
        <w:t>Утечка памяти</w:t>
      </w:r>
      <w:r w:rsidRPr="00CA104D">
        <w:rPr>
          <w:rFonts w:ascii="Times New Roman" w:hAnsi="Times New Roman" w:cs="Times New Roman"/>
          <w:sz w:val="26"/>
          <w:szCs w:val="26"/>
        </w:rPr>
        <w:t xml:space="preserve"> (англ. </w:t>
      </w:r>
      <w:proofErr w:type="spellStart"/>
      <w:r w:rsidRPr="00CA104D">
        <w:rPr>
          <w:rFonts w:ascii="Times New Roman" w:hAnsi="Times New Roman" w:cs="Times New Roman"/>
          <w:sz w:val="26"/>
          <w:szCs w:val="26"/>
        </w:rPr>
        <w:t>memory</w:t>
      </w:r>
      <w:proofErr w:type="spellEnd"/>
      <w:r w:rsidRPr="00CA10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04D">
        <w:rPr>
          <w:rFonts w:ascii="Times New Roman" w:hAnsi="Times New Roman" w:cs="Times New Roman"/>
          <w:sz w:val="26"/>
          <w:szCs w:val="26"/>
        </w:rPr>
        <w:t>leak</w:t>
      </w:r>
      <w:proofErr w:type="spellEnd"/>
      <w:r w:rsidRPr="00CA104D">
        <w:rPr>
          <w:rFonts w:ascii="Times New Roman" w:hAnsi="Times New Roman" w:cs="Times New Roman"/>
          <w:sz w:val="26"/>
          <w:szCs w:val="26"/>
        </w:rPr>
        <w:t>) — это неконтролируемое уменьшение свободной оперативной или виртуальной памяти компьютера. Причиной утечек становятся ошибки в программном коде при работе с динамической памятью.</w:t>
      </w:r>
      <w:r w:rsidRPr="00CA10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B0D278" wp14:editId="0286E9B7">
            <wp:extent cx="3764280" cy="25603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19" t="19706" r="20214" b="4190"/>
                    <a:stretch/>
                  </pic:blipFill>
                  <pic:spPr bwMode="auto">
                    <a:xfrm>
                      <a:off x="0" y="0"/>
                      <a:ext cx="37642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04D">
        <w:rPr>
          <w:noProof/>
        </w:rPr>
        <w:t xml:space="preserve"> </w:t>
      </w:r>
    </w:p>
    <w:p w14:paraId="7D3FE4AD" w14:textId="7BAF8D8C" w:rsidR="00CA104D" w:rsidRPr="00CA104D" w:rsidRDefault="00CA104D" w:rsidP="00CA10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Arial" w:hAnsi="Arial" w:cs="Arial"/>
          <w:sz w:val="23"/>
          <w:szCs w:val="23"/>
          <w:shd w:val="clear" w:color="auto" w:fill="FAF9F8"/>
        </w:rPr>
        <w:t>Динамические массивы (одномерные и многомерные)</w:t>
      </w:r>
    </w:p>
    <w:p w14:paraId="7CCBC384" w14:textId="77777777" w:rsidR="00CA104D" w:rsidRDefault="00CA104D" w:rsidP="00CA104D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5A9DF5FE" wp14:editId="647E6B51">
            <wp:extent cx="3870960" cy="2506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93" t="19840" r="19444" b="5132"/>
                    <a:stretch/>
                  </pic:blipFill>
                  <pic:spPr bwMode="auto">
                    <a:xfrm>
                      <a:off x="0" y="0"/>
                      <a:ext cx="3870960" cy="250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04D">
        <w:rPr>
          <w:noProof/>
        </w:rPr>
        <w:t xml:space="preserve"> </w:t>
      </w:r>
    </w:p>
    <w:p w14:paraId="18D63C75" w14:textId="245D12BE" w:rsid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AD39FFE" wp14:editId="4C09039E">
            <wp:extent cx="3787140" cy="21031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06" t="20753" r="20342" b="16306"/>
                    <a:stretch/>
                  </pic:blipFill>
                  <pic:spPr bwMode="auto">
                    <a:xfrm>
                      <a:off x="0" y="0"/>
                      <a:ext cx="378714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F1CE" w14:textId="77777777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sz w:val="26"/>
          <w:szCs w:val="26"/>
        </w:rPr>
        <w:t>Особенности работы с многомерным динамическим массивом</w:t>
      </w:r>
    </w:p>
    <w:p w14:paraId="194F3F89" w14:textId="77777777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sz w:val="26"/>
          <w:szCs w:val="26"/>
        </w:rPr>
        <w:t>Во-первых, для динамического массива выделяется другой объём памяти по сравнению со статическим массивом;</w:t>
      </w:r>
    </w:p>
    <w:p w14:paraId="10451A21" w14:textId="77777777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sz w:val="26"/>
          <w:szCs w:val="26"/>
        </w:rPr>
        <w:t>Во-вторых, память, выделенная для динамического массива, не непрерывна. Следовательно, обращение с двумерным массивом, как с одномерным работать не будет.</w:t>
      </w:r>
    </w:p>
    <w:p w14:paraId="21A4CBC8" w14:textId="46080FAC" w:rsidR="00CA104D" w:rsidRPr="00CA104D" w:rsidRDefault="00CA104D" w:rsidP="00CA104D">
      <w:pPr>
        <w:ind w:left="360"/>
        <w:rPr>
          <w:rFonts w:ascii="Times New Roman" w:hAnsi="Times New Roman" w:cs="Times New Roman"/>
          <w:sz w:val="26"/>
          <w:szCs w:val="26"/>
        </w:rPr>
      </w:pPr>
      <w:r w:rsidRPr="00CA104D">
        <w:rPr>
          <w:rFonts w:ascii="Times New Roman" w:hAnsi="Times New Roman" w:cs="Times New Roman"/>
          <w:sz w:val="26"/>
          <w:szCs w:val="26"/>
        </w:rPr>
        <w:t>В-третьих, передача многомерных массивов в функции и работа с ними будет отличаться для динамических массивов и C-массивов.</w:t>
      </w:r>
    </w:p>
    <w:sectPr w:rsidR="00CA104D" w:rsidRPr="00CA10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444E1"/>
    <w:multiLevelType w:val="hybridMultilevel"/>
    <w:tmpl w:val="41501D6C"/>
    <w:lvl w:ilvl="0" w:tplc="FE629A2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3E6"/>
    <w:rsid w:val="002433E6"/>
    <w:rsid w:val="005D6EE7"/>
    <w:rsid w:val="009D6886"/>
    <w:rsid w:val="00BE2F68"/>
    <w:rsid w:val="00CA1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E581D"/>
  <w15:chartTrackingRefBased/>
  <w15:docId w15:val="{8FCC3E6E-8DC5-4E03-A521-E25E5474A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886"/>
    <w:pPr>
      <w:ind w:left="720"/>
      <w:contextualSpacing/>
    </w:pPr>
  </w:style>
  <w:style w:type="paragraph" w:customStyle="1" w:styleId="Default">
    <w:name w:val="Default"/>
    <w:rsid w:val="00CA104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 Trishin</dc:creator>
  <cp:keywords/>
  <dc:description/>
  <cp:lastModifiedBy>Aleksey Trishin</cp:lastModifiedBy>
  <cp:revision>3</cp:revision>
  <dcterms:created xsi:type="dcterms:W3CDTF">2021-08-30T08:43:00Z</dcterms:created>
  <dcterms:modified xsi:type="dcterms:W3CDTF">2021-08-30T09:03:00Z</dcterms:modified>
</cp:coreProperties>
</file>