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A3B1" w14:textId="7493EDD4" w:rsidR="0064365E" w:rsidRPr="00066F43" w:rsidRDefault="0064365E" w:rsidP="0064365E">
      <w:p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 </w:t>
      </w:r>
    </w:p>
    <w:p w14:paraId="4CCBF2A8" w14:textId="01A9B4F5" w:rsidR="0064365E" w:rsidRPr="00066F43" w:rsidRDefault="0064365E" w:rsidP="006436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Sedes y Roles </w:t>
      </w:r>
    </w:p>
    <w:p w14:paraId="4728E6E8" w14:textId="77777777" w:rsidR="0064365E" w:rsidRPr="00066F43" w:rsidRDefault="0064365E" w:rsidP="0064365E">
      <w:p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 xml:space="preserve">El sistema está compuesto por </w:t>
      </w:r>
      <w:r w:rsidRPr="00066F43">
        <w:rPr>
          <w:rFonts w:ascii="Times New Roman" w:hAnsi="Times New Roman" w:cs="Times New Roman"/>
          <w:b/>
          <w:bCs/>
          <w:sz w:val="24"/>
          <w:szCs w:val="24"/>
        </w:rPr>
        <w:t>dos sedes principales</w:t>
      </w:r>
      <w:r w:rsidRPr="00066F43">
        <w:rPr>
          <w:rFonts w:ascii="Times New Roman" w:hAnsi="Times New Roman" w:cs="Times New Roman"/>
          <w:sz w:val="24"/>
          <w:szCs w:val="24"/>
        </w:rPr>
        <w:t>, que reflejan unidades organizativas y geográficas independientes dentro de este modelo de Gestión de Terminales Terrestres.  </w:t>
      </w:r>
    </w:p>
    <w:p w14:paraId="072F1DE3" w14:textId="77777777" w:rsidR="0064365E" w:rsidRPr="00066F43" w:rsidRDefault="0064365E" w:rsidP="006436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b/>
          <w:bCs/>
          <w:sz w:val="24"/>
          <w:szCs w:val="24"/>
        </w:rPr>
        <w:t>Quito</w:t>
      </w:r>
      <w:r w:rsidRPr="00066F43">
        <w:rPr>
          <w:rFonts w:ascii="Times New Roman" w:hAnsi="Times New Roman" w:cs="Times New Roman"/>
          <w:sz w:val="24"/>
          <w:szCs w:val="24"/>
        </w:rPr>
        <w:t> </w:t>
      </w:r>
      <w:r w:rsidRPr="00066F43">
        <w:rPr>
          <w:rFonts w:ascii="Times New Roman" w:hAnsi="Times New Roman" w:cs="Times New Roman"/>
          <w:sz w:val="24"/>
          <w:szCs w:val="24"/>
        </w:rPr>
        <w:br/>
        <w:t xml:space="preserve">Es la sede principal del sistema. Se encarga de coordinar y supervisar el funcionamiento general del sistema distribuido. Tiene el rol de </w:t>
      </w:r>
      <w:r w:rsidRPr="00066F43">
        <w:rPr>
          <w:rFonts w:ascii="Times New Roman" w:hAnsi="Times New Roman" w:cs="Times New Roman"/>
          <w:b/>
          <w:bCs/>
          <w:sz w:val="24"/>
          <w:szCs w:val="24"/>
        </w:rPr>
        <w:t>nodo de gestión</w:t>
      </w:r>
      <w:r w:rsidRPr="00066F43">
        <w:rPr>
          <w:rFonts w:ascii="Times New Roman" w:hAnsi="Times New Roman" w:cs="Times New Roman"/>
          <w:sz w:val="24"/>
          <w:szCs w:val="24"/>
        </w:rPr>
        <w:t>, lo cual implica que desde esta sede se configuran y controlan mecanismos como la replicación, distribución de datos y definiciones administrativas.  </w:t>
      </w:r>
    </w:p>
    <w:p w14:paraId="359A4B82" w14:textId="77777777" w:rsidR="0064365E" w:rsidRPr="00066F43" w:rsidRDefault="0064365E" w:rsidP="0064365E">
      <w:p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 </w:t>
      </w:r>
    </w:p>
    <w:p w14:paraId="7B4F7CFC" w14:textId="77777777" w:rsidR="0064365E" w:rsidRPr="00066F43" w:rsidRDefault="0064365E" w:rsidP="0064365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b/>
          <w:bCs/>
          <w:sz w:val="24"/>
          <w:szCs w:val="24"/>
        </w:rPr>
        <w:t>Ibarra</w:t>
      </w:r>
      <w:r w:rsidRPr="00066F43">
        <w:rPr>
          <w:rFonts w:ascii="Times New Roman" w:hAnsi="Times New Roman" w:cs="Times New Roman"/>
          <w:sz w:val="24"/>
          <w:szCs w:val="24"/>
        </w:rPr>
        <w:t> </w:t>
      </w:r>
      <w:r w:rsidRPr="00066F43">
        <w:rPr>
          <w:rFonts w:ascii="Times New Roman" w:hAnsi="Times New Roman" w:cs="Times New Roman"/>
          <w:sz w:val="24"/>
          <w:szCs w:val="24"/>
        </w:rPr>
        <w:br/>
        <w:t>Representa una sede operativa con funciones equivalentes en cuanto a gestión de viajes, pasajeros, vehículos y conductores, pero sin responsabilidad sobre la coordinación del sistema distribuido. Ibarra tiene independencia operativa para las acciones que involucran los datos bajo su dominio. </w:t>
      </w:r>
    </w:p>
    <w:p w14:paraId="019F976A" w14:textId="77777777" w:rsidR="0064365E" w:rsidRPr="00066F43" w:rsidRDefault="0064365E" w:rsidP="0064365E">
      <w:p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 </w:t>
      </w:r>
    </w:p>
    <w:p w14:paraId="6280601F" w14:textId="77777777" w:rsidR="0064365E" w:rsidRPr="00066F43" w:rsidRDefault="0064365E" w:rsidP="00066F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Campo y condición de fragmentación </w:t>
      </w:r>
    </w:p>
    <w:p w14:paraId="71F48251" w14:textId="77777777" w:rsidR="0064365E" w:rsidRPr="00066F43" w:rsidRDefault="0064365E" w:rsidP="0064365E">
      <w:p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Campo de fragmentación </w:t>
      </w:r>
    </w:p>
    <w:p w14:paraId="0AE0CF8E" w14:textId="09E2AE6B" w:rsidR="0064365E" w:rsidRPr="00066F43" w:rsidRDefault="0064365E" w:rsidP="00066F43">
      <w:pPr>
        <w:pStyle w:val="Ttulo1"/>
        <w:ind w:left="503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>cod_terminal</m:t>
          </m:r>
        </m:oMath>
      </m:oMathPara>
    </w:p>
    <w:p w14:paraId="6D872944" w14:textId="77777777" w:rsidR="0064365E" w:rsidRPr="00066F43" w:rsidRDefault="0064365E" w:rsidP="0064365E">
      <w:p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Condición de fragmentación </w:t>
      </w:r>
    </w:p>
    <w:p w14:paraId="30E465A0" w14:textId="29881CE0" w:rsidR="0064365E" w:rsidRPr="00066F43" w:rsidRDefault="00A03AED" w:rsidP="0064365E">
      <w:pPr>
        <w:pStyle w:val="Ttulo1"/>
        <w:ind w:left="503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/>
                  <w:i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1, 2</m:t>
              </m:r>
            </m:e>
          </m:d>
        </m:oMath>
      </m:oMathPara>
    </w:p>
    <w:p w14:paraId="3716DF8C" w14:textId="77777777" w:rsidR="00A03AED" w:rsidRPr="00066F43" w:rsidRDefault="00A03AED" w:rsidP="00066F43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>Esquema de fragmentación</w:t>
      </w:r>
    </w:p>
    <w:p w14:paraId="1873D220" w14:textId="77777777" w:rsidR="00A60DEC" w:rsidRPr="00066F43" w:rsidRDefault="00A60DEC" w:rsidP="00066F43">
      <w:pPr>
        <w:pStyle w:val="Ttulo1"/>
        <w:numPr>
          <w:ilvl w:val="1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>Fragmentaciones verticales</w:t>
      </w:r>
    </w:p>
    <w:p w14:paraId="2E50D16B" w14:textId="5EA2F416" w:rsidR="00A60DEC" w:rsidRDefault="00A60DEC" w:rsidP="00066F43">
      <w:pPr>
        <w:pStyle w:val="Ttulo1"/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>Conductor</w:t>
      </w:r>
    </w:p>
    <w:p w14:paraId="5AED47AD" w14:textId="77777777" w:rsidR="00066F43" w:rsidRPr="00066F43" w:rsidRDefault="00066F43" w:rsidP="00066F43"/>
    <w:p w14:paraId="34A88E27" w14:textId="391B1E40" w:rsidR="00A60DEC" w:rsidRPr="00066F43" w:rsidRDefault="00A60DEC" w:rsidP="008009D8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ConductorDatos=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 xml:space="preserve">cod_conductor,nombre_conductor,apellido_conductor  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Conductor</m:t>
              </m:r>
            </m:e>
          </m:d>
        </m:oMath>
      </m:oMathPara>
    </w:p>
    <w:p w14:paraId="41623F9E" w14:textId="22BAEF45" w:rsidR="00A60DEC" w:rsidRPr="00066F43" w:rsidRDefault="00A60DEC" w:rsidP="00A60DEC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ConductorTerminal=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 xml:space="preserve">cod_conductor,cod_terminal, cedula_conductor  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Conductor</m:t>
              </m:r>
            </m:e>
          </m:d>
        </m:oMath>
      </m:oMathPara>
    </w:p>
    <w:p w14:paraId="416643C7" w14:textId="77777777" w:rsidR="00A60DEC" w:rsidRPr="00066F43" w:rsidRDefault="00A60DEC" w:rsidP="00A60DEC">
      <w:pPr>
        <w:rPr>
          <w:rFonts w:ascii="Times New Roman" w:hAnsi="Times New Roman" w:cs="Times New Roman"/>
          <w:sz w:val="24"/>
          <w:szCs w:val="24"/>
        </w:rPr>
      </w:pPr>
    </w:p>
    <w:p w14:paraId="038AC6C5" w14:textId="5574B2E5" w:rsidR="00A03AED" w:rsidRPr="00066F43" w:rsidRDefault="00A03AED" w:rsidP="00066F43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 xml:space="preserve">Fragmentación horizontal primaria </w:t>
      </w:r>
    </w:p>
    <w:p w14:paraId="7DF81CEC" w14:textId="2F26B104" w:rsidR="00A03AED" w:rsidRPr="00066F43" w:rsidRDefault="00066F43" w:rsidP="00066F43">
      <w:pPr>
        <w:pStyle w:val="Prrafode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 xml:space="preserve">Ruta </w:t>
      </w:r>
    </w:p>
    <w:p w14:paraId="327A9421" w14:textId="030A2342" w:rsidR="00A03AED" w:rsidRPr="00066F43" w:rsidRDefault="00A03AED" w:rsidP="00A03AED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w:lastRenderedPageBreak/>
            <m:t>Rut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(Ruta) </m:t>
          </m:r>
        </m:oMath>
      </m:oMathPara>
    </w:p>
    <w:p w14:paraId="23917C59" w14:textId="18F411A9" w:rsidR="00A03AED" w:rsidRPr="00066F43" w:rsidRDefault="00A03AED" w:rsidP="00066F43">
      <w:pPr>
        <w:pStyle w:val="Ttulo1"/>
        <w:ind w:left="708" w:firstLine="708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 xml:space="preserve">Donde </w:t>
      </w:r>
      <w:r w:rsidRPr="00066F43">
        <w:rPr>
          <w:rFonts w:ascii="Times New Roman" w:hAnsi="Times New Roman" w:cs="Times New Roman"/>
          <w:b/>
          <w:i/>
          <w:color w:val="auto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>i={1, 2}</m:t>
          </m:r>
        </m:oMath>
      </m:oMathPara>
    </w:p>
    <w:p w14:paraId="45B6F744" w14:textId="7BA1F64D" w:rsidR="00066F43" w:rsidRPr="00066F43" w:rsidRDefault="00066F43" w:rsidP="00066F43">
      <w:pPr>
        <w:pStyle w:val="Prrafode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Conductor</w:t>
      </w:r>
    </w:p>
    <w:p w14:paraId="3BDFED7A" w14:textId="5F2C3D2D" w:rsidR="00A03AED" w:rsidRPr="00066F43" w:rsidRDefault="00A03AED" w:rsidP="00A03AED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>Conducto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rTerminal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(Conductor) </m:t>
          </m:r>
        </m:oMath>
      </m:oMathPara>
    </w:p>
    <w:p w14:paraId="18A63BA5" w14:textId="77777777" w:rsidR="00A03AED" w:rsidRPr="00066F43" w:rsidRDefault="00A03AED" w:rsidP="00066F43">
      <w:pPr>
        <w:pStyle w:val="Ttulo1"/>
        <w:ind w:left="708"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 xml:space="preserve">Donde </w:t>
      </w:r>
      <w:r w:rsidRPr="00066F43">
        <w:rPr>
          <w:rFonts w:ascii="Times New Roman" w:hAnsi="Times New Roman" w:cs="Times New Roman"/>
          <w:b/>
          <w:i/>
          <w:color w:val="auto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>i={1, 2}</m:t>
          </m:r>
        </m:oMath>
      </m:oMathPara>
    </w:p>
    <w:p w14:paraId="42878308" w14:textId="2441B62C" w:rsidR="00066F43" w:rsidRPr="00066F43" w:rsidRDefault="00066F43" w:rsidP="00066F43">
      <w:pPr>
        <w:pStyle w:val="Prrafode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F43">
        <w:rPr>
          <w:rFonts w:ascii="Times New Roman" w:hAnsi="Times New Roman" w:cs="Times New Roman"/>
          <w:sz w:val="24"/>
          <w:szCs w:val="24"/>
        </w:rPr>
        <w:t>Bus</w:t>
      </w:r>
    </w:p>
    <w:p w14:paraId="521C5E25" w14:textId="55BB209E" w:rsidR="00A60DEC" w:rsidRPr="00066F43" w:rsidRDefault="00000000" w:rsidP="00A60DEC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Bus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(Bus) </m:t>
          </m:r>
        </m:oMath>
      </m:oMathPara>
    </w:p>
    <w:p w14:paraId="2554994B" w14:textId="77777777" w:rsidR="00A60DEC" w:rsidRPr="00066F43" w:rsidRDefault="00A60DEC" w:rsidP="00A60DEC">
      <w:pPr>
        <w:pStyle w:val="Ttulo1"/>
        <w:ind w:left="503"/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 xml:space="preserve">Donde </w:t>
      </w:r>
      <w:r w:rsidRPr="00066F43">
        <w:rPr>
          <w:rFonts w:ascii="Times New Roman" w:hAnsi="Times New Roman" w:cs="Times New Roman"/>
          <w:b/>
          <w:i/>
          <w:color w:val="auto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>i={1, 2}</m:t>
          </m:r>
        </m:oMath>
      </m:oMathPara>
    </w:p>
    <w:p w14:paraId="2FEDE969" w14:textId="77777777" w:rsidR="00A60DEC" w:rsidRPr="00066F43" w:rsidRDefault="00A60DEC" w:rsidP="00066F43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>Fragmentaciones horizontales derivadas</w:t>
      </w:r>
    </w:p>
    <w:p w14:paraId="55202088" w14:textId="5C4C57B1" w:rsidR="00A60DEC" w:rsidRPr="00066F43" w:rsidRDefault="00A60DEC" w:rsidP="00066F43">
      <w:pPr>
        <w:pStyle w:val="Ttulo1"/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 xml:space="preserve">Viaje respecto a </w:t>
      </w:r>
      <w:r w:rsidR="00C702EE" w:rsidRPr="00066F43">
        <w:rPr>
          <w:rFonts w:ascii="Times New Roman" w:hAnsi="Times New Roman" w:cs="Times New Roman"/>
          <w:color w:val="auto"/>
          <w:sz w:val="24"/>
          <w:szCs w:val="24"/>
        </w:rPr>
        <w:t>Ruta</w:t>
      </w:r>
    </w:p>
    <w:p w14:paraId="569AE554" w14:textId="242F5A11" w:rsidR="00A60DEC" w:rsidRPr="00066F43" w:rsidRDefault="00A60DEC" w:rsidP="00A60DE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MX"/>
            </w:rPr>
            <m:t>Viaj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MX"/>
            </w:rPr>
            <m:t xml:space="preserve"> = Viaje⋉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Ruta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</m:oMath>
      </m:oMathPara>
    </w:p>
    <w:p w14:paraId="410713C8" w14:textId="6D0B966F" w:rsidR="00C702EE" w:rsidRPr="00066F43" w:rsidRDefault="00C702EE" w:rsidP="00066F43">
      <w:pPr>
        <w:pStyle w:val="Ttulo1"/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66F43">
        <w:rPr>
          <w:rFonts w:ascii="Times New Roman" w:hAnsi="Times New Roman" w:cs="Times New Roman"/>
          <w:color w:val="auto"/>
          <w:sz w:val="24"/>
          <w:szCs w:val="24"/>
        </w:rPr>
        <w:t>Boleto respecto a Viaje</w:t>
      </w:r>
    </w:p>
    <w:p w14:paraId="478EB659" w14:textId="7A548C72" w:rsidR="00C702EE" w:rsidRPr="00066F43" w:rsidRDefault="00C702EE" w:rsidP="00C702E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MX"/>
            </w:rPr>
            <m:t>Bolet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MX"/>
            </w:rPr>
            <m:t xml:space="preserve"> = Boleto⋉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Viaje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</m:oMath>
      </m:oMathPara>
    </w:p>
    <w:p w14:paraId="4EACA83C" w14:textId="77777777" w:rsidR="00C702EE" w:rsidRPr="001B6A19" w:rsidRDefault="00C702EE" w:rsidP="00066F43">
      <w:pPr>
        <w:pStyle w:val="Ttulo1"/>
        <w:numPr>
          <w:ilvl w:val="0"/>
          <w:numId w:val="8"/>
        </w:numPr>
      </w:pPr>
      <w:r w:rsidRPr="001B6A19">
        <w:lastRenderedPageBreak/>
        <w:t>Esquema de ubicación/asignación</w:t>
      </w:r>
    </w:p>
    <w:p w14:paraId="50BEF7FD" w14:textId="77777777" w:rsidR="00C702EE" w:rsidRPr="001B6A19" w:rsidRDefault="00C702EE" w:rsidP="00C702EE">
      <w:pPr>
        <w:pStyle w:val="Ttulo1"/>
        <w:ind w:left="863"/>
      </w:pPr>
    </w:p>
    <w:tbl>
      <w:tblPr>
        <w:tblStyle w:val="Tablaconcuadrcula"/>
        <w:tblW w:w="8505" w:type="dxa"/>
        <w:tblInd w:w="863" w:type="dxa"/>
        <w:tblLayout w:type="fixed"/>
        <w:tblLook w:val="06A0" w:firstRow="1" w:lastRow="0" w:firstColumn="1" w:lastColumn="0" w:noHBand="1" w:noVBand="1"/>
      </w:tblPr>
      <w:tblGrid>
        <w:gridCol w:w="2109"/>
        <w:gridCol w:w="3225"/>
        <w:gridCol w:w="3171"/>
      </w:tblGrid>
      <w:tr w:rsidR="00C702EE" w:rsidRPr="001B6A19" w14:paraId="5034E2B2" w14:textId="77777777" w:rsidTr="00221C58">
        <w:trPr>
          <w:trHeight w:val="300"/>
        </w:trPr>
        <w:tc>
          <w:tcPr>
            <w:tcW w:w="2109" w:type="dxa"/>
          </w:tcPr>
          <w:p w14:paraId="493C77DB" w14:textId="77777777" w:rsidR="00C702EE" w:rsidRPr="001B6A19" w:rsidRDefault="00C702EE" w:rsidP="00221C58">
            <w:pPr>
              <w:pStyle w:val="Ttulo1"/>
            </w:pPr>
          </w:p>
        </w:tc>
        <w:tc>
          <w:tcPr>
            <w:tcW w:w="3225" w:type="dxa"/>
          </w:tcPr>
          <w:p w14:paraId="2FCEE952" w14:textId="77777777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QUITO</w:t>
            </w:r>
          </w:p>
        </w:tc>
        <w:tc>
          <w:tcPr>
            <w:tcW w:w="3171" w:type="dxa"/>
          </w:tcPr>
          <w:p w14:paraId="2FD9C3AF" w14:textId="77777777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IBARRA</w:t>
            </w:r>
          </w:p>
        </w:tc>
      </w:tr>
      <w:tr w:rsidR="00C702EE" w:rsidRPr="001B6A19" w14:paraId="13360349" w14:textId="77777777" w:rsidTr="00221C58">
        <w:trPr>
          <w:trHeight w:val="718"/>
        </w:trPr>
        <w:tc>
          <w:tcPr>
            <w:tcW w:w="2109" w:type="dxa"/>
          </w:tcPr>
          <w:p w14:paraId="17E9A381" w14:textId="77777777" w:rsidR="00C702EE" w:rsidRPr="001B6A19" w:rsidRDefault="00C702EE" w:rsidP="00221C58">
            <w:pPr>
              <w:pStyle w:val="Ttulo1"/>
            </w:pPr>
          </w:p>
          <w:p w14:paraId="7932415C" w14:textId="77777777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TERMINAL</w:t>
            </w:r>
          </w:p>
          <w:p w14:paraId="18025ACA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2D61AE4F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1768C5A6" w14:textId="23F0EF44" w:rsidR="00C702EE" w:rsidRPr="001B6A19" w:rsidRDefault="00C702EE" w:rsidP="00221C58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Terminal</w:t>
            </w:r>
          </w:p>
        </w:tc>
        <w:tc>
          <w:tcPr>
            <w:tcW w:w="3171" w:type="dxa"/>
          </w:tcPr>
          <w:p w14:paraId="29732695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19BDB39" w14:textId="3F5A2230" w:rsidR="00C702EE" w:rsidRPr="001B6A19" w:rsidRDefault="00C702EE" w:rsidP="00221C58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Terminal</w:t>
            </w:r>
          </w:p>
        </w:tc>
      </w:tr>
      <w:tr w:rsidR="00C702EE" w:rsidRPr="001B6A19" w14:paraId="27BDEA55" w14:textId="77777777" w:rsidTr="00221C58">
        <w:trPr>
          <w:trHeight w:val="843"/>
        </w:trPr>
        <w:tc>
          <w:tcPr>
            <w:tcW w:w="2109" w:type="dxa"/>
          </w:tcPr>
          <w:p w14:paraId="1A28B860" w14:textId="77777777" w:rsidR="00C702EE" w:rsidRPr="001B6A19" w:rsidRDefault="00C702EE" w:rsidP="00221C58">
            <w:pPr>
              <w:pStyle w:val="Ttulo1"/>
              <w:jc w:val="center"/>
            </w:pPr>
          </w:p>
          <w:p w14:paraId="2735FED6" w14:textId="7A9FE946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  <w:p w14:paraId="5D7E27EA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4BCE237C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3E341FF8" w14:textId="246FC571" w:rsidR="00C702EE" w:rsidRPr="001B6A19" w:rsidRDefault="00C702EE" w:rsidP="00C702EE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Ruta_1</w:t>
            </w:r>
          </w:p>
          <w:p w14:paraId="70BB315A" w14:textId="63C50E2D" w:rsidR="00C702EE" w:rsidRPr="001B6A19" w:rsidRDefault="00C702EE" w:rsidP="00221C58">
            <w:pPr>
              <w:pStyle w:val="Ttulo1"/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14:paraId="586135BE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E68DB9D" w14:textId="64478BF0" w:rsidR="00C702EE" w:rsidRPr="001B6A19" w:rsidRDefault="00C702EE" w:rsidP="00C702EE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Ruta_2</w:t>
            </w:r>
          </w:p>
        </w:tc>
      </w:tr>
      <w:tr w:rsidR="00C702EE" w:rsidRPr="001B6A19" w14:paraId="08F1670B" w14:textId="77777777" w:rsidTr="00221C58">
        <w:trPr>
          <w:trHeight w:val="840"/>
        </w:trPr>
        <w:tc>
          <w:tcPr>
            <w:tcW w:w="2109" w:type="dxa"/>
          </w:tcPr>
          <w:p w14:paraId="3BD37F9E" w14:textId="77777777" w:rsidR="00C702EE" w:rsidRPr="001B6A19" w:rsidRDefault="00C702EE" w:rsidP="00221C58">
            <w:pPr>
              <w:pStyle w:val="Ttulo1"/>
              <w:jc w:val="center"/>
            </w:pPr>
          </w:p>
          <w:p w14:paraId="3BD3A7D7" w14:textId="05D3E441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CONDUCTOR</w:t>
            </w:r>
          </w:p>
          <w:p w14:paraId="41DABBF8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7F6A0343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210C304E" w14:textId="4318EC50" w:rsidR="00C702EE" w:rsidRPr="00EF5A3A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ConductorTerminal</w:t>
            </w:r>
            <w:r w:rsidRPr="00EF5A3A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1</w:t>
            </w:r>
          </w:p>
          <w:p w14:paraId="6BA5E9B0" w14:textId="18EAE665" w:rsidR="00C702EE" w:rsidRPr="001B6A19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ConductorDatos</w:t>
            </w:r>
            <w:proofErr w:type="spellEnd"/>
          </w:p>
        </w:tc>
        <w:tc>
          <w:tcPr>
            <w:tcW w:w="3171" w:type="dxa"/>
          </w:tcPr>
          <w:p w14:paraId="5702FE78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BF197A6" w14:textId="03F3A285" w:rsidR="00C702EE" w:rsidRPr="00EF5A3A" w:rsidRDefault="00C702EE" w:rsidP="00C702EE">
            <w:pPr>
              <w:pStyle w:val="Ttulo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ConductorTerminal</w:t>
            </w:r>
            <w:r w:rsidRPr="00EF5A3A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2</w:t>
            </w:r>
          </w:p>
          <w:p w14:paraId="1566199D" w14:textId="77777777" w:rsidR="00C702EE" w:rsidRPr="001B6A19" w:rsidRDefault="00C702EE" w:rsidP="00221C58">
            <w:pPr>
              <w:pStyle w:val="Ttulo1"/>
              <w:jc w:val="center"/>
            </w:pPr>
          </w:p>
        </w:tc>
      </w:tr>
      <w:tr w:rsidR="00C702EE" w:rsidRPr="001B6A19" w14:paraId="0C640A34" w14:textId="77777777" w:rsidTr="00221C58">
        <w:trPr>
          <w:trHeight w:val="853"/>
        </w:trPr>
        <w:tc>
          <w:tcPr>
            <w:tcW w:w="2109" w:type="dxa"/>
          </w:tcPr>
          <w:p w14:paraId="300ABDA8" w14:textId="77777777" w:rsidR="00C702EE" w:rsidRPr="001B6A19" w:rsidRDefault="00C702EE" w:rsidP="00221C58">
            <w:pPr>
              <w:pStyle w:val="Ttulo1"/>
              <w:jc w:val="center"/>
            </w:pPr>
          </w:p>
          <w:p w14:paraId="271A9366" w14:textId="4EF24A62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</w:t>
            </w:r>
          </w:p>
          <w:p w14:paraId="419580D4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1F7C1784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769ED5E7" w14:textId="452AF407" w:rsidR="00C702EE" w:rsidRPr="001B6A19" w:rsidRDefault="00C702EE" w:rsidP="00221C58">
            <w:pPr>
              <w:pStyle w:val="Ttulo1"/>
              <w:jc w:val="center"/>
            </w:pPr>
            <w:r>
              <w:rPr>
                <w:sz w:val="22"/>
                <w:szCs w:val="22"/>
              </w:rPr>
              <w:t>Bus_1</w:t>
            </w:r>
          </w:p>
        </w:tc>
        <w:tc>
          <w:tcPr>
            <w:tcW w:w="3171" w:type="dxa"/>
          </w:tcPr>
          <w:p w14:paraId="4680EC8A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5AFF3A14" w14:textId="773E36A9" w:rsidR="00C702EE" w:rsidRPr="001B6A19" w:rsidRDefault="00C702EE" w:rsidP="00221C58">
            <w:pPr>
              <w:pStyle w:val="Ttulo1"/>
              <w:jc w:val="center"/>
            </w:pPr>
            <w:r>
              <w:rPr>
                <w:sz w:val="22"/>
                <w:szCs w:val="22"/>
              </w:rPr>
              <w:t>Bus_2</w:t>
            </w:r>
          </w:p>
        </w:tc>
      </w:tr>
      <w:tr w:rsidR="00C702EE" w:rsidRPr="001B6A19" w14:paraId="073BEE82" w14:textId="77777777" w:rsidTr="00221C58">
        <w:trPr>
          <w:trHeight w:val="964"/>
        </w:trPr>
        <w:tc>
          <w:tcPr>
            <w:tcW w:w="2109" w:type="dxa"/>
          </w:tcPr>
          <w:p w14:paraId="74E826CF" w14:textId="77777777" w:rsidR="00C702EE" w:rsidRPr="001B6A19" w:rsidRDefault="00C702EE" w:rsidP="00221C58">
            <w:pPr>
              <w:pStyle w:val="Ttulo1"/>
              <w:jc w:val="center"/>
            </w:pPr>
          </w:p>
          <w:p w14:paraId="0925BCB4" w14:textId="6F3EEFED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V</w:t>
            </w:r>
            <w:r>
              <w:rPr>
                <w:b/>
                <w:bCs/>
              </w:rPr>
              <w:t>IAJE</w:t>
            </w:r>
          </w:p>
          <w:p w14:paraId="07C4EF48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291C3EE0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3BA4E72D" w14:textId="33A26CE9" w:rsidR="00C702EE" w:rsidRPr="001B6A19" w:rsidRDefault="00C702EE" w:rsidP="00221C58">
            <w:pPr>
              <w:pStyle w:val="Ttulo1"/>
              <w:jc w:val="center"/>
            </w:pPr>
            <w:r w:rsidRPr="00EF5A3A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iaje_1</w:t>
            </w:r>
          </w:p>
        </w:tc>
        <w:tc>
          <w:tcPr>
            <w:tcW w:w="3171" w:type="dxa"/>
          </w:tcPr>
          <w:p w14:paraId="40456DFB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2991EB5" w14:textId="584D05E6" w:rsidR="00C702EE" w:rsidRPr="001B6A19" w:rsidRDefault="00C702EE" w:rsidP="00221C58">
            <w:pPr>
              <w:pStyle w:val="Ttulo1"/>
              <w:jc w:val="center"/>
            </w:pPr>
            <w:r w:rsidRPr="00EF5A3A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iaje_2</w:t>
            </w:r>
          </w:p>
        </w:tc>
      </w:tr>
      <w:tr w:rsidR="00C702EE" w:rsidRPr="001B6A19" w14:paraId="7726E6BB" w14:textId="77777777" w:rsidTr="00221C58">
        <w:trPr>
          <w:trHeight w:val="964"/>
        </w:trPr>
        <w:tc>
          <w:tcPr>
            <w:tcW w:w="2109" w:type="dxa"/>
          </w:tcPr>
          <w:p w14:paraId="4F899756" w14:textId="77777777" w:rsidR="00C702EE" w:rsidRDefault="00C702EE" w:rsidP="00C702EE">
            <w:pPr>
              <w:pStyle w:val="Ttulo1"/>
              <w:jc w:val="center"/>
              <w:rPr>
                <w:b/>
                <w:bCs/>
              </w:rPr>
            </w:pPr>
          </w:p>
          <w:p w14:paraId="6E05222B" w14:textId="4EDCAD60" w:rsidR="00C702EE" w:rsidRPr="001B6A19" w:rsidRDefault="00C702EE" w:rsidP="00C702EE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BOLETO</w:t>
            </w:r>
          </w:p>
          <w:p w14:paraId="12EE79DD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69FD331F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276DA09" w14:textId="77777777" w:rsidR="00C702EE" w:rsidRDefault="00C702EE" w:rsidP="00C702EE"/>
          <w:p w14:paraId="1E3FBE28" w14:textId="77777777" w:rsidR="00C702EE" w:rsidRDefault="00C702EE" w:rsidP="00C702EE"/>
          <w:p w14:paraId="61C5CF27" w14:textId="1427A188" w:rsidR="00C702EE" w:rsidRPr="00C702EE" w:rsidRDefault="00C702EE" w:rsidP="00C702EE">
            <w:pPr>
              <w:jc w:val="center"/>
            </w:pPr>
            <w:r>
              <w:t>Boleto_1</w:t>
            </w:r>
          </w:p>
        </w:tc>
        <w:tc>
          <w:tcPr>
            <w:tcW w:w="3171" w:type="dxa"/>
          </w:tcPr>
          <w:p w14:paraId="4CBD868C" w14:textId="77777777" w:rsidR="00C702EE" w:rsidRDefault="00C702EE" w:rsidP="00C702EE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240A4EAA" w14:textId="77777777" w:rsidR="00C702EE" w:rsidRDefault="00C702EE" w:rsidP="00C702EE">
            <w:pPr>
              <w:jc w:val="center"/>
            </w:pPr>
          </w:p>
          <w:p w14:paraId="14A0CBB5" w14:textId="77777777" w:rsidR="00C702EE" w:rsidRDefault="00C702EE" w:rsidP="00C702EE">
            <w:pPr>
              <w:jc w:val="center"/>
            </w:pPr>
          </w:p>
          <w:p w14:paraId="7CA8EA06" w14:textId="698D0319" w:rsidR="00C702EE" w:rsidRPr="00C702EE" w:rsidRDefault="00C702EE" w:rsidP="00C702EE">
            <w:pPr>
              <w:jc w:val="center"/>
            </w:pPr>
            <w:r>
              <w:t>Boleto_2</w:t>
            </w:r>
          </w:p>
        </w:tc>
      </w:tr>
      <w:tr w:rsidR="00C702EE" w:rsidRPr="001B6A19" w14:paraId="37410481" w14:textId="77777777" w:rsidTr="00221C58">
        <w:trPr>
          <w:trHeight w:val="964"/>
        </w:trPr>
        <w:tc>
          <w:tcPr>
            <w:tcW w:w="2109" w:type="dxa"/>
          </w:tcPr>
          <w:p w14:paraId="2EEC3555" w14:textId="77777777" w:rsidR="00C702EE" w:rsidRDefault="00C702EE" w:rsidP="008009D8">
            <w:pPr>
              <w:pStyle w:val="Ttulo1"/>
              <w:jc w:val="center"/>
              <w:rPr>
                <w:b/>
                <w:bCs/>
              </w:rPr>
            </w:pPr>
          </w:p>
          <w:p w14:paraId="057C7D73" w14:textId="77777777" w:rsidR="00C702EE" w:rsidRDefault="00C702EE" w:rsidP="008009D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PASAJERO</w:t>
            </w:r>
          </w:p>
          <w:p w14:paraId="62043570" w14:textId="77777777" w:rsidR="00C702EE" w:rsidRDefault="00C702EE" w:rsidP="008009D8">
            <w:pPr>
              <w:jc w:val="center"/>
            </w:pPr>
          </w:p>
          <w:p w14:paraId="673DDDDD" w14:textId="7FA31867" w:rsidR="00C702EE" w:rsidRPr="00C702EE" w:rsidRDefault="00C702EE" w:rsidP="008009D8">
            <w:pPr>
              <w:jc w:val="center"/>
            </w:pPr>
          </w:p>
        </w:tc>
        <w:tc>
          <w:tcPr>
            <w:tcW w:w="3225" w:type="dxa"/>
          </w:tcPr>
          <w:p w14:paraId="44FDE022" w14:textId="77777777" w:rsidR="008009D8" w:rsidRDefault="008009D8" w:rsidP="008009D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7750F8D9" w14:textId="5A8C515D" w:rsidR="00C702EE" w:rsidRDefault="008009D8" w:rsidP="008009D8">
            <w:pPr>
              <w:pStyle w:val="Ttulo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Pasajero</w:t>
            </w:r>
            <w:proofErr w:type="spellEnd"/>
          </w:p>
          <w:p w14:paraId="39CC7658" w14:textId="77777777" w:rsidR="00C702EE" w:rsidRDefault="00C702EE" w:rsidP="008009D8">
            <w:pPr>
              <w:jc w:val="center"/>
            </w:pPr>
          </w:p>
          <w:p w14:paraId="3038FAE4" w14:textId="77777777" w:rsidR="00C702EE" w:rsidRDefault="00C702EE" w:rsidP="008009D8">
            <w:pPr>
              <w:jc w:val="center"/>
            </w:pPr>
          </w:p>
          <w:p w14:paraId="4B754851" w14:textId="1DFCC4B4" w:rsidR="00C702EE" w:rsidRPr="00C702EE" w:rsidRDefault="00C702EE" w:rsidP="008009D8">
            <w:pPr>
              <w:jc w:val="center"/>
            </w:pPr>
          </w:p>
        </w:tc>
        <w:tc>
          <w:tcPr>
            <w:tcW w:w="3171" w:type="dxa"/>
          </w:tcPr>
          <w:p w14:paraId="28051357" w14:textId="77777777" w:rsidR="00C702EE" w:rsidRDefault="00C702EE" w:rsidP="00C702EE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6D642DE1" w14:textId="65C3BDDB" w:rsidR="00C702EE" w:rsidRDefault="00C702EE" w:rsidP="008009D8">
            <w:pPr>
              <w:pStyle w:val="Ttulo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Pasajero</w:t>
            </w:r>
            <w:proofErr w:type="spellEnd"/>
          </w:p>
        </w:tc>
      </w:tr>
    </w:tbl>
    <w:p w14:paraId="23E95BDC" w14:textId="77777777" w:rsidR="00A03AED" w:rsidRPr="00A03AED" w:rsidRDefault="00A03AED" w:rsidP="00A03AED"/>
    <w:p w14:paraId="7A44A911" w14:textId="77777777" w:rsidR="00A03AED" w:rsidRPr="00A03AED" w:rsidRDefault="00A03AED" w:rsidP="00A03AED">
      <w:pPr>
        <w:rPr>
          <w:rFonts w:eastAsiaTheme="minorEastAsia"/>
        </w:rPr>
      </w:pPr>
    </w:p>
    <w:p w14:paraId="3E4F0E96" w14:textId="77777777" w:rsidR="0064365E" w:rsidRPr="0064365E" w:rsidRDefault="0064365E" w:rsidP="0064365E">
      <w:r w:rsidRPr="0064365E">
        <w:t> </w:t>
      </w:r>
    </w:p>
    <w:p w14:paraId="3B04B588" w14:textId="77777777" w:rsidR="007B60D7" w:rsidRDefault="007B60D7"/>
    <w:sectPr w:rsidR="007B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73C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abstractNum w:abstractNumId="1" w15:restartNumberingAfterBreak="0">
    <w:nsid w:val="1A0F7A43"/>
    <w:multiLevelType w:val="multilevel"/>
    <w:tmpl w:val="847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D52C93"/>
    <w:multiLevelType w:val="multilevel"/>
    <w:tmpl w:val="E82698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EC47FEF"/>
    <w:multiLevelType w:val="multilevel"/>
    <w:tmpl w:val="AFB8AC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3646B61"/>
    <w:multiLevelType w:val="multilevel"/>
    <w:tmpl w:val="69E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664995"/>
    <w:multiLevelType w:val="multilevel"/>
    <w:tmpl w:val="B526E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57D42256"/>
    <w:multiLevelType w:val="multilevel"/>
    <w:tmpl w:val="859C5B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598F7C92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num w:numId="1" w16cid:durableId="1657801431">
    <w:abstractNumId w:val="5"/>
  </w:num>
  <w:num w:numId="2" w16cid:durableId="1666005854">
    <w:abstractNumId w:val="1"/>
  </w:num>
  <w:num w:numId="3" w16cid:durableId="1000087105">
    <w:abstractNumId w:val="4"/>
  </w:num>
  <w:num w:numId="4" w16cid:durableId="100761210">
    <w:abstractNumId w:val="6"/>
  </w:num>
  <w:num w:numId="5" w16cid:durableId="2030401093">
    <w:abstractNumId w:val="3"/>
  </w:num>
  <w:num w:numId="6" w16cid:durableId="1792935768">
    <w:abstractNumId w:val="0"/>
  </w:num>
  <w:num w:numId="7" w16cid:durableId="1055589333">
    <w:abstractNumId w:val="7"/>
  </w:num>
  <w:num w:numId="8" w16cid:durableId="729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E"/>
    <w:rsid w:val="00066F43"/>
    <w:rsid w:val="00166424"/>
    <w:rsid w:val="003E60C4"/>
    <w:rsid w:val="0064365E"/>
    <w:rsid w:val="007B60D7"/>
    <w:rsid w:val="008009D8"/>
    <w:rsid w:val="008158EC"/>
    <w:rsid w:val="00A03AED"/>
    <w:rsid w:val="00A60DEC"/>
    <w:rsid w:val="00A7116E"/>
    <w:rsid w:val="00C702EE"/>
    <w:rsid w:val="00EF2CDB"/>
    <w:rsid w:val="00F6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C30"/>
  <w15:chartTrackingRefBased/>
  <w15:docId w15:val="{7D654DB8-0312-4F39-A3C0-EDC1069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65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702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TORRES MALDONADO</dc:creator>
  <cp:keywords/>
  <dc:description/>
  <cp:lastModifiedBy>JORGE ALEJANDRO TORRES MALDONADO</cp:lastModifiedBy>
  <cp:revision>2</cp:revision>
  <dcterms:created xsi:type="dcterms:W3CDTF">2025-08-09T17:20:00Z</dcterms:created>
  <dcterms:modified xsi:type="dcterms:W3CDTF">2025-08-11T00:56:00Z</dcterms:modified>
</cp:coreProperties>
</file>